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F6EF" w14:textId="4C7A80FC" w:rsidR="00F85BE6" w:rsidRPr="00D01F77" w:rsidRDefault="00F85BE6" w:rsidP="00D01F77">
      <w:pPr>
        <w:pStyle w:val="Heading3"/>
        <w:jc w:val="center"/>
      </w:pPr>
      <w:r>
        <w:t xml:space="preserve">Analysis of Company Responses to </w:t>
      </w:r>
      <w:proofErr w:type="spellStart"/>
      <w:r>
        <w:t>Bumitama</w:t>
      </w:r>
      <w:proofErr w:type="spellEnd"/>
      <w:r>
        <w:t xml:space="preserve"> Letter</w:t>
      </w:r>
    </w:p>
    <w:p w14:paraId="5583DE6A" w14:textId="4FB00355" w:rsidR="009F29A8" w:rsidRDefault="007B6380" w:rsidP="00F85BE6">
      <w:proofErr w:type="spellStart"/>
      <w:r>
        <w:t>SumOfUs</w:t>
      </w:r>
      <w:proofErr w:type="spellEnd"/>
      <w:r>
        <w:t xml:space="preserve"> and the Forest Heroes Campaign wrote letters to 200 companies that purchase palm oil to give them the opportunity to comment </w:t>
      </w:r>
      <w:r w:rsidR="003D0B8C">
        <w:t xml:space="preserve">within ten days </w:t>
      </w:r>
      <w:r>
        <w:t xml:space="preserve">on whether or not they had </w:t>
      </w:r>
      <w:proofErr w:type="spellStart"/>
      <w:r>
        <w:t>Bumitama’s</w:t>
      </w:r>
      <w:proofErr w:type="spellEnd"/>
      <w:r>
        <w:t xml:space="preserve"> palm oil in their supply chain.  </w:t>
      </w:r>
      <w:r w:rsidR="003D0B8C">
        <w:t xml:space="preserve">Many of these were direct or indirect customers of IOI and </w:t>
      </w:r>
      <w:proofErr w:type="spellStart"/>
      <w:r w:rsidR="003D0B8C">
        <w:t>Wilmar</w:t>
      </w:r>
      <w:proofErr w:type="spellEnd"/>
      <w:r w:rsidR="003D0B8C">
        <w:t xml:space="preserve"> International, the two traders most connected to </w:t>
      </w:r>
      <w:proofErr w:type="spellStart"/>
      <w:r w:rsidR="003D0B8C">
        <w:t>Bumit</w:t>
      </w:r>
      <w:r w:rsidR="00B71CC1">
        <w:t>a</w:t>
      </w:r>
      <w:r w:rsidR="003D0B8C">
        <w:t>ma</w:t>
      </w:r>
      <w:proofErr w:type="spellEnd"/>
      <w:r w:rsidR="00B71CC1">
        <w:t>, as profiled in the report</w:t>
      </w:r>
      <w:r w:rsidR="00D01F77">
        <w:t>.</w:t>
      </w:r>
    </w:p>
    <w:p w14:paraId="5D40D52E" w14:textId="0B86913F" w:rsidR="001F56F8" w:rsidRDefault="001F56F8" w:rsidP="00F85BE6">
      <w:r>
        <w:t>Of 200 letters sent, 28</w:t>
      </w:r>
      <w:r w:rsidR="003D0B8C">
        <w:t xml:space="preserve"> companies responded (</w:t>
      </w:r>
      <w:r>
        <w:t>14</w:t>
      </w:r>
      <w:r w:rsidR="003D0B8C">
        <w:t>%)</w:t>
      </w:r>
      <w:r w:rsidR="007B2FC6">
        <w:t>, of which 15</w:t>
      </w:r>
      <w:r w:rsidR="00E746DB">
        <w:t xml:space="preserve"> (56%) explicitly expressed concern or disapproval of </w:t>
      </w:r>
      <w:proofErr w:type="spellStart"/>
      <w:r w:rsidR="00E746DB">
        <w:t>Bumitama’s</w:t>
      </w:r>
      <w:proofErr w:type="spellEnd"/>
      <w:r w:rsidR="00E746DB">
        <w:t xml:space="preserve"> practices</w:t>
      </w:r>
      <w:r>
        <w:t>.</w:t>
      </w:r>
    </w:p>
    <w:p w14:paraId="3776E908" w14:textId="290AE1D2" w:rsidR="001F56F8" w:rsidRDefault="00D01F77" w:rsidP="00D01F77">
      <w:pPr>
        <w:pStyle w:val="ListParagraph"/>
        <w:numPr>
          <w:ilvl w:val="0"/>
          <w:numId w:val="4"/>
        </w:numPr>
      </w:pPr>
      <w:r>
        <w:t>O</w:t>
      </w:r>
      <w:r w:rsidR="00E00E3D">
        <w:t xml:space="preserve">ne company was considered </w:t>
      </w:r>
      <w:r w:rsidR="001F56F8">
        <w:t xml:space="preserve">to have issued only a </w:t>
      </w:r>
      <w:r w:rsidR="00087F5E">
        <w:t>“</w:t>
      </w:r>
      <w:r w:rsidR="001F56F8">
        <w:t>soft denial</w:t>
      </w:r>
      <w:r w:rsidR="00087F5E">
        <w:t>”</w:t>
      </w:r>
      <w:r w:rsidR="00DA5158">
        <w:t xml:space="preserve"> of contributing to </w:t>
      </w:r>
      <w:proofErr w:type="spellStart"/>
      <w:r w:rsidR="00DA5158">
        <w:t>Bumitama’s</w:t>
      </w:r>
      <w:proofErr w:type="spellEnd"/>
      <w:r w:rsidR="00DA5158">
        <w:t xml:space="preserve"> deforestation</w:t>
      </w:r>
      <w:r w:rsidR="00E00E3D">
        <w:t xml:space="preserve">: IOI </w:t>
      </w:r>
      <w:proofErr w:type="spellStart"/>
      <w:r w:rsidR="00E00E3D">
        <w:t>Loders</w:t>
      </w:r>
      <w:proofErr w:type="spellEnd"/>
      <w:r w:rsidR="00E00E3D">
        <w:t xml:space="preserve"> </w:t>
      </w:r>
      <w:proofErr w:type="spellStart"/>
      <w:r w:rsidR="00E00E3D">
        <w:t>Croklaan</w:t>
      </w:r>
      <w:proofErr w:type="spellEnd"/>
      <w:r w:rsidR="00E00E3D">
        <w:t xml:space="preserve">.  Despite asserting that they do not source palm oil from </w:t>
      </w:r>
      <w:proofErr w:type="spellStart"/>
      <w:r w:rsidR="00E00E3D">
        <w:t>Bumitama</w:t>
      </w:r>
      <w:proofErr w:type="spellEnd"/>
      <w:r w:rsidR="00E00E3D">
        <w:t xml:space="preserve">, IOI owns 31.2% of </w:t>
      </w:r>
      <w:proofErr w:type="spellStart"/>
      <w:r w:rsidR="00E00E3D">
        <w:t>Bumitama</w:t>
      </w:r>
      <w:proofErr w:type="spellEnd"/>
      <w:r w:rsidR="00AE46E2">
        <w:t>,</w:t>
      </w:r>
      <w:r w:rsidR="00E00E3D">
        <w:t xml:space="preserve"> which means it bears significant responsibility for its operations.</w:t>
      </w:r>
    </w:p>
    <w:p w14:paraId="73700023" w14:textId="1C906EFB" w:rsidR="001F56F8" w:rsidRDefault="00E71A61" w:rsidP="00D01F77">
      <w:pPr>
        <w:pStyle w:val="ListParagraph"/>
        <w:numPr>
          <w:ilvl w:val="0"/>
          <w:numId w:val="4"/>
        </w:numPr>
      </w:pPr>
      <w:r>
        <w:t xml:space="preserve">Nine </w:t>
      </w:r>
      <w:r w:rsidR="000657A5">
        <w:t xml:space="preserve">companies were considered </w:t>
      </w:r>
      <w:r w:rsidR="001F56F8">
        <w:t xml:space="preserve">to issue a </w:t>
      </w:r>
      <w:r w:rsidR="00087F5E">
        <w:t>“</w:t>
      </w:r>
      <w:r w:rsidR="001F56F8">
        <w:t>medium denial</w:t>
      </w:r>
      <w:r w:rsidR="00087F5E">
        <w:t>”</w:t>
      </w:r>
      <w:r w:rsidR="001F56F8">
        <w:t xml:space="preserve"> of involvement with </w:t>
      </w:r>
      <w:proofErr w:type="spellStart"/>
      <w:r w:rsidR="001F56F8">
        <w:t>Bumitama</w:t>
      </w:r>
      <w:proofErr w:type="spellEnd"/>
      <w:r w:rsidR="001F56F8">
        <w:t xml:space="preserve">, </w:t>
      </w:r>
      <w:r w:rsidR="000657A5">
        <w:t xml:space="preserve">because they did not provide evidence that proved with confidence that </w:t>
      </w:r>
      <w:proofErr w:type="spellStart"/>
      <w:r w:rsidR="000657A5">
        <w:t>Bumitama’s</w:t>
      </w:r>
      <w:proofErr w:type="spellEnd"/>
      <w:r w:rsidR="000657A5">
        <w:t xml:space="preserve"> palm oil i</w:t>
      </w:r>
      <w:r w:rsidR="001F56F8">
        <w:t>s not in their supply chain – but</w:t>
      </w:r>
      <w:r w:rsidR="000657A5">
        <w:t xml:space="preserve"> they did assert a range of sustainability criteria when procuring palm oil that would reduce the likelihood of palm oil from </w:t>
      </w:r>
      <w:proofErr w:type="spellStart"/>
      <w:r w:rsidR="000657A5">
        <w:t>Bumitam</w:t>
      </w:r>
      <w:r w:rsidR="001F56F8">
        <w:t>a</w:t>
      </w:r>
      <w:proofErr w:type="spellEnd"/>
      <w:r w:rsidR="001F56F8">
        <w:t xml:space="preserve"> ending up in their products.</w:t>
      </w:r>
    </w:p>
    <w:p w14:paraId="76B3A486" w14:textId="41054DC4" w:rsidR="001F56F8" w:rsidRDefault="0044324B" w:rsidP="00D01F77">
      <w:pPr>
        <w:pStyle w:val="ListParagraph"/>
        <w:numPr>
          <w:ilvl w:val="0"/>
          <w:numId w:val="4"/>
        </w:numPr>
      </w:pPr>
      <w:r>
        <w:t>Eighteen</w:t>
      </w:r>
      <w:r w:rsidR="00DA5158">
        <w:t xml:space="preserve"> companies were considered </w:t>
      </w:r>
      <w:r w:rsidR="001F56F8">
        <w:t xml:space="preserve">to have issued a “firm denial” of responsibility for </w:t>
      </w:r>
      <w:proofErr w:type="spellStart"/>
      <w:r w:rsidR="001F56F8">
        <w:t>Bumitama</w:t>
      </w:r>
      <w:proofErr w:type="spellEnd"/>
      <w:r w:rsidR="001F56F8">
        <w:t xml:space="preserve"> </w:t>
      </w:r>
      <w:r w:rsidR="00DA5158">
        <w:t xml:space="preserve">because they meet one of the following criteria: sourcing 100% segregated </w:t>
      </w:r>
      <w:r w:rsidR="0068751E">
        <w:t xml:space="preserve">certified sustainable palm oil; </w:t>
      </w:r>
      <w:r w:rsidR="00B71CC1">
        <w:t>sourcing outside of</w:t>
      </w:r>
      <w:r w:rsidR="0068751E">
        <w:t xml:space="preserve"> Indonesia; suppliers </w:t>
      </w:r>
      <w:r w:rsidR="00B71CC1">
        <w:t xml:space="preserve">confirmed </w:t>
      </w:r>
      <w:r w:rsidR="0068751E">
        <w:t xml:space="preserve">that they do not source directly or indirectly from </w:t>
      </w:r>
      <w:proofErr w:type="spellStart"/>
      <w:r w:rsidR="0068751E">
        <w:t>Bumitama</w:t>
      </w:r>
      <w:proofErr w:type="spellEnd"/>
      <w:r w:rsidR="0068751E">
        <w:t>; or they have adopted a policy eliminating deforestation and exploit</w:t>
      </w:r>
      <w:r w:rsidR="001F56F8">
        <w:t>ation from their supply chain.</w:t>
      </w:r>
    </w:p>
    <w:p w14:paraId="4340217B" w14:textId="4FB89C5F" w:rsidR="000C5EE6" w:rsidRDefault="000C5EE6" w:rsidP="000C5EE6">
      <w:r>
        <w:t xml:space="preserve">The letters revealed that many companies themselves are often confused about their own supply chains and are relying on suppliers to provide them with honest information about their sourcing practices without further verification of such claims. Only by maintaining a fully traceable supply chain can companies know for certain where their palm oil comes from and how it was cultivated.  </w:t>
      </w:r>
    </w:p>
    <w:p w14:paraId="38CA640F" w14:textId="7853C079" w:rsidR="001F56F8" w:rsidRDefault="001F56F8" w:rsidP="000C5EE6">
      <w:r>
        <w:t>Two important caveats for this work are:</w:t>
      </w:r>
    </w:p>
    <w:p w14:paraId="34F5CAB7" w14:textId="6FA993E6" w:rsidR="001F56F8" w:rsidRDefault="001F56F8" w:rsidP="00D01F77">
      <w:pPr>
        <w:pStyle w:val="ListParagraph"/>
        <w:numPr>
          <w:ilvl w:val="0"/>
          <w:numId w:val="3"/>
        </w:numPr>
      </w:pPr>
      <w:r>
        <w:t xml:space="preserve">The purpose of this exercise was to establish a record of responses to questions about involvement with </w:t>
      </w:r>
      <w:proofErr w:type="spellStart"/>
      <w:r>
        <w:t>Bumitama</w:t>
      </w:r>
      <w:proofErr w:type="spellEnd"/>
      <w:r>
        <w:t xml:space="preserve">. It is important to note that we did not seek to </w:t>
      </w:r>
      <w:r>
        <w:lastRenderedPageBreak/>
        <w:t>verify the claims made by companies, and it is possible that we did not receive full or accurate information.</w:t>
      </w:r>
    </w:p>
    <w:p w14:paraId="544B47DD" w14:textId="10824A73" w:rsidR="00CD0066" w:rsidRDefault="00D01F77" w:rsidP="00D01F77">
      <w:pPr>
        <w:pStyle w:val="ListParagraph"/>
        <w:numPr>
          <w:ilvl w:val="0"/>
          <w:numId w:val="3"/>
        </w:numPr>
      </w:pPr>
      <w:r>
        <w:t>The inquiry to companies focuse</w:t>
      </w:r>
      <w:r w:rsidR="001F56F8">
        <w:t>d only on</w:t>
      </w:r>
      <w:r w:rsidR="009C656B">
        <w:t xml:space="preserve"> sourcing from </w:t>
      </w:r>
      <w:proofErr w:type="spellStart"/>
      <w:r w:rsidR="00997020">
        <w:t>Bumitama</w:t>
      </w:r>
      <w:proofErr w:type="spellEnd"/>
      <w:r w:rsidR="00997020">
        <w:t xml:space="preserve"> </w:t>
      </w:r>
      <w:r w:rsidR="009C656B">
        <w:t xml:space="preserve">or contributing to </w:t>
      </w:r>
      <w:proofErr w:type="spellStart"/>
      <w:r w:rsidR="009C656B">
        <w:t>Bumitama’s</w:t>
      </w:r>
      <w:proofErr w:type="spellEnd"/>
      <w:r w:rsidR="009C656B">
        <w:t xml:space="preserve"> </w:t>
      </w:r>
      <w:r w:rsidR="00997020">
        <w:t>operations</w:t>
      </w:r>
      <w:r w:rsidR="009C656B">
        <w:t xml:space="preserve">. </w:t>
      </w:r>
      <w:r w:rsidR="001F56F8">
        <w:t>T</w:t>
      </w:r>
      <w:r w:rsidR="00A00456">
        <w:t>here are many other palm oil companies that use s</w:t>
      </w:r>
      <w:r w:rsidR="001F56F8">
        <w:t xml:space="preserve">imilar practices to </w:t>
      </w:r>
      <w:proofErr w:type="spellStart"/>
      <w:r w:rsidR="001F56F8">
        <w:t>Bumitama</w:t>
      </w:r>
      <w:proofErr w:type="spellEnd"/>
      <w:r w:rsidR="001F56F8">
        <w:t>: i</w:t>
      </w:r>
      <w:r w:rsidR="00A00456">
        <w:t xml:space="preserve">llegality, deforestation, and species endangerment is pervasive throughout the palm oil industry.  </w:t>
      </w:r>
      <w:r w:rsidR="009C656B">
        <w:t xml:space="preserve">Even companies </w:t>
      </w:r>
      <w:r w:rsidR="001F56F8">
        <w:t xml:space="preserve">that issued firm denials about involvement with </w:t>
      </w:r>
      <w:proofErr w:type="spellStart"/>
      <w:r w:rsidR="009C656B">
        <w:t>Bumitama</w:t>
      </w:r>
      <w:proofErr w:type="spellEnd"/>
      <w:r w:rsidR="009C656B">
        <w:t xml:space="preserve"> may still have deforestation in their supply chain, especially if they are relying on palm oil certified by the Roundtable on Sustainable Palm Oil</w:t>
      </w:r>
      <w:r w:rsidR="00696C93">
        <w:t xml:space="preserve"> (RSPO)</w:t>
      </w:r>
      <w:r w:rsidR="001F56F8">
        <w:t>. A</w:t>
      </w:r>
      <w:r w:rsidR="009C656B">
        <w:t xml:space="preserve">s explained in the report, </w:t>
      </w:r>
      <w:r w:rsidR="001F56F8">
        <w:t xml:space="preserve">RSPO </w:t>
      </w:r>
      <w:r w:rsidR="009C656B">
        <w:t>still has significant loopholes that allow for deforestation</w:t>
      </w:r>
      <w:r w:rsidR="001F56F8">
        <w:t xml:space="preserve">, high-carbon </w:t>
      </w:r>
      <w:proofErr w:type="spellStart"/>
      <w:r w:rsidR="001F56F8">
        <w:t>peatland</w:t>
      </w:r>
      <w:proofErr w:type="spellEnd"/>
      <w:r w:rsidR="001F56F8">
        <w:t xml:space="preserve"> clearing</w:t>
      </w:r>
      <w:r w:rsidR="009C656B">
        <w:t xml:space="preserve"> and destruction of endangered species</w:t>
      </w:r>
      <w:r w:rsidR="000853A3">
        <w:t xml:space="preserve"> habitat</w:t>
      </w:r>
      <w:r w:rsidR="009C656B">
        <w:t xml:space="preserve">.  Unfortunately, </w:t>
      </w:r>
      <w:r w:rsidR="0021776D">
        <w:t>23</w:t>
      </w:r>
      <w:r w:rsidR="00D47DC7">
        <w:t xml:space="preserve"> of the companies that responded are relying on RSPO to meet their sustainability goals, despite it being an insufficient standard.</w:t>
      </w:r>
    </w:p>
    <w:p w14:paraId="34A6461A" w14:textId="0855B9BB" w:rsidR="00361145" w:rsidRPr="009866BD" w:rsidRDefault="00A00456" w:rsidP="00F85BE6">
      <w:pPr>
        <w:rPr>
          <w:rFonts w:ascii="Times" w:hAnsi="Times"/>
          <w:color w:val="auto"/>
          <w:sz w:val="20"/>
          <w:szCs w:val="20"/>
        </w:rPr>
      </w:pPr>
      <w:r>
        <w:t xml:space="preserve">The only way for companies to assure consumers that their products are free of deforestation and exploitation like </w:t>
      </w:r>
      <w:r w:rsidR="00696C93">
        <w:t xml:space="preserve">the </w:t>
      </w:r>
      <w:proofErr w:type="spellStart"/>
      <w:r>
        <w:t>Bumitama</w:t>
      </w:r>
      <w:proofErr w:type="spellEnd"/>
      <w:r w:rsidR="00696C93">
        <w:t xml:space="preserve"> case</w:t>
      </w:r>
      <w:r>
        <w:t xml:space="preserve"> </w:t>
      </w:r>
      <w:r w:rsidR="00CD6BAA">
        <w:t xml:space="preserve">is by adopting a comprehensive sourcing policy that eliminates deforestation and exploitation from a company’s supply chain.  This must be </w:t>
      </w:r>
      <w:r w:rsidR="000E1D94">
        <w:t>coupled with a traceable supply chai</w:t>
      </w:r>
      <w:r w:rsidR="00CD6BAA">
        <w:t xml:space="preserve">n and independent verification.  </w:t>
      </w:r>
      <w:r w:rsidR="003A077F">
        <w:t>Only one company that responded meet</w:t>
      </w:r>
      <w:r w:rsidR="009866BD">
        <w:t>s this standard currently—Nestl</w:t>
      </w:r>
      <w:r w:rsidR="009866BD" w:rsidRPr="009866BD">
        <w:rPr>
          <w:rFonts w:cs="Arial"/>
          <w:color w:val="222222"/>
          <w:shd w:val="clear" w:color="auto" w:fill="FFFFFF"/>
        </w:rPr>
        <w:t>é</w:t>
      </w:r>
      <w:bookmarkStart w:id="0" w:name="_GoBack"/>
      <w:bookmarkEnd w:id="0"/>
      <w:r w:rsidR="003A077F">
        <w:t xml:space="preserve">.  </w:t>
      </w:r>
      <w:r w:rsidR="00C11E27">
        <w:t>Additionally</w:t>
      </w:r>
      <w:r w:rsidR="009866BD">
        <w:t>, Unile</w:t>
      </w:r>
      <w:r w:rsidR="001F56F8">
        <w:t>ver</w:t>
      </w:r>
      <w:r w:rsidR="003A077F">
        <w:t xml:space="preserve"> has committed to 100% traceable palm oil and has communicated that it is</w:t>
      </w:r>
      <w:r w:rsidR="00696C93">
        <w:t xml:space="preserve"> developing a zero deforestation policy</w:t>
      </w:r>
      <w:r w:rsidR="003A077F">
        <w:t>.</w:t>
      </w:r>
      <w:r w:rsidR="00145C1B">
        <w:t xml:space="preserve">  Fortunately, these two companies are two of the largest consumer company users of palm oil, meaning that if they can do it, any other user of palm oil can do it too.  </w:t>
      </w:r>
    </w:p>
    <w:p w14:paraId="757D0FA3" w14:textId="53C0E055" w:rsidR="000C5EE6" w:rsidRDefault="00361145" w:rsidP="00F85BE6">
      <w:proofErr w:type="spellStart"/>
      <w:r>
        <w:t>SumOfUs</w:t>
      </w:r>
      <w:proofErr w:type="spellEnd"/>
      <w:r>
        <w:t xml:space="preserve"> and Forest Heroes has begun dialogue with several of the companies that responded to provide advice on </w:t>
      </w:r>
      <w:r w:rsidR="00143156">
        <w:t>improvements to their sourcing practices</w:t>
      </w:r>
      <w:r>
        <w:t xml:space="preserve">, and we will continue to engage with the companies who have not yet responded to seek fuller information on </w:t>
      </w:r>
      <w:r w:rsidR="001F56F8">
        <w:t xml:space="preserve">the sources of their palm oil. </w:t>
      </w:r>
    </w:p>
    <w:sectPr w:rsidR="000C5EE6" w:rsidSect="00DF3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5EB3"/>
    <w:multiLevelType w:val="hybridMultilevel"/>
    <w:tmpl w:val="8688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0D4556"/>
    <w:multiLevelType w:val="hybridMultilevel"/>
    <w:tmpl w:val="6666B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803237"/>
    <w:multiLevelType w:val="hybridMultilevel"/>
    <w:tmpl w:val="4314D6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104BA4"/>
    <w:multiLevelType w:val="hybridMultilevel"/>
    <w:tmpl w:val="3D4E5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C"/>
    <w:rsid w:val="000656E2"/>
    <w:rsid w:val="000657A5"/>
    <w:rsid w:val="000853A3"/>
    <w:rsid w:val="00087F5E"/>
    <w:rsid w:val="000C5EE6"/>
    <w:rsid w:val="000E1D94"/>
    <w:rsid w:val="00143156"/>
    <w:rsid w:val="00145C1B"/>
    <w:rsid w:val="0015714A"/>
    <w:rsid w:val="001F56F8"/>
    <w:rsid w:val="0021776D"/>
    <w:rsid w:val="00361145"/>
    <w:rsid w:val="003A077F"/>
    <w:rsid w:val="003D0B8C"/>
    <w:rsid w:val="0044324B"/>
    <w:rsid w:val="00493C35"/>
    <w:rsid w:val="005A59B5"/>
    <w:rsid w:val="0068751E"/>
    <w:rsid w:val="00696C93"/>
    <w:rsid w:val="006A47EC"/>
    <w:rsid w:val="007B2FC6"/>
    <w:rsid w:val="007B6380"/>
    <w:rsid w:val="009866BD"/>
    <w:rsid w:val="00997020"/>
    <w:rsid w:val="009C656B"/>
    <w:rsid w:val="009F29A8"/>
    <w:rsid w:val="00A00456"/>
    <w:rsid w:val="00AE46E2"/>
    <w:rsid w:val="00B71CC1"/>
    <w:rsid w:val="00BE315B"/>
    <w:rsid w:val="00C11E27"/>
    <w:rsid w:val="00CD0066"/>
    <w:rsid w:val="00CD6BAA"/>
    <w:rsid w:val="00D01F77"/>
    <w:rsid w:val="00D47DC7"/>
    <w:rsid w:val="00DA5158"/>
    <w:rsid w:val="00DF3159"/>
    <w:rsid w:val="00E00E3D"/>
    <w:rsid w:val="00E2770A"/>
    <w:rsid w:val="00E71A61"/>
    <w:rsid w:val="00E746DB"/>
    <w:rsid w:val="00F8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48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F77"/>
    <w:pPr>
      <w:spacing w:before="200" w:line="276" w:lineRule="auto"/>
    </w:pPr>
    <w:rPr>
      <w:rFonts w:asciiTheme="majorHAnsi" w:hAnsiTheme="majorHAnsi"/>
      <w:color w:val="333333"/>
      <w:sz w:val="24"/>
      <w:szCs w:val="24"/>
    </w:rPr>
  </w:style>
  <w:style w:type="paragraph" w:styleId="Heading1">
    <w:name w:val="heading 1"/>
    <w:basedOn w:val="Normal"/>
    <w:next w:val="Normal"/>
    <w:link w:val="Heading1Char"/>
    <w:qFormat/>
    <w:rsid w:val="00D01F77"/>
    <w:pPr>
      <w:keepNext/>
      <w:spacing w:before="360" w:after="60"/>
      <w:outlineLvl w:val="0"/>
    </w:pPr>
    <w:rPr>
      <w:rFonts w:ascii="Arial" w:hAnsi="Arial" w:cs="Arial"/>
      <w:b/>
      <w:bCs/>
      <w:kern w:val="32"/>
      <w:sz w:val="52"/>
      <w:szCs w:val="52"/>
    </w:rPr>
  </w:style>
  <w:style w:type="paragraph" w:styleId="Heading2">
    <w:name w:val="heading 2"/>
    <w:basedOn w:val="Normal"/>
    <w:next w:val="Normal"/>
    <w:link w:val="Heading2Char"/>
    <w:qFormat/>
    <w:rsid w:val="00D01F77"/>
    <w:pPr>
      <w:keepNext/>
      <w:spacing w:before="360" w:after="60"/>
      <w:outlineLvl w:val="1"/>
    </w:pPr>
    <w:rPr>
      <w:rFonts w:ascii="Arial" w:hAnsi="Arial" w:cs="Arial"/>
      <w:b/>
      <w:bCs/>
      <w:iCs/>
      <w:sz w:val="32"/>
      <w:szCs w:val="32"/>
    </w:rPr>
  </w:style>
  <w:style w:type="paragraph" w:styleId="Heading3">
    <w:name w:val="heading 3"/>
    <w:basedOn w:val="Normal"/>
    <w:next w:val="Normal"/>
    <w:link w:val="Heading3Char"/>
    <w:unhideWhenUsed/>
    <w:qFormat/>
    <w:rsid w:val="00D01F77"/>
    <w:pPr>
      <w:keepNext/>
      <w:keepLines/>
      <w:spacing w:before="36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2"/>
    <w:basedOn w:val="Normal"/>
    <w:link w:val="ListParagraphChar"/>
    <w:uiPriority w:val="34"/>
    <w:qFormat/>
    <w:rsid w:val="00D01F77"/>
    <w:pPr>
      <w:ind w:left="720"/>
    </w:pPr>
  </w:style>
  <w:style w:type="character" w:customStyle="1" w:styleId="Heading1Char">
    <w:name w:val="Heading 1 Char"/>
    <w:basedOn w:val="DefaultParagraphFont"/>
    <w:link w:val="Heading1"/>
    <w:rsid w:val="00D01F77"/>
    <w:rPr>
      <w:rFonts w:ascii="Arial" w:hAnsi="Arial" w:cs="Arial"/>
      <w:b/>
      <w:bCs/>
      <w:color w:val="333333"/>
      <w:kern w:val="32"/>
      <w:sz w:val="52"/>
      <w:szCs w:val="52"/>
    </w:rPr>
  </w:style>
  <w:style w:type="character" w:customStyle="1" w:styleId="Heading2Char">
    <w:name w:val="Heading 2 Char"/>
    <w:basedOn w:val="DefaultParagraphFont"/>
    <w:link w:val="Heading2"/>
    <w:rsid w:val="00D01F77"/>
    <w:rPr>
      <w:rFonts w:ascii="Arial" w:hAnsi="Arial" w:cs="Arial"/>
      <w:b/>
      <w:bCs/>
      <w:iCs/>
      <w:color w:val="333333"/>
      <w:sz w:val="32"/>
      <w:szCs w:val="32"/>
    </w:rPr>
  </w:style>
  <w:style w:type="character" w:customStyle="1" w:styleId="Heading3Char">
    <w:name w:val="Heading 3 Char"/>
    <w:basedOn w:val="DefaultParagraphFont"/>
    <w:link w:val="Heading3"/>
    <w:rsid w:val="00D01F77"/>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List Paragraph 2 Char"/>
    <w:basedOn w:val="DefaultParagraphFont"/>
    <w:link w:val="ListParagraph"/>
    <w:uiPriority w:val="34"/>
    <w:rsid w:val="00D01F77"/>
    <w:rPr>
      <w:rFonts w:asciiTheme="majorHAnsi" w:hAnsiTheme="majorHAnsi"/>
      <w:color w:val="33333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F77"/>
    <w:pPr>
      <w:spacing w:before="200" w:line="276" w:lineRule="auto"/>
    </w:pPr>
    <w:rPr>
      <w:rFonts w:asciiTheme="majorHAnsi" w:hAnsiTheme="majorHAnsi"/>
      <w:color w:val="333333"/>
      <w:sz w:val="24"/>
      <w:szCs w:val="24"/>
    </w:rPr>
  </w:style>
  <w:style w:type="paragraph" w:styleId="Heading1">
    <w:name w:val="heading 1"/>
    <w:basedOn w:val="Normal"/>
    <w:next w:val="Normal"/>
    <w:link w:val="Heading1Char"/>
    <w:qFormat/>
    <w:rsid w:val="00D01F77"/>
    <w:pPr>
      <w:keepNext/>
      <w:spacing w:before="360" w:after="60"/>
      <w:outlineLvl w:val="0"/>
    </w:pPr>
    <w:rPr>
      <w:rFonts w:ascii="Arial" w:hAnsi="Arial" w:cs="Arial"/>
      <w:b/>
      <w:bCs/>
      <w:kern w:val="32"/>
      <w:sz w:val="52"/>
      <w:szCs w:val="52"/>
    </w:rPr>
  </w:style>
  <w:style w:type="paragraph" w:styleId="Heading2">
    <w:name w:val="heading 2"/>
    <w:basedOn w:val="Normal"/>
    <w:next w:val="Normal"/>
    <w:link w:val="Heading2Char"/>
    <w:qFormat/>
    <w:rsid w:val="00D01F77"/>
    <w:pPr>
      <w:keepNext/>
      <w:spacing w:before="360" w:after="60"/>
      <w:outlineLvl w:val="1"/>
    </w:pPr>
    <w:rPr>
      <w:rFonts w:ascii="Arial" w:hAnsi="Arial" w:cs="Arial"/>
      <w:b/>
      <w:bCs/>
      <w:iCs/>
      <w:sz w:val="32"/>
      <w:szCs w:val="32"/>
    </w:rPr>
  </w:style>
  <w:style w:type="paragraph" w:styleId="Heading3">
    <w:name w:val="heading 3"/>
    <w:basedOn w:val="Normal"/>
    <w:next w:val="Normal"/>
    <w:link w:val="Heading3Char"/>
    <w:unhideWhenUsed/>
    <w:qFormat/>
    <w:rsid w:val="00D01F77"/>
    <w:pPr>
      <w:keepNext/>
      <w:keepLines/>
      <w:spacing w:before="36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2"/>
    <w:basedOn w:val="Normal"/>
    <w:link w:val="ListParagraphChar"/>
    <w:uiPriority w:val="34"/>
    <w:qFormat/>
    <w:rsid w:val="00D01F77"/>
    <w:pPr>
      <w:ind w:left="720"/>
    </w:pPr>
  </w:style>
  <w:style w:type="character" w:customStyle="1" w:styleId="Heading1Char">
    <w:name w:val="Heading 1 Char"/>
    <w:basedOn w:val="DefaultParagraphFont"/>
    <w:link w:val="Heading1"/>
    <w:rsid w:val="00D01F77"/>
    <w:rPr>
      <w:rFonts w:ascii="Arial" w:hAnsi="Arial" w:cs="Arial"/>
      <w:b/>
      <w:bCs/>
      <w:color w:val="333333"/>
      <w:kern w:val="32"/>
      <w:sz w:val="52"/>
      <w:szCs w:val="52"/>
    </w:rPr>
  </w:style>
  <w:style w:type="character" w:customStyle="1" w:styleId="Heading2Char">
    <w:name w:val="Heading 2 Char"/>
    <w:basedOn w:val="DefaultParagraphFont"/>
    <w:link w:val="Heading2"/>
    <w:rsid w:val="00D01F77"/>
    <w:rPr>
      <w:rFonts w:ascii="Arial" w:hAnsi="Arial" w:cs="Arial"/>
      <w:b/>
      <w:bCs/>
      <w:iCs/>
      <w:color w:val="333333"/>
      <w:sz w:val="32"/>
      <w:szCs w:val="32"/>
    </w:rPr>
  </w:style>
  <w:style w:type="character" w:customStyle="1" w:styleId="Heading3Char">
    <w:name w:val="Heading 3 Char"/>
    <w:basedOn w:val="DefaultParagraphFont"/>
    <w:link w:val="Heading3"/>
    <w:rsid w:val="00D01F77"/>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List Paragraph 2 Char"/>
    <w:basedOn w:val="DefaultParagraphFont"/>
    <w:link w:val="ListParagraph"/>
    <w:uiPriority w:val="34"/>
    <w:rsid w:val="00D01F77"/>
    <w:rPr>
      <w:rFonts w:asciiTheme="majorHAnsi" w:hAnsiTheme="majorHAnsi"/>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40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3563</Characters>
  <Application>Microsoft Macintosh Word</Application>
  <DocSecurity>0</DocSecurity>
  <Lines>29</Lines>
  <Paragraphs>8</Paragraphs>
  <ScaleCrop>false</ScaleCrop>
  <Company>Climate Advisers</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Lapidus</dc:creator>
  <cp:keywords/>
  <dc:description/>
  <cp:lastModifiedBy>Deborah Lapidus</cp:lastModifiedBy>
  <cp:revision>7</cp:revision>
  <dcterms:created xsi:type="dcterms:W3CDTF">2013-11-21T21:56:00Z</dcterms:created>
  <dcterms:modified xsi:type="dcterms:W3CDTF">2013-11-21T22:15:00Z</dcterms:modified>
</cp:coreProperties>
</file>