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131" w:rsidRDefault="007A116C" w:rsidP="007A1FE9">
      <w:pPr>
        <w:spacing w:after="0" w:line="240" w:lineRule="auto"/>
        <w:jc w:val="center"/>
        <w:rPr>
          <w:rFonts w:cs="Cambria"/>
          <w:b/>
          <w:sz w:val="56"/>
          <w:szCs w:val="56"/>
        </w:rPr>
      </w:pPr>
      <w:r>
        <w:rPr>
          <w:noProof/>
          <w:lang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901180" cy="2668905"/>
            <wp:effectExtent l="0" t="0" r="7620" b="0"/>
            <wp:wrapNone/>
            <wp:docPr id="5" name="Picture 3" descr="Pilliga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liga cropp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266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2131" w:rsidRDefault="00092131" w:rsidP="007A1FE9">
      <w:pPr>
        <w:spacing w:after="0" w:line="240" w:lineRule="auto"/>
        <w:jc w:val="center"/>
        <w:rPr>
          <w:rFonts w:cs="Cambria"/>
          <w:b/>
          <w:sz w:val="56"/>
          <w:szCs w:val="56"/>
        </w:rPr>
      </w:pPr>
    </w:p>
    <w:p w:rsidR="00092131" w:rsidRDefault="00092131" w:rsidP="007A1FE9">
      <w:pPr>
        <w:spacing w:after="0" w:line="240" w:lineRule="auto"/>
        <w:jc w:val="center"/>
        <w:rPr>
          <w:rFonts w:cs="Cambria"/>
          <w:b/>
          <w:sz w:val="56"/>
          <w:szCs w:val="56"/>
        </w:rPr>
      </w:pPr>
    </w:p>
    <w:p w:rsidR="00092131" w:rsidRDefault="00092131" w:rsidP="007A1FE9">
      <w:pPr>
        <w:spacing w:after="0" w:line="240" w:lineRule="auto"/>
        <w:jc w:val="center"/>
        <w:rPr>
          <w:rFonts w:cs="Cambria"/>
          <w:b/>
          <w:sz w:val="56"/>
          <w:szCs w:val="56"/>
        </w:rPr>
      </w:pPr>
    </w:p>
    <w:p w:rsidR="00092131" w:rsidRDefault="00092131" w:rsidP="007A1FE9">
      <w:pPr>
        <w:spacing w:after="0" w:line="240" w:lineRule="auto"/>
        <w:jc w:val="right"/>
        <w:rPr>
          <w:rFonts w:cs="Cambria"/>
          <w:color w:val="FFFFFF"/>
          <w:sz w:val="16"/>
          <w:szCs w:val="16"/>
        </w:rPr>
      </w:pPr>
    </w:p>
    <w:p w:rsidR="00092131" w:rsidRDefault="00092131" w:rsidP="007A1FE9">
      <w:pPr>
        <w:tabs>
          <w:tab w:val="left" w:pos="4112"/>
        </w:tabs>
        <w:spacing w:after="0" w:line="240" w:lineRule="auto"/>
        <w:rPr>
          <w:rFonts w:cs="Cambria"/>
          <w:color w:val="FFFFFF"/>
          <w:sz w:val="16"/>
          <w:szCs w:val="16"/>
        </w:rPr>
      </w:pPr>
      <w:r>
        <w:rPr>
          <w:rFonts w:cs="Cambria"/>
          <w:color w:val="FFFFFF"/>
          <w:sz w:val="16"/>
          <w:szCs w:val="16"/>
        </w:rPr>
        <w:tab/>
      </w:r>
    </w:p>
    <w:p w:rsidR="00092131" w:rsidRDefault="00092131" w:rsidP="008A5697">
      <w:pPr>
        <w:pStyle w:val="Heading1"/>
        <w:spacing w:before="0" w:beforeAutospacing="0" w:after="0" w:afterAutospacing="0"/>
        <w:rPr>
          <w:rFonts w:ascii="Cambria" w:hAnsi="Cambria"/>
          <w:b w:val="0"/>
          <w:sz w:val="28"/>
          <w:szCs w:val="28"/>
        </w:rPr>
      </w:pPr>
    </w:p>
    <w:p w:rsidR="00092131" w:rsidRDefault="00F53AFE" w:rsidP="008A5697">
      <w:pPr>
        <w:pStyle w:val="Heading1"/>
        <w:spacing w:before="0" w:beforeAutospacing="0" w:after="0" w:afterAutospacing="0"/>
        <w:rPr>
          <w:rFonts w:ascii="Cambria" w:hAnsi="Cambria"/>
          <w:b w:val="0"/>
          <w:sz w:val="28"/>
          <w:szCs w:val="28"/>
        </w:rPr>
      </w:pPr>
      <w:r w:rsidRPr="00F53AFE">
        <w:rPr>
          <w:b w:val="0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9pt;margin-top:31.5pt;width:540pt;height:54pt;z-index:251658240;visibility:visible" wrapcoords="-60 -300 -60 21600 21660 21600 21660 -300 -60 -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" fillcolor="black" strokeweight="2pt">
            <v:path arrowok="t"/>
            <v:textbox>
              <w:txbxContent>
                <w:p w:rsidR="00092131" w:rsidRPr="00E6375B" w:rsidRDefault="00092131" w:rsidP="00C96CF7">
                  <w:pPr>
                    <w:pStyle w:val="Heading1"/>
                    <w:spacing w:before="0" w:beforeAutospacing="0" w:after="0" w:afterAutospacing="0"/>
                    <w:jc w:val="center"/>
                    <w:rPr>
                      <w:rFonts w:ascii="Calibri" w:hAnsi="Calibri" w:cs="Cambria"/>
                      <w:sz w:val="32"/>
                      <w:szCs w:val="32"/>
                    </w:rPr>
                  </w:pPr>
                  <w:r w:rsidRPr="00E6375B">
                    <w:rPr>
                      <w:rFonts w:ascii="Calibri" w:hAnsi="Calibri" w:cs="Cambria"/>
                      <w:sz w:val="32"/>
                      <w:szCs w:val="32"/>
                    </w:rPr>
                    <w:t>THE FIGHT TO PROTECT OUR LAND, WATER AND COMMUNITIES FROM DESTRUCTIVE MINING AND GAS DEVELOPMENT IS ABOUT TO GET HARDER</w:t>
                  </w:r>
                </w:p>
                <w:p w:rsidR="00092131" w:rsidRPr="00E6375B" w:rsidRDefault="00092131" w:rsidP="00C96CF7">
                  <w:pPr>
                    <w:pStyle w:val="Heading1"/>
                    <w:spacing w:before="40" w:beforeAutospacing="0"/>
                    <w:ind w:left="567"/>
                    <w:jc w:val="center"/>
                    <w:rPr>
                      <w:rFonts w:ascii="Calibri" w:hAnsi="Calibri"/>
                      <w:b w:val="0"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</w:p>
    <w:p w:rsidR="00092131" w:rsidRDefault="00092131" w:rsidP="007A11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sz w:val="28"/>
          <w:szCs w:val="28"/>
        </w:rPr>
      </w:pPr>
      <w:r w:rsidRPr="0053323A">
        <w:rPr>
          <w:rFonts w:ascii="Calibri" w:hAnsi="Calibri"/>
          <w:b w:val="0"/>
          <w:sz w:val="28"/>
          <w:szCs w:val="28"/>
        </w:rPr>
        <w:t xml:space="preserve">The NSW Government has </w:t>
      </w:r>
      <w:r>
        <w:rPr>
          <w:rFonts w:ascii="Calibri" w:hAnsi="Calibri"/>
          <w:b w:val="0"/>
          <w:sz w:val="28"/>
          <w:szCs w:val="28"/>
        </w:rPr>
        <w:t xml:space="preserve">recently </w:t>
      </w:r>
      <w:r w:rsidRPr="0053323A">
        <w:rPr>
          <w:rFonts w:ascii="Calibri" w:hAnsi="Calibri"/>
          <w:b w:val="0"/>
          <w:sz w:val="28"/>
          <w:szCs w:val="28"/>
        </w:rPr>
        <w:t xml:space="preserve">released </w:t>
      </w:r>
      <w:r>
        <w:rPr>
          <w:rFonts w:ascii="Calibri" w:hAnsi="Calibri"/>
          <w:b w:val="0"/>
          <w:sz w:val="28"/>
          <w:szCs w:val="28"/>
        </w:rPr>
        <w:t xml:space="preserve">draft legislation that will </w:t>
      </w:r>
      <w:r w:rsidRPr="0053323A">
        <w:rPr>
          <w:rFonts w:ascii="Calibri" w:hAnsi="Calibri"/>
          <w:b w:val="0"/>
          <w:sz w:val="28"/>
          <w:szCs w:val="28"/>
        </w:rPr>
        <w:t xml:space="preserve">make it </w:t>
      </w:r>
      <w:r>
        <w:rPr>
          <w:rFonts w:ascii="Calibri" w:hAnsi="Calibri"/>
          <w:b w:val="0"/>
          <w:sz w:val="28"/>
          <w:szCs w:val="28"/>
        </w:rPr>
        <w:t xml:space="preserve">even </w:t>
      </w:r>
      <w:r w:rsidRPr="0053323A">
        <w:rPr>
          <w:rFonts w:ascii="Calibri" w:hAnsi="Calibri"/>
          <w:b w:val="0"/>
          <w:sz w:val="28"/>
          <w:szCs w:val="28"/>
        </w:rPr>
        <w:t xml:space="preserve">harder for local communities to take a stand against coal mining and coal seam gas proposals. </w:t>
      </w:r>
    </w:p>
    <w:p w:rsidR="00092131" w:rsidRDefault="00092131" w:rsidP="007A11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sz w:val="28"/>
          <w:szCs w:val="28"/>
        </w:rPr>
      </w:pPr>
    </w:p>
    <w:p w:rsidR="00092131" w:rsidRDefault="00092131" w:rsidP="00DF55B3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 xml:space="preserve">If passed, the </w:t>
      </w:r>
      <w:r>
        <w:rPr>
          <w:rFonts w:ascii="Calibri" w:hAnsi="Calibri"/>
          <w:b w:val="0"/>
          <w:i/>
          <w:sz w:val="28"/>
          <w:szCs w:val="28"/>
        </w:rPr>
        <w:t xml:space="preserve">Planning Bill 2013 </w:t>
      </w:r>
      <w:r>
        <w:rPr>
          <w:rFonts w:ascii="Calibri" w:hAnsi="Calibri"/>
          <w:b w:val="0"/>
          <w:sz w:val="28"/>
          <w:szCs w:val="28"/>
        </w:rPr>
        <w:t xml:space="preserve">will make </w:t>
      </w:r>
      <w:r w:rsidRPr="007A116C">
        <w:rPr>
          <w:rFonts w:ascii="Calibri" w:hAnsi="Calibri"/>
          <w:sz w:val="28"/>
          <w:szCs w:val="28"/>
        </w:rPr>
        <w:t>sweeping changes</w:t>
      </w:r>
      <w:r>
        <w:rPr>
          <w:rFonts w:ascii="Calibri" w:hAnsi="Calibri"/>
          <w:b w:val="0"/>
          <w:sz w:val="28"/>
          <w:szCs w:val="28"/>
        </w:rPr>
        <w:t xml:space="preserve"> to the planning system, including </w:t>
      </w:r>
      <w:r w:rsidR="00337742">
        <w:rPr>
          <w:rFonts w:ascii="Calibri" w:hAnsi="Calibri"/>
          <w:b w:val="0"/>
          <w:sz w:val="28"/>
          <w:szCs w:val="28"/>
        </w:rPr>
        <w:t>removing</w:t>
      </w:r>
      <w:r>
        <w:rPr>
          <w:rFonts w:ascii="Calibri" w:hAnsi="Calibri"/>
          <w:b w:val="0"/>
          <w:sz w:val="28"/>
          <w:szCs w:val="28"/>
        </w:rPr>
        <w:t xml:space="preserve"> the principles of ecologically sustainable development and </w:t>
      </w:r>
      <w:r w:rsidR="00337742">
        <w:rPr>
          <w:rFonts w:ascii="Calibri" w:hAnsi="Calibri"/>
          <w:b w:val="0"/>
          <w:sz w:val="28"/>
          <w:szCs w:val="28"/>
        </w:rPr>
        <w:t>restricting</w:t>
      </w:r>
      <w:r w:rsidRPr="00A1741F">
        <w:rPr>
          <w:rFonts w:ascii="Calibri" w:hAnsi="Calibri"/>
          <w:b w:val="0"/>
          <w:sz w:val="28"/>
          <w:szCs w:val="28"/>
        </w:rPr>
        <w:t xml:space="preserve"> the community’s right to challenge unlawful development approvals in the courts</w:t>
      </w:r>
      <w:r w:rsidR="00DF55B3">
        <w:rPr>
          <w:rFonts w:ascii="Calibri" w:hAnsi="Calibri"/>
          <w:b w:val="0"/>
          <w:sz w:val="28"/>
          <w:szCs w:val="28"/>
        </w:rPr>
        <w:t>.</w:t>
      </w:r>
      <w:r>
        <w:rPr>
          <w:rFonts w:ascii="Calibri" w:hAnsi="Calibri"/>
          <w:b w:val="0"/>
          <w:sz w:val="28"/>
          <w:szCs w:val="28"/>
        </w:rPr>
        <w:t xml:space="preserve"> </w:t>
      </w:r>
    </w:p>
    <w:p w:rsidR="00092131" w:rsidRDefault="00092131" w:rsidP="007A116C">
      <w:pPr>
        <w:pStyle w:val="Heading1"/>
        <w:spacing w:before="0" w:beforeAutospacing="0" w:after="0" w:afterAutospacing="0"/>
        <w:jc w:val="center"/>
        <w:rPr>
          <w:rFonts w:ascii="Calibri" w:hAnsi="Calibri"/>
          <w:b w:val="0"/>
          <w:sz w:val="28"/>
          <w:szCs w:val="28"/>
        </w:rPr>
      </w:pPr>
    </w:p>
    <w:p w:rsidR="00092131" w:rsidRPr="00A21D53" w:rsidRDefault="00092131" w:rsidP="007A116C">
      <w:pPr>
        <w:pStyle w:val="Heading1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/>
          <w:b w:val="0"/>
          <w:sz w:val="28"/>
          <w:szCs w:val="28"/>
        </w:rPr>
        <w:t xml:space="preserve">This is the most significant backward step on public participation and environmental protection in more than a generation.  </w:t>
      </w:r>
      <w:r>
        <w:rPr>
          <w:rFonts w:ascii="Calibri" w:hAnsi="Calibri"/>
          <w:sz w:val="28"/>
          <w:szCs w:val="28"/>
        </w:rPr>
        <w:t>This is worse than Part 3A.</w:t>
      </w:r>
      <w:r>
        <w:rPr>
          <w:rFonts w:ascii="Calibri" w:hAnsi="Calibri"/>
          <w:b w:val="0"/>
          <w:sz w:val="28"/>
          <w:szCs w:val="28"/>
        </w:rPr>
        <w:t xml:space="preserve"> </w:t>
      </w:r>
    </w:p>
    <w:p w:rsidR="00092131" w:rsidRPr="0053323A" w:rsidRDefault="00F53AFE" w:rsidP="005268FF">
      <w:pPr>
        <w:pStyle w:val="Heading1"/>
        <w:spacing w:before="0" w:beforeAutospacing="0" w:after="0" w:afterAutospacing="0"/>
        <w:rPr>
          <w:rFonts w:ascii="Calibri" w:hAnsi="Calibri"/>
          <w:b w:val="0"/>
          <w:sz w:val="28"/>
          <w:szCs w:val="28"/>
        </w:rPr>
      </w:pPr>
      <w:r w:rsidRPr="00F53AFE">
        <w:rPr>
          <w:noProof/>
          <w:lang w:val="en-US" w:eastAsia="en-US"/>
        </w:rPr>
        <w:pict>
          <v:shape id="Text Box 1" o:spid="_x0000_s1027" type="#_x0000_t202" style="position:absolute;margin-left:-8.9pt;margin-top:20.65pt;width:540pt;height:92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" fillcolor="black" strokeweight="2pt">
            <v:path arrowok="t"/>
            <v:textbox>
              <w:txbxContent>
                <w:p w:rsidR="00092131" w:rsidRPr="00E6375B" w:rsidRDefault="00092131" w:rsidP="00A21D53">
                  <w:pPr>
                    <w:pStyle w:val="Heading1"/>
                    <w:spacing w:before="0" w:beforeAutospacing="0" w:after="0" w:afterAutospacing="0"/>
                    <w:rPr>
                      <w:rFonts w:ascii="Calibri" w:hAnsi="Calibri"/>
                      <w:b w:val="0"/>
                      <w:color w:val="FFFFFF"/>
                      <w:sz w:val="32"/>
                      <w:szCs w:val="32"/>
                    </w:rPr>
                  </w:pP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  <w:u w:val="single"/>
                    </w:rPr>
                    <w:t>TAKE ACTION</w:t>
                  </w: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: </w:t>
                  </w:r>
                  <w:r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Register today for a crucial community lobby day </w:t>
                  </w: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>on 20 August</w:t>
                  </w:r>
                  <w:r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. </w:t>
                  </w: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Residents from across NSW will be </w:t>
                  </w:r>
                  <w:r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meeting with MPs to </w:t>
                  </w: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>call for protection of our land, water and communities and demanding the O’Farrell Government strengthen</w:t>
                  </w:r>
                  <w:r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>,</w:t>
                  </w: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 not weaken</w:t>
                  </w:r>
                  <w:r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>,</w:t>
                  </w:r>
                  <w:r w:rsidRPr="00E6375B">
                    <w:rPr>
                      <w:rFonts w:ascii="Calibri" w:hAnsi="Calibri" w:cs="Georgia"/>
                      <w:color w:val="FFFFFF"/>
                      <w:sz w:val="32"/>
                      <w:szCs w:val="32"/>
                    </w:rPr>
                    <w:t xml:space="preserve"> community rights in the new planning laws.</w:t>
                  </w:r>
                  <w:r w:rsidRPr="00E6375B">
                    <w:rPr>
                      <w:rFonts w:ascii="Calibri" w:hAnsi="Calibri" w:cs="Georgia"/>
                      <w:color w:val="000000"/>
                      <w:sz w:val="32"/>
                      <w:szCs w:val="32"/>
                    </w:rPr>
                    <w:t xml:space="preserve"> ; law. Join us!</w:t>
                  </w:r>
                </w:p>
                <w:p w:rsidR="00092131" w:rsidRPr="00E6375B" w:rsidRDefault="00092131" w:rsidP="00A30697">
                  <w:pPr>
                    <w:pStyle w:val="Heading1"/>
                    <w:spacing w:before="40" w:beforeAutospacing="0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092131" w:rsidRPr="0053323A" w:rsidRDefault="00092131" w:rsidP="005268FF">
      <w:pPr>
        <w:spacing w:after="0" w:line="240" w:lineRule="auto"/>
        <w:rPr>
          <w:rFonts w:ascii="Calibri" w:hAnsi="Calibri" w:cs="Georgia"/>
          <w:color w:val="000000"/>
          <w:sz w:val="32"/>
          <w:szCs w:val="32"/>
        </w:rPr>
      </w:pPr>
    </w:p>
    <w:p w:rsidR="00092131" w:rsidRPr="007A116C" w:rsidRDefault="00092131" w:rsidP="00C96CF7">
      <w:pPr>
        <w:spacing w:after="0" w:line="240" w:lineRule="auto"/>
        <w:rPr>
          <w:rFonts w:ascii="Calibri" w:hAnsi="Calibri" w:cs="Georgia"/>
          <w:color w:val="000000"/>
          <w:sz w:val="36"/>
          <w:szCs w:val="36"/>
        </w:rPr>
      </w:pPr>
      <w:r>
        <w:rPr>
          <w:rFonts w:ascii="Calibri" w:hAnsi="Calibri" w:cs="Georgia"/>
          <w:b/>
          <w:color w:val="000000"/>
          <w:sz w:val="36"/>
          <w:szCs w:val="36"/>
        </w:rPr>
        <w:t>WHAT</w:t>
      </w:r>
      <w:r w:rsidRPr="0053323A">
        <w:rPr>
          <w:rFonts w:ascii="Calibri" w:hAnsi="Calibri" w:cs="Georgia"/>
          <w:b/>
          <w:color w:val="000000"/>
          <w:sz w:val="36"/>
          <w:szCs w:val="36"/>
        </w:rPr>
        <w:t xml:space="preserve">: </w:t>
      </w:r>
      <w:r>
        <w:rPr>
          <w:rFonts w:ascii="Calibri" w:hAnsi="Calibri" w:cs="Georgia"/>
          <w:b/>
          <w:color w:val="000000"/>
          <w:sz w:val="36"/>
          <w:szCs w:val="36"/>
        </w:rPr>
        <w:tab/>
      </w:r>
      <w:r w:rsidR="000076DD" w:rsidRPr="000076DD">
        <w:rPr>
          <w:rFonts w:ascii="Calibri" w:hAnsi="Calibri" w:cs="Georgia"/>
          <w:color w:val="000000"/>
          <w:sz w:val="36"/>
          <w:szCs w:val="36"/>
        </w:rPr>
        <w:t xml:space="preserve">Briefing, </w:t>
      </w:r>
      <w:r w:rsidR="007B1516">
        <w:rPr>
          <w:rFonts w:ascii="Calibri" w:hAnsi="Calibri" w:cs="Georgia"/>
          <w:color w:val="000000"/>
          <w:sz w:val="36"/>
          <w:szCs w:val="36"/>
        </w:rPr>
        <w:t>l</w:t>
      </w:r>
      <w:bookmarkStart w:id="0" w:name="_GoBack"/>
      <w:bookmarkEnd w:id="0"/>
      <w:r w:rsidRPr="000076DD">
        <w:rPr>
          <w:rFonts w:ascii="Calibri" w:hAnsi="Calibri" w:cs="Georgia"/>
          <w:color w:val="000000"/>
          <w:sz w:val="36"/>
          <w:szCs w:val="36"/>
        </w:rPr>
        <w:t>obby</w:t>
      </w:r>
      <w:r w:rsidRPr="007A116C">
        <w:rPr>
          <w:rFonts w:ascii="Calibri" w:hAnsi="Calibri" w:cs="Georgia"/>
          <w:color w:val="000000"/>
          <w:sz w:val="36"/>
          <w:szCs w:val="36"/>
        </w:rPr>
        <w:t xml:space="preserve"> training, meeting with your MP</w:t>
      </w:r>
      <w:r w:rsidR="00337742">
        <w:rPr>
          <w:rFonts w:ascii="Calibri" w:hAnsi="Calibri" w:cs="Georgia"/>
          <w:color w:val="000000"/>
          <w:sz w:val="36"/>
          <w:szCs w:val="36"/>
        </w:rPr>
        <w:t xml:space="preserve"> </w:t>
      </w:r>
    </w:p>
    <w:p w:rsidR="00092131" w:rsidRPr="0053323A" w:rsidRDefault="00092131" w:rsidP="00C96CF7">
      <w:pPr>
        <w:spacing w:after="0" w:line="240" w:lineRule="auto"/>
        <w:rPr>
          <w:rFonts w:ascii="Calibri" w:hAnsi="Calibri" w:cs="Georgia"/>
          <w:b/>
          <w:color w:val="000000"/>
          <w:sz w:val="36"/>
          <w:szCs w:val="36"/>
        </w:rPr>
      </w:pPr>
      <w:r>
        <w:rPr>
          <w:rFonts w:ascii="Calibri" w:hAnsi="Calibri" w:cs="Georgia"/>
          <w:b/>
          <w:color w:val="000000"/>
          <w:sz w:val="36"/>
          <w:szCs w:val="36"/>
        </w:rPr>
        <w:t xml:space="preserve">WHERE: </w:t>
      </w:r>
      <w:r>
        <w:rPr>
          <w:rFonts w:ascii="Calibri" w:hAnsi="Calibri" w:cs="Georgia"/>
          <w:b/>
          <w:color w:val="000000"/>
          <w:sz w:val="36"/>
          <w:szCs w:val="36"/>
        </w:rPr>
        <w:tab/>
      </w:r>
      <w:r w:rsidRPr="007A116C">
        <w:rPr>
          <w:rFonts w:ascii="Calibri" w:hAnsi="Calibri" w:cs="Georgia"/>
          <w:color w:val="000000"/>
          <w:sz w:val="36"/>
          <w:szCs w:val="36"/>
        </w:rPr>
        <w:t>Parliament House, 9 Macquarie Street, Sydney</w:t>
      </w:r>
    </w:p>
    <w:p w:rsidR="00092131" w:rsidRPr="0053323A" w:rsidRDefault="00092131" w:rsidP="00C96CF7">
      <w:pPr>
        <w:spacing w:after="0" w:line="240" w:lineRule="auto"/>
        <w:rPr>
          <w:rFonts w:ascii="Calibri" w:hAnsi="Calibri" w:cs="Georgia"/>
          <w:b/>
          <w:color w:val="000000"/>
          <w:sz w:val="36"/>
          <w:szCs w:val="36"/>
        </w:rPr>
      </w:pPr>
      <w:r>
        <w:rPr>
          <w:rFonts w:ascii="Calibri" w:hAnsi="Calibri" w:cs="Georgia"/>
          <w:b/>
          <w:color w:val="000000"/>
          <w:sz w:val="36"/>
          <w:szCs w:val="36"/>
        </w:rPr>
        <w:t>WHEN</w:t>
      </w:r>
      <w:r w:rsidRPr="0053323A">
        <w:rPr>
          <w:rFonts w:ascii="Calibri" w:hAnsi="Calibri" w:cs="Georgia"/>
          <w:b/>
          <w:color w:val="000000"/>
          <w:sz w:val="36"/>
          <w:szCs w:val="36"/>
        </w:rPr>
        <w:t xml:space="preserve">: </w:t>
      </w:r>
      <w:r>
        <w:rPr>
          <w:rFonts w:ascii="Calibri" w:hAnsi="Calibri" w:cs="Georgia"/>
          <w:b/>
          <w:color w:val="000000"/>
          <w:sz w:val="36"/>
          <w:szCs w:val="36"/>
        </w:rPr>
        <w:tab/>
      </w:r>
      <w:r w:rsidRPr="007A116C">
        <w:rPr>
          <w:rFonts w:ascii="Calibri" w:hAnsi="Calibri" w:cs="Georgia"/>
          <w:color w:val="000000"/>
          <w:sz w:val="36"/>
          <w:szCs w:val="36"/>
        </w:rPr>
        <w:t>20 August 2013, 8</w:t>
      </w:r>
      <w:r w:rsidR="00C56273">
        <w:rPr>
          <w:rFonts w:ascii="Calibri" w:hAnsi="Calibri" w:cs="Georgia"/>
          <w:color w:val="000000"/>
          <w:sz w:val="36"/>
          <w:szCs w:val="36"/>
        </w:rPr>
        <w:t>:30</w:t>
      </w:r>
      <w:r w:rsidRPr="007A116C">
        <w:rPr>
          <w:rFonts w:ascii="Calibri" w:hAnsi="Calibri" w:cs="Georgia"/>
          <w:color w:val="000000"/>
          <w:sz w:val="36"/>
          <w:szCs w:val="36"/>
        </w:rPr>
        <w:t>am-2</w:t>
      </w:r>
      <w:r w:rsidR="00C56273">
        <w:rPr>
          <w:rFonts w:ascii="Calibri" w:hAnsi="Calibri" w:cs="Georgia"/>
          <w:color w:val="000000"/>
          <w:sz w:val="36"/>
          <w:szCs w:val="36"/>
        </w:rPr>
        <w:t>:30</w:t>
      </w:r>
      <w:r w:rsidRPr="007A116C">
        <w:rPr>
          <w:rFonts w:ascii="Calibri" w:hAnsi="Calibri" w:cs="Georgia"/>
          <w:color w:val="000000"/>
          <w:sz w:val="36"/>
          <w:szCs w:val="36"/>
        </w:rPr>
        <w:t>pm</w:t>
      </w:r>
    </w:p>
    <w:p w:rsidR="00092131" w:rsidRPr="0053323A" w:rsidRDefault="00092131" w:rsidP="006D2134">
      <w:pPr>
        <w:spacing w:after="0" w:line="240" w:lineRule="auto"/>
        <w:rPr>
          <w:rFonts w:ascii="Calibri" w:hAnsi="Calibri" w:cs="Georgia"/>
          <w:b/>
          <w:color w:val="000000"/>
          <w:sz w:val="32"/>
          <w:szCs w:val="32"/>
        </w:rPr>
      </w:pPr>
    </w:p>
    <w:p w:rsidR="00092131" w:rsidRDefault="00F53AFE" w:rsidP="006D2134">
      <w:pPr>
        <w:spacing w:after="0" w:line="240" w:lineRule="auto"/>
        <w:jc w:val="center"/>
        <w:rPr>
          <w:rFonts w:ascii="Calibri" w:hAnsi="Calibri" w:cs="Georgia"/>
          <w:b/>
          <w:color w:val="000000"/>
          <w:sz w:val="36"/>
          <w:szCs w:val="36"/>
        </w:rPr>
      </w:pPr>
      <w:hyperlink r:id="rId6" w:history="1">
        <w:r w:rsidR="00092131" w:rsidRPr="0053323A">
          <w:rPr>
            <w:rStyle w:val="Hyperlink"/>
            <w:rFonts w:ascii="Calibri" w:hAnsi="Calibri" w:cs="Georgia"/>
            <w:b/>
            <w:sz w:val="36"/>
            <w:szCs w:val="36"/>
          </w:rPr>
          <w:t>Click here to RSVP to this event.</w:t>
        </w:r>
      </w:hyperlink>
      <w:r w:rsidR="00092131" w:rsidRPr="0053323A">
        <w:rPr>
          <w:rFonts w:ascii="Calibri" w:hAnsi="Calibri" w:cs="Georgia"/>
          <w:b/>
          <w:color w:val="000000"/>
          <w:sz w:val="36"/>
          <w:szCs w:val="36"/>
        </w:rPr>
        <w:t xml:space="preserve"> </w:t>
      </w:r>
    </w:p>
    <w:p w:rsidR="00092131" w:rsidRPr="0053323A" w:rsidRDefault="00F53AFE" w:rsidP="006D2134">
      <w:pPr>
        <w:spacing w:after="0" w:line="240" w:lineRule="auto"/>
        <w:jc w:val="center"/>
        <w:rPr>
          <w:rFonts w:ascii="Calibri" w:hAnsi="Calibri" w:cs="Georgia"/>
          <w:b/>
          <w:color w:val="000000"/>
          <w:sz w:val="36"/>
          <w:szCs w:val="36"/>
        </w:rPr>
      </w:pPr>
      <w:r w:rsidRPr="00F53AFE">
        <w:rPr>
          <w:noProof/>
          <w:lang w:val="en-US"/>
        </w:rPr>
        <w:pict>
          <v:shape id="Text Box 3" o:spid="_x0000_s1028" type="#_x0000_t202" style="position:absolute;left:0;text-align:left;margin-left:171pt;margin-top:12.8pt;width:351pt;height:81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" filled="f" stroked="f">
            <v:path arrowok="t"/>
            <v:textbox>
              <w:txbxContent>
                <w:p w:rsidR="00092131" w:rsidRDefault="00092131" w:rsidP="005268FF">
                  <w:pPr>
                    <w:spacing w:after="0" w:line="240" w:lineRule="auto"/>
                    <w:rPr>
                      <w:rFonts w:ascii="Calibri" w:hAnsi="Calibri" w:cs="Georgia"/>
                      <w:b/>
                      <w:color w:val="000000"/>
                      <w:sz w:val="28"/>
                      <w:szCs w:val="28"/>
                    </w:rPr>
                  </w:pPr>
                  <w:r w:rsidRPr="00E6375B">
                    <w:rPr>
                      <w:rFonts w:ascii="Calibri" w:hAnsi="Calibri" w:cs="Georgia"/>
                      <w:b/>
                      <w:color w:val="000000"/>
                      <w:sz w:val="28"/>
                      <w:szCs w:val="28"/>
                    </w:rPr>
                    <w:t xml:space="preserve">Once you register you will receive further background and details on setting up a meeting with you MP. For more information please contact Kate Smolski </w:t>
                  </w:r>
                  <w:r>
                    <w:rPr>
                      <w:rFonts w:ascii="Calibri" w:hAnsi="Calibri" w:cs="Georgia"/>
                      <w:b/>
                      <w:color w:val="000000"/>
                      <w:sz w:val="28"/>
                      <w:szCs w:val="28"/>
                    </w:rPr>
                    <w:t>on</w:t>
                  </w:r>
                  <w:r w:rsidRPr="00E6375B">
                    <w:rPr>
                      <w:rFonts w:ascii="Calibri" w:hAnsi="Calibri" w:cs="Georgia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92131" w:rsidRDefault="00092131" w:rsidP="005268FF">
                  <w:pPr>
                    <w:spacing w:after="0" w:line="240" w:lineRule="auto"/>
                  </w:pPr>
                  <w:r w:rsidRPr="00E6375B">
                    <w:rPr>
                      <w:rFonts w:ascii="Calibri" w:hAnsi="Calibri" w:cs="Georgia"/>
                      <w:b/>
                      <w:color w:val="000000"/>
                      <w:sz w:val="28"/>
                      <w:szCs w:val="28"/>
                    </w:rPr>
                    <w:t xml:space="preserve">(02) 9516 1488 or </w:t>
                  </w:r>
                  <w:hyperlink r:id="rId7" w:history="1">
                    <w:r w:rsidRPr="00E6375B">
                      <w:rPr>
                        <w:rStyle w:val="Hyperlink"/>
                        <w:rFonts w:ascii="Calibri" w:hAnsi="Calibri" w:cs="Georgia"/>
                        <w:b/>
                        <w:sz w:val="28"/>
                        <w:szCs w:val="28"/>
                      </w:rPr>
                      <w:t>ksmolski@nccnsw.org.au</w:t>
                    </w:r>
                  </w:hyperlink>
                  <w:r w:rsidRPr="00E6375B">
                    <w:rPr>
                      <w:rFonts w:ascii="Calibri" w:hAnsi="Calibri" w:cs="Georgia"/>
                      <w:b/>
                      <w:color w:val="000000"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092131" w:rsidRPr="00BA66B7" w:rsidRDefault="007A116C" w:rsidP="005268FF">
      <w:pPr>
        <w:spacing w:after="0" w:line="240" w:lineRule="auto"/>
        <w:jc w:val="center"/>
        <w:rPr>
          <w:rFonts w:ascii="Calibri" w:hAnsi="Calibri" w:cs="Georgia"/>
          <w:b/>
          <w:color w:val="000000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1371600" cy="838200"/>
            <wp:effectExtent l="0" t="0" r="0" b="0"/>
            <wp:docPr id="1" name="Picture 2" descr="ncc-logo-withtag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-logo-withtag-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2131" w:rsidRPr="00BA66B7" w:rsidSect="006D2134">
      <w:pgSz w:w="11900" w:h="16840"/>
      <w:pgMar w:top="720" w:right="720" w:bottom="720" w:left="72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A2A"/>
    <w:multiLevelType w:val="hybridMultilevel"/>
    <w:tmpl w:val="72500070"/>
    <w:lvl w:ilvl="0" w:tplc="A6440F8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FA1315"/>
    <w:multiLevelType w:val="hybridMultilevel"/>
    <w:tmpl w:val="765AD1EC"/>
    <w:lvl w:ilvl="0" w:tplc="0C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>
    <w:useFELayout/>
  </w:compat>
  <w:rsids>
    <w:rsidRoot w:val="007A1FE9"/>
    <w:rsid w:val="000076DD"/>
    <w:rsid w:val="00021F5A"/>
    <w:rsid w:val="00092131"/>
    <w:rsid w:val="000A286F"/>
    <w:rsid w:val="002742AC"/>
    <w:rsid w:val="00337742"/>
    <w:rsid w:val="00412C36"/>
    <w:rsid w:val="00515D1A"/>
    <w:rsid w:val="005268FF"/>
    <w:rsid w:val="0053323A"/>
    <w:rsid w:val="00550CCF"/>
    <w:rsid w:val="00596F0C"/>
    <w:rsid w:val="005C4D66"/>
    <w:rsid w:val="0063594D"/>
    <w:rsid w:val="006D2134"/>
    <w:rsid w:val="007A116C"/>
    <w:rsid w:val="007A1FE9"/>
    <w:rsid w:val="007B1516"/>
    <w:rsid w:val="00801B14"/>
    <w:rsid w:val="00884394"/>
    <w:rsid w:val="008A5697"/>
    <w:rsid w:val="00935C04"/>
    <w:rsid w:val="00A1741F"/>
    <w:rsid w:val="00A21D53"/>
    <w:rsid w:val="00A30697"/>
    <w:rsid w:val="00A4194C"/>
    <w:rsid w:val="00B031BD"/>
    <w:rsid w:val="00B40DA8"/>
    <w:rsid w:val="00BA66B7"/>
    <w:rsid w:val="00C56273"/>
    <w:rsid w:val="00C96CF7"/>
    <w:rsid w:val="00CC2C73"/>
    <w:rsid w:val="00CD35B7"/>
    <w:rsid w:val="00D66D68"/>
    <w:rsid w:val="00D75904"/>
    <w:rsid w:val="00DF55B3"/>
    <w:rsid w:val="00E4159C"/>
    <w:rsid w:val="00E6375B"/>
    <w:rsid w:val="00F53AFE"/>
    <w:rsid w:val="00F97A1E"/>
    <w:rsid w:val="00FB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E9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9"/>
    <w:qFormat/>
    <w:rsid w:val="007A1F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FE9"/>
    <w:rPr>
      <w:rFonts w:ascii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rsid w:val="007A1F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1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3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5B7"/>
    <w:rPr>
      <w:rFonts w:ascii="Lucida Grande" w:eastAsia="Times New Roman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E9"/>
    <w:pPr>
      <w:spacing w:after="200" w:line="276" w:lineRule="auto"/>
    </w:pPr>
    <w:rPr>
      <w:lang w:val="en-AU"/>
    </w:rPr>
  </w:style>
  <w:style w:type="paragraph" w:styleId="Heading1">
    <w:name w:val="heading 1"/>
    <w:basedOn w:val="Normal"/>
    <w:link w:val="Heading1Char"/>
    <w:uiPriority w:val="99"/>
    <w:qFormat/>
    <w:rsid w:val="007A1F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FE9"/>
    <w:rPr>
      <w:rFonts w:ascii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rsid w:val="007A1FE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1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D35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35B7"/>
    <w:rPr>
      <w:rFonts w:ascii="Lucida Grande" w:eastAsia="Times New Roman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smolski@nccnsw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tbrite.com.au/event/6644396569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>Nature Conservation Council of NSW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Smolski</dc:creator>
  <cp:lastModifiedBy>Carmel</cp:lastModifiedBy>
  <cp:revision>2</cp:revision>
  <cp:lastPrinted>2013-05-24T04:29:00Z</cp:lastPrinted>
  <dcterms:created xsi:type="dcterms:W3CDTF">2013-08-05T21:50:00Z</dcterms:created>
  <dcterms:modified xsi:type="dcterms:W3CDTF">2013-08-05T21:50:00Z</dcterms:modified>
</cp:coreProperties>
</file>