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6E" w:rsidRDefault="0065176E" w:rsidP="00A81F20">
      <w:pPr>
        <w:pStyle w:val="Header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4F627A">
        <w:rPr>
          <w:b/>
          <w:sz w:val="36"/>
          <w:szCs w:val="36"/>
        </w:rPr>
        <w:t>SSOCIATE</w:t>
      </w:r>
      <w:r>
        <w:rPr>
          <w:b/>
          <w:sz w:val="36"/>
          <w:szCs w:val="36"/>
        </w:rPr>
        <w:t xml:space="preserve"> MEMBERSHIP APPLICATION FORM</w:t>
      </w:r>
    </w:p>
    <w:p w:rsidR="00A81F20" w:rsidRPr="002B206B" w:rsidRDefault="00A81F20" w:rsidP="00A81F20">
      <w:pPr>
        <w:pStyle w:val="NoSpacing"/>
        <w:rPr>
          <w:sz w:val="16"/>
          <w:szCs w:val="16"/>
        </w:rPr>
      </w:pPr>
    </w:p>
    <w:p w:rsidR="00A81F20" w:rsidRDefault="0065176E" w:rsidP="00FD281F">
      <w:pPr>
        <w:spacing w:after="120"/>
      </w:pPr>
      <w:r>
        <w:t>Please complete all sections and provide requested additio</w:t>
      </w:r>
      <w:bookmarkStart w:id="0" w:name="_GoBack"/>
      <w:bookmarkEnd w:id="0"/>
      <w:r>
        <w:t xml:space="preserve">nal information. When complete, either email this form to </w:t>
      </w:r>
      <w:hyperlink r:id="rId6" w:history="1">
        <w:r w:rsidRPr="000455A1">
          <w:rPr>
            <w:rStyle w:val="Hyperlink"/>
          </w:rPr>
          <w:t>service@acenz.org.nz</w:t>
        </w:r>
      </w:hyperlink>
      <w:r>
        <w:t xml:space="preserve"> or post to our address above.</w:t>
      </w:r>
    </w:p>
    <w:p w:rsidR="002B206B" w:rsidRPr="002B206B" w:rsidRDefault="002B206B" w:rsidP="00FD281F">
      <w:pPr>
        <w:spacing w:after="120"/>
        <w:rPr>
          <w:sz w:val="16"/>
          <w:szCs w:val="16"/>
        </w:rPr>
      </w:pPr>
    </w:p>
    <w:p w:rsidR="0065176E" w:rsidRDefault="0065176E" w:rsidP="00FD281F">
      <w:pPr>
        <w:shd w:val="clear" w:color="auto" w:fill="D9E2F3" w:themeFill="accent5" w:themeFillTint="3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A – Company Details</w:t>
      </w:r>
    </w:p>
    <w:p w:rsidR="0065176E" w:rsidRDefault="0065176E" w:rsidP="00FD281F">
      <w:pPr>
        <w:spacing w:after="120"/>
        <w:rPr>
          <w:i/>
        </w:rPr>
      </w:pPr>
      <w:r>
        <w:rPr>
          <w:i/>
        </w:rPr>
        <w:t>The details in this Section A will be made available to the public through the ACENZ Member Directory.</w:t>
      </w:r>
    </w:p>
    <w:p w:rsidR="0065176E" w:rsidRDefault="0065176E" w:rsidP="00FD281F">
      <w:pPr>
        <w:spacing w:after="120"/>
        <w:rPr>
          <w:b/>
        </w:rPr>
      </w:pPr>
      <w:r>
        <w:rPr>
          <w:b/>
        </w:rPr>
        <w:t>Company Name:</w:t>
      </w:r>
    </w:p>
    <w:p w:rsidR="0065176E" w:rsidRPr="0065176E" w:rsidRDefault="0065176E" w:rsidP="001D7369">
      <w:pPr>
        <w:pStyle w:val="NoSpacing"/>
      </w:pPr>
      <w:r>
        <w:rPr>
          <w:b/>
        </w:rPr>
        <w:t>Head Office Details</w:t>
      </w:r>
      <w:r>
        <w:rPr>
          <w:b/>
        </w:rPr>
        <w:tab/>
      </w:r>
      <w:r w:rsidRPr="0065176E">
        <w:t>Postal Address:</w:t>
      </w:r>
    </w:p>
    <w:p w:rsidR="0065176E" w:rsidRPr="0065176E" w:rsidRDefault="0065176E" w:rsidP="001D7369">
      <w:pPr>
        <w:pStyle w:val="NoSpacing"/>
      </w:pPr>
      <w:r w:rsidRPr="0065176E">
        <w:tab/>
      </w:r>
      <w:r w:rsidRPr="0065176E">
        <w:tab/>
      </w:r>
      <w:r w:rsidRPr="0065176E">
        <w:tab/>
        <w:t>Physical Address:</w:t>
      </w:r>
    </w:p>
    <w:p w:rsidR="0065176E" w:rsidRPr="0065176E" w:rsidRDefault="0065176E" w:rsidP="001D7369">
      <w:pPr>
        <w:pStyle w:val="NoSpacing"/>
      </w:pPr>
      <w:r w:rsidRPr="0065176E">
        <w:tab/>
      </w:r>
      <w:r w:rsidRPr="0065176E">
        <w:tab/>
      </w:r>
      <w:r w:rsidRPr="0065176E">
        <w:tab/>
        <w:t>Phone:</w:t>
      </w:r>
    </w:p>
    <w:p w:rsidR="0065176E" w:rsidRPr="0065176E" w:rsidRDefault="0065176E" w:rsidP="001D7369">
      <w:pPr>
        <w:pStyle w:val="NoSpacing"/>
      </w:pPr>
      <w:r w:rsidRPr="0065176E">
        <w:tab/>
      </w:r>
      <w:r w:rsidRPr="0065176E">
        <w:tab/>
      </w:r>
      <w:r w:rsidRPr="0065176E">
        <w:tab/>
        <w:t>Email:</w:t>
      </w:r>
    </w:p>
    <w:p w:rsidR="0065176E" w:rsidRDefault="0065176E" w:rsidP="001D7369">
      <w:pPr>
        <w:pStyle w:val="NoSpacing"/>
      </w:pPr>
      <w:r w:rsidRPr="0065176E">
        <w:tab/>
      </w:r>
      <w:r w:rsidRPr="0065176E">
        <w:tab/>
      </w:r>
      <w:r w:rsidRPr="0065176E">
        <w:tab/>
        <w:t>Website:</w:t>
      </w:r>
    </w:p>
    <w:p w:rsidR="001D7369" w:rsidRPr="0065176E" w:rsidRDefault="001D7369" w:rsidP="001D7369">
      <w:pPr>
        <w:pStyle w:val="NoSpacing"/>
      </w:pPr>
    </w:p>
    <w:p w:rsidR="00374066" w:rsidRDefault="00374066" w:rsidP="00FD281F">
      <w:pPr>
        <w:spacing w:after="120"/>
        <w:rPr>
          <w:i/>
        </w:rPr>
      </w:pPr>
      <w:r>
        <w:rPr>
          <w:b/>
        </w:rPr>
        <w:t xml:space="preserve">Do you operate in more than one location: </w:t>
      </w:r>
      <w:r>
        <w:rPr>
          <w:i/>
        </w:rPr>
        <w:t>(please list all offices/</w:t>
      </w:r>
      <w:proofErr w:type="gramStart"/>
      <w:r>
        <w:rPr>
          <w:i/>
        </w:rPr>
        <w:t>locations</w:t>
      </w:r>
      <w:proofErr w:type="gramEnd"/>
      <w:r>
        <w:rPr>
          <w:i/>
        </w:rPr>
        <w:t>)</w:t>
      </w:r>
    </w:p>
    <w:p w:rsidR="002B206B" w:rsidRDefault="002B206B" w:rsidP="00FD281F">
      <w:pPr>
        <w:spacing w:after="120"/>
        <w:rPr>
          <w:i/>
        </w:rPr>
      </w:pPr>
    </w:p>
    <w:p w:rsidR="0065176E" w:rsidRDefault="0065176E" w:rsidP="00FD281F">
      <w:pPr>
        <w:spacing w:after="120"/>
        <w:rPr>
          <w:b/>
        </w:rPr>
      </w:pPr>
      <w:r>
        <w:rPr>
          <w:b/>
        </w:rPr>
        <w:t xml:space="preserve">Logo </w:t>
      </w:r>
      <w:r w:rsidRPr="006340EE">
        <w:rPr>
          <w:i/>
        </w:rPr>
        <w:t>(please send a high resolution file, minimum size of 500kb or larger)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7631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E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5176E" w:rsidRDefault="006340EE" w:rsidP="00FD281F">
      <w:pPr>
        <w:spacing w:after="120"/>
        <w:rPr>
          <w:i/>
        </w:rPr>
      </w:pPr>
      <w:r>
        <w:rPr>
          <w:b/>
        </w:rPr>
        <w:t xml:space="preserve">Services: </w:t>
      </w:r>
      <w:r w:rsidRPr="006340EE">
        <w:rPr>
          <w:i/>
        </w:rPr>
        <w:t>(please provide an overview of the products and/or services your company provides. This information may be publicly posted on the ACENZ website)</w:t>
      </w:r>
    </w:p>
    <w:p w:rsidR="006340EE" w:rsidRDefault="006340EE" w:rsidP="00FD281F">
      <w:pPr>
        <w:spacing w:after="120"/>
        <w:rPr>
          <w:i/>
        </w:rPr>
      </w:pPr>
    </w:p>
    <w:p w:rsidR="002B206B" w:rsidRDefault="002B206B" w:rsidP="00FD281F">
      <w:pPr>
        <w:spacing w:after="120"/>
        <w:rPr>
          <w:b/>
        </w:rPr>
      </w:pPr>
    </w:p>
    <w:p w:rsidR="006340EE" w:rsidRDefault="006340EE" w:rsidP="00FD281F">
      <w:pPr>
        <w:spacing w:after="120"/>
        <w:rPr>
          <w:i/>
        </w:rPr>
      </w:pPr>
      <w:r>
        <w:rPr>
          <w:b/>
        </w:rPr>
        <w:t xml:space="preserve">Company Profile: </w:t>
      </w:r>
      <w:r w:rsidRPr="006340EE">
        <w:rPr>
          <w:i/>
        </w:rPr>
        <w:t>(this will be uploaded on the ACENZ website</w:t>
      </w:r>
      <w:r w:rsidR="00FD281F">
        <w:rPr>
          <w:i/>
        </w:rPr>
        <w:t>, no more than 200 words</w:t>
      </w:r>
      <w:r w:rsidRPr="006340EE">
        <w:rPr>
          <w:i/>
        </w:rPr>
        <w:t>)</w:t>
      </w:r>
    </w:p>
    <w:p w:rsidR="00FD281F" w:rsidRDefault="00FD281F" w:rsidP="00FD281F">
      <w:pPr>
        <w:spacing w:after="120"/>
        <w:rPr>
          <w:i/>
        </w:rPr>
      </w:pPr>
    </w:p>
    <w:p w:rsidR="00FD281F" w:rsidRDefault="00FD281F" w:rsidP="00FD281F">
      <w:pPr>
        <w:spacing w:after="120"/>
        <w:rPr>
          <w:b/>
        </w:rPr>
      </w:pPr>
    </w:p>
    <w:p w:rsidR="00FD281F" w:rsidRPr="00FD281F" w:rsidRDefault="006340EE" w:rsidP="00FD281F">
      <w:pPr>
        <w:spacing w:after="120"/>
        <w:rPr>
          <w:b/>
        </w:rPr>
      </w:pPr>
      <w:r>
        <w:rPr>
          <w:b/>
        </w:rPr>
        <w:t xml:space="preserve">Code of Ethics </w:t>
      </w:r>
      <w:r w:rsidR="002B206B">
        <w:rPr>
          <w:i/>
        </w:rPr>
        <w:t>(I</w:t>
      </w:r>
      <w:r w:rsidRPr="006340EE">
        <w:rPr>
          <w:i/>
        </w:rPr>
        <w:t>f applicable</w:t>
      </w:r>
      <w:r w:rsidR="002B206B">
        <w:rPr>
          <w:i/>
        </w:rPr>
        <w:t xml:space="preserve">. This </w:t>
      </w:r>
      <w:r w:rsidR="00374066">
        <w:rPr>
          <w:i/>
        </w:rPr>
        <w:t>will NOT be made public on the ACENZ website</w:t>
      </w:r>
      <w:r w:rsidRPr="006340EE">
        <w:rPr>
          <w:i/>
        </w:rPr>
        <w:t>)</w:t>
      </w:r>
      <w:r w:rsidR="002B206B">
        <w:rPr>
          <w:i/>
        </w:rPr>
        <w:tab/>
      </w:r>
      <w:sdt>
        <w:sdtPr>
          <w:rPr>
            <w:b/>
          </w:rPr>
          <w:id w:val="-201861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6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340EE">
        <w:tab/>
      </w:r>
      <w:r w:rsidR="002B206B">
        <w:tab/>
      </w:r>
      <w:r w:rsidR="002B206B">
        <w:tab/>
      </w:r>
      <w:r w:rsidR="002B206B">
        <w:tab/>
      </w:r>
      <w:r w:rsidR="002B206B">
        <w:tab/>
      </w:r>
      <w:r w:rsidR="002B206B">
        <w:tab/>
      </w:r>
      <w:r>
        <w:rPr>
          <w:b/>
        </w:rPr>
        <w:tab/>
      </w:r>
      <w:r w:rsidR="00374066">
        <w:rPr>
          <w:b/>
        </w:rPr>
        <w:tab/>
      </w:r>
      <w:r w:rsidR="00374066">
        <w:rPr>
          <w:b/>
        </w:rPr>
        <w:tab/>
      </w:r>
      <w:r w:rsidR="00374066">
        <w:rPr>
          <w:b/>
        </w:rPr>
        <w:tab/>
      </w:r>
      <w:r w:rsidR="00374066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176E" w:rsidRDefault="0065176E" w:rsidP="00FD281F">
      <w:pPr>
        <w:shd w:val="clear" w:color="auto" w:fill="D9E2F3" w:themeFill="accent5" w:themeFillTint="3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B – Key Staff Details</w:t>
      </w:r>
    </w:p>
    <w:p w:rsidR="00FD281F" w:rsidRDefault="0065176E" w:rsidP="00FD281F">
      <w:pPr>
        <w:spacing w:after="120" w:line="240" w:lineRule="auto"/>
        <w:rPr>
          <w:i/>
        </w:rPr>
      </w:pPr>
      <w:r>
        <w:rPr>
          <w:i/>
        </w:rPr>
        <w:t xml:space="preserve">The details in this Section B will be only for ACENZ staff or Board, unless permission is granted to list details on the ACENZ website. </w:t>
      </w:r>
    </w:p>
    <w:p w:rsidR="002B206B" w:rsidRPr="002B206B" w:rsidRDefault="002B206B" w:rsidP="00FD281F">
      <w:pPr>
        <w:spacing w:after="120" w:line="240" w:lineRule="auto"/>
        <w:rPr>
          <w:i/>
          <w:sz w:val="16"/>
          <w:szCs w:val="16"/>
        </w:rPr>
      </w:pPr>
    </w:p>
    <w:p w:rsidR="0065176E" w:rsidRPr="0065176E" w:rsidRDefault="0065176E" w:rsidP="001D7369">
      <w:pPr>
        <w:pStyle w:val="NoSpacing"/>
      </w:pPr>
      <w:r>
        <w:rPr>
          <w:b/>
        </w:rPr>
        <w:t>Chief Executive:</w:t>
      </w:r>
      <w:r>
        <w:rPr>
          <w:b/>
        </w:rPr>
        <w:tab/>
      </w:r>
      <w:r w:rsidRPr="0065176E">
        <w:t>Name:</w:t>
      </w:r>
    </w:p>
    <w:p w:rsidR="002B206B" w:rsidRDefault="0065176E" w:rsidP="001D7369">
      <w:pPr>
        <w:pStyle w:val="NoSpacing"/>
      </w:pPr>
      <w:r w:rsidRPr="0065176E">
        <w:tab/>
      </w:r>
      <w:r w:rsidRPr="0065176E">
        <w:tab/>
      </w:r>
      <w:r w:rsidRPr="0065176E">
        <w:tab/>
        <w:t>Phone</w:t>
      </w:r>
      <w:r w:rsidR="006340EE">
        <w:t xml:space="preserve"> (DDI is preferred):</w:t>
      </w:r>
    </w:p>
    <w:p w:rsidR="002B206B" w:rsidRDefault="006340EE" w:rsidP="001D7369">
      <w:pPr>
        <w:pStyle w:val="NoSpacing"/>
        <w:ind w:left="1440" w:firstLine="720"/>
      </w:pPr>
      <w:r>
        <w:t>Mobile:</w:t>
      </w:r>
    </w:p>
    <w:p w:rsidR="006340EE" w:rsidRDefault="006340EE" w:rsidP="002B206B">
      <w:pPr>
        <w:spacing w:after="120" w:line="240" w:lineRule="auto"/>
        <w:ind w:left="1440" w:firstLine="720"/>
      </w:pPr>
      <w:r>
        <w:t>Email:</w:t>
      </w:r>
    </w:p>
    <w:p w:rsidR="001D7369" w:rsidRDefault="006340EE" w:rsidP="001D7369">
      <w:pPr>
        <w:spacing w:after="120" w:line="240" w:lineRule="auto"/>
      </w:pPr>
      <w:r>
        <w:t>Please list any other key Principals/Directors here:</w:t>
      </w:r>
    </w:p>
    <w:p w:rsidR="006340EE" w:rsidRDefault="006340EE" w:rsidP="001D7369">
      <w:pPr>
        <w:pStyle w:val="NoSpacing"/>
      </w:pPr>
      <w:r>
        <w:rPr>
          <w:b/>
        </w:rPr>
        <w:lastRenderedPageBreak/>
        <w:t>Other Key Staff:</w:t>
      </w:r>
      <w:r>
        <w:rPr>
          <w:b/>
        </w:rPr>
        <w:tab/>
      </w:r>
      <w:r w:rsidRPr="0065176E">
        <w:t>Name:</w:t>
      </w:r>
      <w:r>
        <w:tab/>
      </w:r>
    </w:p>
    <w:p w:rsidR="006340EE" w:rsidRPr="0065176E" w:rsidRDefault="006340EE" w:rsidP="001D7369">
      <w:pPr>
        <w:pStyle w:val="NoSpacing"/>
      </w:pPr>
      <w:r>
        <w:tab/>
      </w:r>
      <w:r>
        <w:tab/>
      </w:r>
      <w:r>
        <w:tab/>
        <w:t>Title:</w:t>
      </w:r>
    </w:p>
    <w:p w:rsidR="006340EE" w:rsidRDefault="006340EE" w:rsidP="001D7369">
      <w:pPr>
        <w:pStyle w:val="NoSpacing"/>
      </w:pPr>
      <w:r w:rsidRPr="0065176E">
        <w:tab/>
      </w:r>
      <w:r w:rsidRPr="0065176E">
        <w:tab/>
      </w:r>
      <w:r w:rsidRPr="0065176E">
        <w:tab/>
        <w:t>Phone</w:t>
      </w:r>
      <w:r>
        <w:t xml:space="preserve"> (DDI is preferred):</w:t>
      </w:r>
    </w:p>
    <w:p w:rsidR="006340EE" w:rsidRDefault="006340EE" w:rsidP="001D7369">
      <w:pPr>
        <w:pStyle w:val="NoSpacing"/>
      </w:pPr>
      <w:r>
        <w:tab/>
      </w:r>
      <w:r>
        <w:tab/>
      </w:r>
      <w:r>
        <w:tab/>
        <w:t>Email:</w:t>
      </w:r>
    </w:p>
    <w:p w:rsidR="00FD281F" w:rsidRPr="002B206B" w:rsidRDefault="00FD281F" w:rsidP="00FD281F">
      <w:pPr>
        <w:spacing w:after="120" w:line="240" w:lineRule="auto"/>
        <w:rPr>
          <w:b/>
          <w:sz w:val="16"/>
          <w:szCs w:val="16"/>
        </w:rPr>
      </w:pPr>
    </w:p>
    <w:p w:rsidR="00374066" w:rsidRDefault="00374066" w:rsidP="001D7369">
      <w:pPr>
        <w:pStyle w:val="NoSpacing"/>
      </w:pPr>
      <w:r>
        <w:rPr>
          <w:b/>
        </w:rPr>
        <w:t>Other Key Staff:</w:t>
      </w:r>
      <w:r>
        <w:rPr>
          <w:b/>
        </w:rPr>
        <w:tab/>
      </w:r>
      <w:r w:rsidRPr="0065176E">
        <w:t>Name:</w:t>
      </w:r>
      <w:r>
        <w:tab/>
      </w:r>
    </w:p>
    <w:p w:rsidR="00374066" w:rsidRPr="0065176E" w:rsidRDefault="00374066" w:rsidP="001D7369">
      <w:pPr>
        <w:pStyle w:val="NoSpacing"/>
      </w:pPr>
      <w:r>
        <w:tab/>
      </w:r>
      <w:r>
        <w:tab/>
      </w:r>
      <w:r>
        <w:tab/>
        <w:t>Title:</w:t>
      </w:r>
    </w:p>
    <w:p w:rsidR="00374066" w:rsidRDefault="00374066" w:rsidP="001D7369">
      <w:pPr>
        <w:pStyle w:val="NoSpacing"/>
      </w:pPr>
      <w:r w:rsidRPr="0065176E">
        <w:tab/>
      </w:r>
      <w:r w:rsidRPr="0065176E">
        <w:tab/>
      </w:r>
      <w:r w:rsidRPr="0065176E">
        <w:tab/>
        <w:t>Phone</w:t>
      </w:r>
      <w:r>
        <w:t xml:space="preserve"> (DDI is preferred):</w:t>
      </w:r>
    </w:p>
    <w:p w:rsidR="00374066" w:rsidRDefault="00374066" w:rsidP="001D7369">
      <w:pPr>
        <w:pStyle w:val="NoSpacing"/>
      </w:pPr>
      <w:r>
        <w:tab/>
      </w:r>
      <w:r>
        <w:tab/>
      </w:r>
      <w:r>
        <w:tab/>
        <w:t>Email:</w:t>
      </w:r>
    </w:p>
    <w:p w:rsidR="002B206B" w:rsidRDefault="002B206B" w:rsidP="00FD281F">
      <w:pPr>
        <w:spacing w:after="120" w:line="240" w:lineRule="auto"/>
        <w:rPr>
          <w:sz w:val="16"/>
          <w:szCs w:val="16"/>
        </w:rPr>
      </w:pPr>
    </w:p>
    <w:p w:rsidR="00A81F20" w:rsidRDefault="00374066" w:rsidP="00FD281F">
      <w:pPr>
        <w:spacing w:after="120" w:line="240" w:lineRule="auto"/>
      </w:pPr>
      <w:r>
        <w:t>Do you grant permission for any of the above to be listed as the company contact on the ACENZ website, if so who:</w:t>
      </w:r>
      <w:r w:rsidR="006340EE">
        <w:tab/>
      </w:r>
    </w:p>
    <w:p w:rsidR="00A81F20" w:rsidRPr="002B206B" w:rsidRDefault="00A81F20" w:rsidP="00FD281F">
      <w:pPr>
        <w:spacing w:after="120" w:line="240" w:lineRule="auto"/>
        <w:rPr>
          <w:sz w:val="16"/>
          <w:szCs w:val="16"/>
        </w:rPr>
      </w:pPr>
    </w:p>
    <w:p w:rsidR="00A81F20" w:rsidRDefault="00A81F20" w:rsidP="00A81F20">
      <w:pPr>
        <w:shd w:val="clear" w:color="auto" w:fill="D9E2F3" w:themeFill="accent5" w:themeFillTint="3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C – Testimonials</w:t>
      </w:r>
    </w:p>
    <w:p w:rsidR="006340EE" w:rsidRDefault="00A81F20" w:rsidP="00FD281F">
      <w:pPr>
        <w:spacing w:after="120" w:line="240" w:lineRule="auto"/>
      </w:pPr>
      <w:r>
        <w:t xml:space="preserve">Please list details for two contacts that can provide us with </w:t>
      </w:r>
      <w:r w:rsidR="002B206B">
        <w:t>a testimonial regarding the company’s reputability</w:t>
      </w:r>
      <w:r>
        <w:t>, one of whom must</w:t>
      </w:r>
      <w:r w:rsidR="002B206B">
        <w:t xml:space="preserve"> </w:t>
      </w:r>
      <w:r>
        <w:t>be an Ordinary ACENZ member.</w:t>
      </w:r>
    </w:p>
    <w:p w:rsidR="00A81F20" w:rsidRPr="00A81F20" w:rsidRDefault="00A81F20" w:rsidP="001D7369">
      <w:pPr>
        <w:pStyle w:val="NoSpacing"/>
      </w:pPr>
      <w:r w:rsidRPr="00A81F20">
        <w:rPr>
          <w:b/>
        </w:rPr>
        <w:t>Referee 1</w:t>
      </w:r>
      <w:r w:rsidRPr="00A81F20">
        <w:tab/>
      </w:r>
      <w:r w:rsidRPr="00A81F20">
        <w:tab/>
        <w:t>Name:</w:t>
      </w:r>
    </w:p>
    <w:p w:rsidR="00A81F20" w:rsidRPr="00A81F20" w:rsidRDefault="00A81F20" w:rsidP="001D7369">
      <w:pPr>
        <w:pStyle w:val="NoSpacing"/>
        <w:ind w:left="1440" w:firstLine="720"/>
      </w:pPr>
      <w:r w:rsidRPr="00A81F20">
        <w:t>Email:</w:t>
      </w:r>
    </w:p>
    <w:p w:rsidR="00A81F20" w:rsidRPr="00A81F20" w:rsidRDefault="00A81F20" w:rsidP="001D7369">
      <w:pPr>
        <w:pStyle w:val="NoSpacing"/>
        <w:ind w:left="1440" w:firstLine="720"/>
      </w:pPr>
      <w:r w:rsidRPr="00A81F20">
        <w:t>Phone:</w:t>
      </w:r>
      <w:r w:rsidRPr="00A81F20">
        <w:tab/>
      </w:r>
      <w:r w:rsidRPr="00A81F20">
        <w:tab/>
      </w:r>
      <w:r w:rsidRPr="00A81F20">
        <w:tab/>
      </w:r>
    </w:p>
    <w:p w:rsidR="00A81F20" w:rsidRPr="002B206B" w:rsidRDefault="00A81F20" w:rsidP="00A81F20">
      <w:pPr>
        <w:spacing w:after="120"/>
        <w:rPr>
          <w:sz w:val="16"/>
          <w:szCs w:val="16"/>
        </w:rPr>
      </w:pPr>
    </w:p>
    <w:p w:rsidR="00A81F20" w:rsidRPr="00A81F20" w:rsidRDefault="00A81F20" w:rsidP="001D7369">
      <w:pPr>
        <w:pStyle w:val="NoSpacing"/>
      </w:pPr>
      <w:r w:rsidRPr="00A81F20">
        <w:rPr>
          <w:b/>
        </w:rPr>
        <w:t>Referee 2</w:t>
      </w:r>
      <w:r w:rsidRPr="00A81F20">
        <w:tab/>
      </w:r>
      <w:r w:rsidRPr="00A81F20">
        <w:tab/>
        <w:t>Name:</w:t>
      </w:r>
    </w:p>
    <w:p w:rsidR="00A81F20" w:rsidRPr="00A81F20" w:rsidRDefault="00A81F20" w:rsidP="001D7369">
      <w:pPr>
        <w:pStyle w:val="NoSpacing"/>
        <w:ind w:left="1440" w:firstLine="720"/>
      </w:pPr>
      <w:r w:rsidRPr="00A81F20">
        <w:t>Email:</w:t>
      </w:r>
    </w:p>
    <w:p w:rsidR="00A81F20" w:rsidRPr="00A81F20" w:rsidRDefault="00A81F20" w:rsidP="001D7369">
      <w:pPr>
        <w:pStyle w:val="NoSpacing"/>
        <w:ind w:left="1440" w:firstLine="720"/>
      </w:pPr>
      <w:r w:rsidRPr="00A81F20">
        <w:t>Phone:</w:t>
      </w:r>
      <w:r w:rsidRPr="00A81F20">
        <w:tab/>
      </w:r>
    </w:p>
    <w:p w:rsidR="006340EE" w:rsidRPr="002B206B" w:rsidRDefault="006340EE" w:rsidP="00FD281F">
      <w:pPr>
        <w:spacing w:after="120"/>
        <w:rPr>
          <w:sz w:val="16"/>
          <w:szCs w:val="16"/>
        </w:rPr>
      </w:pPr>
    </w:p>
    <w:p w:rsidR="006340EE" w:rsidRDefault="006340EE" w:rsidP="00FD281F">
      <w:pPr>
        <w:shd w:val="clear" w:color="auto" w:fill="D9E2F3" w:themeFill="accent5" w:themeFillTint="3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D – Declaration</w:t>
      </w:r>
    </w:p>
    <w:p w:rsidR="006340EE" w:rsidRDefault="006340EE" w:rsidP="00FD281F">
      <w:pPr>
        <w:spacing w:after="120"/>
      </w:pPr>
      <w:r>
        <w:t xml:space="preserve">I/We confirm that I/We have read and understood the </w:t>
      </w:r>
      <w:hyperlink r:id="rId7" w:history="1">
        <w:r w:rsidRPr="00FD281F">
          <w:rPr>
            <w:rStyle w:val="Hyperlink"/>
          </w:rPr>
          <w:t>Rules of the Association</w:t>
        </w:r>
      </w:hyperlink>
      <w:r>
        <w:t xml:space="preserve"> and are conversant with a recognised professional Code of Ethics. If elected to ACENZ membership, I/We agree to abide by the Rules and Bylaws of the Association for the time being in force or as they may thereafter be altered, amended or enlarged. I/We also agree to pay the annual subscription fees.</w:t>
      </w:r>
    </w:p>
    <w:p w:rsidR="006340EE" w:rsidRDefault="006340EE" w:rsidP="00FD281F">
      <w:pPr>
        <w:spacing w:after="120"/>
      </w:pPr>
      <w:r>
        <w:t>I/We certify that the statements on this application are correct.</w:t>
      </w:r>
    </w:p>
    <w:p w:rsidR="008D59B9" w:rsidRDefault="008D59B9" w:rsidP="00FD281F">
      <w:pPr>
        <w:spacing w:after="120"/>
      </w:pPr>
    </w:p>
    <w:p w:rsidR="00374066" w:rsidRDefault="006340EE" w:rsidP="00FD281F">
      <w:pPr>
        <w:spacing w:after="1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Position:</w:t>
      </w:r>
    </w:p>
    <w:p w:rsidR="00FD281F" w:rsidRDefault="00FD281F" w:rsidP="00FD281F">
      <w:pPr>
        <w:spacing w:after="120"/>
      </w:pPr>
    </w:p>
    <w:p w:rsidR="006340EE" w:rsidRDefault="006340EE" w:rsidP="00FD281F">
      <w:pPr>
        <w:spacing w:after="120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D59B9" w:rsidRDefault="008D59B9" w:rsidP="00FD281F">
      <w:pPr>
        <w:spacing w:after="120"/>
      </w:pPr>
    </w:p>
    <w:p w:rsidR="006340EE" w:rsidRPr="00FD281F" w:rsidRDefault="00FD281F" w:rsidP="00FD281F">
      <w:pPr>
        <w:spacing w:after="120"/>
      </w:pPr>
      <w:r>
        <w:t xml:space="preserve">All applications are voted on by the ACENZ Board, which meets roughly 4-5 times a year (February, April, June/July, and November). We will notify you of successful or unsuccessful admittance along with an invoice if your application is successful. </w:t>
      </w:r>
    </w:p>
    <w:sectPr w:rsidR="006340EE" w:rsidRPr="00FD28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6E" w:rsidRDefault="0065176E" w:rsidP="0065176E">
      <w:pPr>
        <w:spacing w:after="0" w:line="240" w:lineRule="auto"/>
      </w:pPr>
      <w:r>
        <w:separator/>
      </w:r>
    </w:p>
  </w:endnote>
  <w:endnote w:type="continuationSeparator" w:id="0">
    <w:p w:rsidR="0065176E" w:rsidRDefault="0065176E" w:rsidP="0065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66" w:rsidRDefault="00374066">
    <w:pPr>
      <w:pStyle w:val="Footer"/>
    </w:pPr>
    <w:r>
      <w:t>ASSOCIATE MEMBERSHIP APPLICATION</w:t>
    </w:r>
    <w:r>
      <w:tab/>
    </w:r>
    <w:r>
      <w:tab/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6E" w:rsidRDefault="0065176E" w:rsidP="0065176E">
      <w:pPr>
        <w:spacing w:after="0" w:line="240" w:lineRule="auto"/>
      </w:pPr>
      <w:r>
        <w:separator/>
      </w:r>
    </w:p>
  </w:footnote>
  <w:footnote w:type="continuationSeparator" w:id="0">
    <w:p w:rsidR="0065176E" w:rsidRDefault="0065176E" w:rsidP="0065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6E" w:rsidRDefault="0065176E" w:rsidP="0065176E">
    <w:pPr>
      <w:pStyle w:val="Header"/>
      <w:jc w:val="right"/>
      <w:rPr>
        <w:b/>
        <w:sz w:val="36"/>
        <w:szCs w:val="36"/>
      </w:rPr>
    </w:pPr>
    <w:r>
      <w:rPr>
        <w:b/>
        <w:noProof/>
        <w:sz w:val="36"/>
        <w:szCs w:val="36"/>
        <w:lang w:eastAsia="en-NZ"/>
      </w:rPr>
      <w:drawing>
        <wp:anchor distT="0" distB="0" distL="114300" distR="114300" simplePos="0" relativeHeight="251658240" behindDoc="0" locked="0" layoutInCell="1" allowOverlap="1" wp14:anchorId="23CDB72D" wp14:editId="25F8F78A">
          <wp:simplePos x="0" y="0"/>
          <wp:positionH relativeFrom="column">
            <wp:posOffset>28575</wp:posOffset>
          </wp:positionH>
          <wp:positionV relativeFrom="paragraph">
            <wp:posOffset>-113665</wp:posOffset>
          </wp:positionV>
          <wp:extent cx="769620" cy="971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NZ logo Associ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76E" w:rsidRPr="00E62DF1" w:rsidRDefault="0065176E" w:rsidP="0065176E">
    <w:pPr>
      <w:pStyle w:val="Header"/>
      <w:jc w:val="right"/>
      <w:rPr>
        <w:b/>
        <w:sz w:val="36"/>
        <w:szCs w:val="36"/>
      </w:rPr>
    </w:pPr>
    <w:r w:rsidRPr="00E62DF1">
      <w:rPr>
        <w:b/>
        <w:sz w:val="36"/>
        <w:szCs w:val="36"/>
      </w:rPr>
      <w:t>ACENZ</w:t>
    </w:r>
  </w:p>
  <w:p w:rsidR="0065176E" w:rsidRPr="00E62DF1" w:rsidRDefault="00FB004C" w:rsidP="0065176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Level 11, 79 Boulcott Street</w:t>
    </w:r>
    <w:r w:rsidR="0065176E" w:rsidRPr="00E62DF1">
      <w:rPr>
        <w:sz w:val="20"/>
        <w:szCs w:val="20"/>
      </w:rPr>
      <w:t>, PO Box 10 247, Wellington, New Zealand</w:t>
    </w:r>
  </w:p>
  <w:p w:rsidR="0065176E" w:rsidRPr="00E62DF1" w:rsidRDefault="0065176E" w:rsidP="0065176E">
    <w:pPr>
      <w:pStyle w:val="Header"/>
      <w:jc w:val="right"/>
      <w:rPr>
        <w:sz w:val="20"/>
        <w:szCs w:val="20"/>
      </w:rPr>
    </w:pPr>
    <w:r w:rsidRPr="00E62DF1">
      <w:rPr>
        <w:sz w:val="20"/>
        <w:szCs w:val="20"/>
      </w:rPr>
      <w:t>Tel: +64-4-472-1202, Email: service@acenz.org.nz</w:t>
    </w:r>
  </w:p>
  <w:p w:rsidR="0065176E" w:rsidRDefault="0065176E">
    <w:pPr>
      <w:pStyle w:val="Header"/>
    </w:pPr>
  </w:p>
  <w:p w:rsidR="0065176E" w:rsidRDefault="00651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E"/>
    <w:rsid w:val="001D7369"/>
    <w:rsid w:val="002B206B"/>
    <w:rsid w:val="00374066"/>
    <w:rsid w:val="00417CF7"/>
    <w:rsid w:val="00470C01"/>
    <w:rsid w:val="004F627A"/>
    <w:rsid w:val="006340EE"/>
    <w:rsid w:val="0065176E"/>
    <w:rsid w:val="008952F0"/>
    <w:rsid w:val="008D59B9"/>
    <w:rsid w:val="00A81F20"/>
    <w:rsid w:val="00FB004C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4AA5EF1-BBD0-42A6-BE44-3BF8A7F4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6E"/>
  </w:style>
  <w:style w:type="paragraph" w:styleId="Footer">
    <w:name w:val="footer"/>
    <w:basedOn w:val="Normal"/>
    <w:link w:val="FooterChar"/>
    <w:uiPriority w:val="99"/>
    <w:unhideWhenUsed/>
    <w:rsid w:val="0065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6E"/>
  </w:style>
  <w:style w:type="paragraph" w:styleId="BalloonText">
    <w:name w:val="Balloon Text"/>
    <w:basedOn w:val="Normal"/>
    <w:link w:val="BalloonTextChar"/>
    <w:uiPriority w:val="99"/>
    <w:semiHidden/>
    <w:unhideWhenUsed/>
    <w:rsid w:val="006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7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cenz.org.nz/uploads/Membership/Ordinary%20Mbrsp/PN%20A11-Rules%20Of%20ACEN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cenz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Morchat</dc:creator>
  <cp:lastModifiedBy>Katie Bartlett</cp:lastModifiedBy>
  <cp:revision>3</cp:revision>
  <cp:lastPrinted>2016-11-10T23:37:00Z</cp:lastPrinted>
  <dcterms:created xsi:type="dcterms:W3CDTF">2016-11-22T20:09:00Z</dcterms:created>
  <dcterms:modified xsi:type="dcterms:W3CDTF">2017-04-02T22:22:00Z</dcterms:modified>
</cp:coreProperties>
</file>