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56" w:rsidRDefault="002D6990" w:rsidP="00247D56">
      <w:pPr>
        <w:spacing w:after="120" w:line="360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INCIDENT LOG </w:t>
      </w:r>
      <w:r w:rsidR="008664CC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– </w:t>
      </w:r>
      <w:r w:rsidR="00BF06FA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ADVERTISING ON </w:t>
      </w:r>
      <w:r w:rsidR="00732B16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SOCIAL </w:t>
      </w:r>
      <w:r w:rsidR="00AE76F5">
        <w:rPr>
          <w:rFonts w:ascii="Arial" w:hAnsi="Arial" w:cs="Arial"/>
          <w:b/>
          <w:color w:val="20124D"/>
          <w:sz w:val="32"/>
          <w:szCs w:val="32"/>
          <w:lang w:val="en-US"/>
        </w:rPr>
        <w:t>&amp; DIGITAL MEDIA</w:t>
      </w:r>
    </w:p>
    <w:p w:rsidR="00655453" w:rsidRPr="00655453" w:rsidRDefault="00655453" w:rsidP="00247D56">
      <w:pPr>
        <w:spacing w:after="12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55453">
        <w:rPr>
          <w:rFonts w:ascii="Arial" w:hAnsi="Arial" w:cs="Arial"/>
          <w:sz w:val="24"/>
          <w:szCs w:val="24"/>
          <w:lang w:val="en-US"/>
        </w:rPr>
        <w:t>(</w:t>
      </w:r>
      <w:r w:rsidR="00AE76F5">
        <w:rPr>
          <w:rFonts w:ascii="Arial" w:hAnsi="Arial" w:cs="Arial"/>
          <w:sz w:val="24"/>
          <w:szCs w:val="24"/>
          <w:lang w:val="en-US"/>
        </w:rPr>
        <w:t>Refer</w:t>
      </w:r>
      <w:r>
        <w:rPr>
          <w:rFonts w:ascii="Arial" w:hAnsi="Arial" w:cs="Arial"/>
          <w:sz w:val="24"/>
          <w:szCs w:val="24"/>
          <w:lang w:val="en-US"/>
        </w:rPr>
        <w:t xml:space="preserve"> to the </w:t>
      </w:r>
      <w:hyperlink r:id="rId6" w:history="1">
        <w:r w:rsidR="00AE76F5" w:rsidRPr="00AE76F5">
          <w:rPr>
            <w:rStyle w:val="Hyperlink"/>
            <w:rFonts w:ascii="Arial" w:hAnsi="Arial" w:cs="Arial"/>
            <w:sz w:val="24"/>
            <w:szCs w:val="24"/>
            <w:lang w:val="en-US"/>
          </w:rPr>
          <w:t>Code for Advertising and Promotion of Alcohol</w:t>
        </w:r>
      </w:hyperlink>
      <w:r w:rsidRPr="0065545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="00550E6D">
        <w:rPr>
          <w:rFonts w:ascii="Arial" w:hAnsi="Arial" w:cs="Arial"/>
          <w:sz w:val="24"/>
          <w:szCs w:val="24"/>
          <w:lang w:val="en-US"/>
        </w:rPr>
        <w:t>see if</w:t>
      </w:r>
      <w:r w:rsidR="00AE76F5">
        <w:rPr>
          <w:rFonts w:ascii="Arial" w:hAnsi="Arial" w:cs="Arial"/>
          <w:sz w:val="24"/>
          <w:szCs w:val="24"/>
          <w:lang w:val="en-US"/>
        </w:rPr>
        <w:t xml:space="preserve"> adver</w:t>
      </w:r>
      <w:bookmarkStart w:id="0" w:name="_GoBack"/>
      <w:bookmarkEnd w:id="0"/>
      <w:r w:rsidR="00AE76F5">
        <w:rPr>
          <w:rFonts w:ascii="Arial" w:hAnsi="Arial" w:cs="Arial"/>
          <w:sz w:val="24"/>
          <w:szCs w:val="24"/>
          <w:lang w:val="en-US"/>
        </w:rPr>
        <w:t>tisements</w:t>
      </w:r>
      <w:r w:rsidR="00550E6D">
        <w:rPr>
          <w:rFonts w:ascii="Arial" w:hAnsi="Arial" w:cs="Arial"/>
          <w:sz w:val="24"/>
          <w:szCs w:val="24"/>
          <w:lang w:val="en-US"/>
        </w:rPr>
        <w:t xml:space="preserve"> </w:t>
      </w:r>
      <w:r w:rsidR="00AE76F5">
        <w:rPr>
          <w:rFonts w:ascii="Arial" w:hAnsi="Arial" w:cs="Arial"/>
          <w:sz w:val="24"/>
          <w:szCs w:val="24"/>
          <w:lang w:val="en-US"/>
        </w:rPr>
        <w:t>are covered by</w:t>
      </w:r>
      <w:r>
        <w:rPr>
          <w:rFonts w:ascii="Arial" w:hAnsi="Arial" w:cs="Arial"/>
          <w:sz w:val="24"/>
          <w:szCs w:val="24"/>
          <w:lang w:val="en-US"/>
        </w:rPr>
        <w:t xml:space="preserve"> Advertising Standard</w:t>
      </w:r>
      <w:r w:rsidR="00890EC1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Authority)</w:t>
      </w:r>
    </w:p>
    <w:tbl>
      <w:tblPr>
        <w:tblStyle w:val="TableGrid"/>
        <w:tblW w:w="0" w:type="auto"/>
        <w:tblInd w:w="-1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199"/>
        <w:gridCol w:w="2623"/>
        <w:gridCol w:w="2132"/>
        <w:gridCol w:w="3686"/>
        <w:gridCol w:w="3120"/>
        <w:gridCol w:w="2037"/>
      </w:tblGrid>
      <w:tr w:rsidR="00D32313" w:rsidRPr="00837DF6" w:rsidTr="000503F5">
        <w:tc>
          <w:tcPr>
            <w:tcW w:w="0" w:type="auto"/>
            <w:shd w:val="clear" w:color="auto" w:fill="20124D"/>
          </w:tcPr>
          <w:p w:rsidR="00D32313" w:rsidRPr="00247D56" w:rsidRDefault="00D32313" w:rsidP="00550E6D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Date &amp; Time </w:t>
            </w:r>
          </w:p>
        </w:tc>
        <w:tc>
          <w:tcPr>
            <w:tcW w:w="0" w:type="auto"/>
            <w:shd w:val="clear" w:color="auto" w:fill="20124D"/>
          </w:tcPr>
          <w:p w:rsidR="00D32313" w:rsidRPr="00247D56" w:rsidRDefault="00D32313" w:rsidP="00550E6D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Link to the </w:t>
            </w:r>
            <w:r w:rsidR="00550E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advertisement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shd w:val="clear" w:color="auto" w:fill="20124D"/>
          </w:tcPr>
          <w:p w:rsidR="00D32313" w:rsidRPr="00247D56" w:rsidRDefault="000503F5" w:rsidP="00550E6D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</w:t>
            </w:r>
            <w:r w:rsidR="00D3231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lcohol product</w:t>
            </w:r>
            <w:r w:rsidR="00550E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/brand</w:t>
            </w:r>
            <w:r w:rsidR="00D3231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20124D"/>
          </w:tcPr>
          <w:p w:rsidR="00D32313" w:rsidRPr="00247D56" w:rsidRDefault="000503F5" w:rsidP="000503F5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Description </w:t>
            </w:r>
            <w:r w:rsidR="00D3231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incl. </w:t>
            </w:r>
            <w:r w:rsidR="00D3231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photos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</w:t>
            </w:r>
            <w:r w:rsidR="00086A6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screenshots</w:t>
            </w:r>
            <w:r w:rsidR="00D3231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3120" w:type="dxa"/>
            <w:shd w:val="clear" w:color="auto" w:fill="20124D"/>
          </w:tcPr>
          <w:p w:rsidR="00D32313" w:rsidRPr="00247D56" w:rsidRDefault="00D32313" w:rsidP="000503F5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Principle</w:t>
            </w:r>
            <w:r w:rsidR="000503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 &amp; Guidelines</w:t>
            </w:r>
            <w:r w:rsidR="00550E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breached</w:t>
            </w:r>
          </w:p>
        </w:tc>
        <w:tc>
          <w:tcPr>
            <w:tcW w:w="0" w:type="auto"/>
            <w:shd w:val="clear" w:color="auto" w:fill="20124D"/>
          </w:tcPr>
          <w:p w:rsidR="00D32313" w:rsidRPr="00247D56" w:rsidRDefault="00D32313" w:rsidP="00550E6D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D32313" w:rsidRPr="00837DF6" w:rsidTr="000503F5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</w:tr>
      <w:tr w:rsidR="00D32313" w:rsidRPr="00837DF6" w:rsidTr="000503F5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D32313" w:rsidRPr="000503F5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</w:tr>
      <w:tr w:rsidR="000503F5" w:rsidRPr="00837DF6" w:rsidTr="000503F5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0503F5" w:rsidRPr="00837DF6" w:rsidTr="000503F5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0503F5" w:rsidRPr="00837DF6" w:rsidTr="000503F5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0503F5" w:rsidRPr="00837DF6" w:rsidTr="000503F5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0503F5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</w:tbl>
    <w:p w:rsidR="008C4A20" w:rsidRDefault="00AE76F5" w:rsidP="00A87FC4"/>
    <w:tbl>
      <w:tblPr>
        <w:tblStyle w:val="TableGrid"/>
        <w:tblW w:w="0" w:type="auto"/>
        <w:tblInd w:w="-1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199"/>
        <w:gridCol w:w="2623"/>
        <w:gridCol w:w="2132"/>
        <w:gridCol w:w="3686"/>
        <w:gridCol w:w="3120"/>
        <w:gridCol w:w="2037"/>
      </w:tblGrid>
      <w:tr w:rsidR="000503F5" w:rsidRPr="00837DF6" w:rsidTr="00EF6E23">
        <w:tc>
          <w:tcPr>
            <w:tcW w:w="0" w:type="auto"/>
            <w:shd w:val="clear" w:color="auto" w:fill="20124D"/>
          </w:tcPr>
          <w:p w:rsidR="000503F5" w:rsidRPr="00247D56" w:rsidRDefault="000503F5" w:rsidP="00EF6E23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Date &amp; Time </w:t>
            </w:r>
          </w:p>
        </w:tc>
        <w:tc>
          <w:tcPr>
            <w:tcW w:w="0" w:type="auto"/>
            <w:shd w:val="clear" w:color="auto" w:fill="20124D"/>
          </w:tcPr>
          <w:p w:rsidR="000503F5" w:rsidRPr="00247D56" w:rsidRDefault="000503F5" w:rsidP="00EF6E23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Link to the advertisement </w:t>
            </w:r>
          </w:p>
        </w:tc>
        <w:tc>
          <w:tcPr>
            <w:tcW w:w="2132" w:type="dxa"/>
            <w:shd w:val="clear" w:color="auto" w:fill="20124D"/>
          </w:tcPr>
          <w:p w:rsidR="000503F5" w:rsidRPr="00247D56" w:rsidRDefault="000503F5" w:rsidP="00EF6E23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Alcohol product/brand </w:t>
            </w:r>
          </w:p>
        </w:tc>
        <w:tc>
          <w:tcPr>
            <w:tcW w:w="3686" w:type="dxa"/>
            <w:shd w:val="clear" w:color="auto" w:fill="20124D"/>
          </w:tcPr>
          <w:p w:rsidR="000503F5" w:rsidRPr="00247D56" w:rsidRDefault="000503F5" w:rsidP="00EF6E23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Description (incl. photos/screenshots)</w:t>
            </w:r>
          </w:p>
        </w:tc>
        <w:tc>
          <w:tcPr>
            <w:tcW w:w="3120" w:type="dxa"/>
            <w:shd w:val="clear" w:color="auto" w:fill="20124D"/>
          </w:tcPr>
          <w:p w:rsidR="000503F5" w:rsidRPr="00247D56" w:rsidRDefault="000503F5" w:rsidP="00EF6E23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Principles &amp; Guidelines breached</w:t>
            </w:r>
          </w:p>
        </w:tc>
        <w:tc>
          <w:tcPr>
            <w:tcW w:w="0" w:type="auto"/>
            <w:shd w:val="clear" w:color="auto" w:fill="20124D"/>
          </w:tcPr>
          <w:p w:rsidR="000503F5" w:rsidRPr="00247D56" w:rsidRDefault="000503F5" w:rsidP="00EF6E23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0503F5" w:rsidRPr="00837DF6" w:rsidTr="00EF6E23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</w:tr>
      <w:tr w:rsidR="000503F5" w:rsidRPr="00837DF6" w:rsidTr="00EF6E23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</w:tr>
      <w:tr w:rsidR="000503F5" w:rsidRPr="00837DF6" w:rsidTr="00EF6E23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0503F5" w:rsidRPr="00837DF6" w:rsidTr="00EF6E23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0503F5" w:rsidRPr="00837DF6" w:rsidTr="00EF6E23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0503F5" w:rsidRPr="00837DF6" w:rsidTr="00EF6E23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0503F5" w:rsidRPr="00837DF6" w:rsidTr="00EF6E23">
        <w:trPr>
          <w:trHeight w:val="1134"/>
        </w:trPr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32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120" w:type="dxa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0503F5" w:rsidRPr="000503F5" w:rsidRDefault="000503F5" w:rsidP="00EF6E2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</w:tbl>
    <w:p w:rsidR="00E40A0E" w:rsidRPr="00A87FC4" w:rsidRDefault="00E40A0E" w:rsidP="00A87FC4"/>
    <w:sectPr w:rsidR="00E40A0E" w:rsidRPr="00A87FC4" w:rsidSect="000503F5">
      <w:headerReference w:type="default" r:id="rId7"/>
      <w:footerReference w:type="even" r:id="rId8"/>
      <w:footerReference w:type="default" r:id="rId9"/>
      <w:pgSz w:w="16838" w:h="11906" w:orient="landscape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C" w:rsidRDefault="00A3609C" w:rsidP="00A3609C">
      <w:pPr>
        <w:spacing w:after="0" w:line="240" w:lineRule="auto"/>
      </w:pPr>
      <w:r>
        <w:separator/>
      </w:r>
    </w:p>
  </w:endnote>
  <w:end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C" w:rsidRDefault="00A3609C" w:rsidP="00A3609C">
      <w:pPr>
        <w:spacing w:after="0" w:line="240" w:lineRule="auto"/>
      </w:pPr>
      <w:r>
        <w:separator/>
      </w:r>
    </w:p>
  </w:footnote>
  <w:foot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8" w:rsidRPr="00603D7A" w:rsidRDefault="00A76A88" w:rsidP="00086A6B">
    <w:pPr>
      <w:pStyle w:val="Header"/>
      <w:spacing w:line="300" w:lineRule="exact"/>
      <w:ind w:left="0" w:firstLine="0"/>
      <w:rPr>
        <w:rFonts w:ascii="Arial" w:hAnsi="Arial" w:cs="Arial"/>
        <w:i/>
        <w:color w:val="20124D"/>
        <w:shd w:val="clear" w:color="auto" w:fill="FFFFFF"/>
      </w:rPr>
    </w:pPr>
  </w:p>
  <w:p w:rsidR="00840228" w:rsidRPr="00603D7A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0503F5"/>
    <w:rsid w:val="00086A6B"/>
    <w:rsid w:val="000C3F35"/>
    <w:rsid w:val="001C3BD3"/>
    <w:rsid w:val="00247D56"/>
    <w:rsid w:val="00297142"/>
    <w:rsid w:val="002C31FB"/>
    <w:rsid w:val="002D6990"/>
    <w:rsid w:val="00332A4C"/>
    <w:rsid w:val="00375359"/>
    <w:rsid w:val="003C14AF"/>
    <w:rsid w:val="003F29EA"/>
    <w:rsid w:val="004F27B8"/>
    <w:rsid w:val="00550E6D"/>
    <w:rsid w:val="005A7B24"/>
    <w:rsid w:val="00603D7A"/>
    <w:rsid w:val="00655453"/>
    <w:rsid w:val="00732B16"/>
    <w:rsid w:val="00740952"/>
    <w:rsid w:val="00745628"/>
    <w:rsid w:val="00824513"/>
    <w:rsid w:val="0082739A"/>
    <w:rsid w:val="00840228"/>
    <w:rsid w:val="008664CC"/>
    <w:rsid w:val="00890EC1"/>
    <w:rsid w:val="008C4B4B"/>
    <w:rsid w:val="009C1DE5"/>
    <w:rsid w:val="009E210F"/>
    <w:rsid w:val="00A3609C"/>
    <w:rsid w:val="00A76A88"/>
    <w:rsid w:val="00A87FC4"/>
    <w:rsid w:val="00AE76F5"/>
    <w:rsid w:val="00B33A37"/>
    <w:rsid w:val="00BF06FA"/>
    <w:rsid w:val="00C104BF"/>
    <w:rsid w:val="00C72D1C"/>
    <w:rsid w:val="00CA061E"/>
    <w:rsid w:val="00CF4903"/>
    <w:rsid w:val="00D32313"/>
    <w:rsid w:val="00E24E11"/>
    <w:rsid w:val="00E40A0E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33B57C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35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47D56"/>
  </w:style>
  <w:style w:type="paragraph" w:styleId="NormalWeb">
    <w:name w:val="Normal (Web)"/>
    <w:basedOn w:val="Normal"/>
    <w:uiPriority w:val="99"/>
    <w:unhideWhenUsed/>
    <w:rsid w:val="00247D5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a.co.nz/codes/codes/code-for-advertising-and-promotion-of-alcoho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Nathan Cowie</cp:lastModifiedBy>
  <cp:revision>4</cp:revision>
  <cp:lastPrinted>2018-07-20T03:45:00Z</cp:lastPrinted>
  <dcterms:created xsi:type="dcterms:W3CDTF">2020-04-20T00:54:00Z</dcterms:created>
  <dcterms:modified xsi:type="dcterms:W3CDTF">2020-04-20T01:09:00Z</dcterms:modified>
</cp:coreProperties>
</file>