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A80E" w14:textId="77777777" w:rsidR="00A92200" w:rsidRDefault="00A92200" w:rsidP="00A92200">
      <w:pPr>
        <w:rPr>
          <w:rStyle w:val="IntenseEmphasis"/>
        </w:rPr>
      </w:pPr>
      <w:r>
        <w:rPr>
          <w:rStyle w:val="IntenseEmphasis"/>
        </w:rPr>
        <w:t>American Citizens for Taiwan Foundation / taiwaneseculture.org</w:t>
      </w:r>
    </w:p>
    <w:p w14:paraId="471C0869" w14:textId="77777777" w:rsidR="00A92200" w:rsidRDefault="00A92200" w:rsidP="00A92200">
      <w:pPr>
        <w:pStyle w:val="Title"/>
      </w:pPr>
      <w:r>
        <w:t>Taiwanese Culture and Cuisine</w:t>
      </w:r>
    </w:p>
    <w:p w14:paraId="197B9092" w14:textId="77777777" w:rsidR="00A92200" w:rsidRDefault="00A92200" w:rsidP="00A92200">
      <w:pPr>
        <w:pStyle w:val="Subtitle"/>
      </w:pPr>
      <w:r>
        <w:t>Recipe Submission Guide &amp; Template</w:t>
      </w:r>
    </w:p>
    <w:p w14:paraId="3465DE26" w14:textId="77777777" w:rsidR="00A92200" w:rsidRDefault="00A92200" w:rsidP="00A92200">
      <w:pPr>
        <w:pStyle w:val="Heading1"/>
      </w:pPr>
      <w:r>
        <w:t>Guide</w:t>
      </w:r>
    </w:p>
    <w:p w14:paraId="4308189E" w14:textId="77777777" w:rsidR="00A92200" w:rsidRDefault="00A92200" w:rsidP="00A92200">
      <w:r>
        <w:t>The idea of the Taiwanese Culture and Cuisine site, taiwaneseculture.org, is to share Taiwanese cuisine and culture with Americans. Therefore, content is in English to attract the widest audience among non-Taiwanese; some posting may have the original Mandarin language text along with the English if the content was a translation, and may have Mandarin/Taiwanese language words next to English words in order to give additional detail when English may not be enough of a guide to the item name. Just as America is a melting pot of cultures and ethnic groups, submitted content should highlight the melting pot that is Taiwanese culture, made up of Austronesian (indigenous), Hoklo, Hakka, Dutch, Spanish, Japanese, Chinese, and other ethnic groups and cultures.</w:t>
      </w:r>
    </w:p>
    <w:p w14:paraId="28A543CF" w14:textId="77777777" w:rsidR="00A92200" w:rsidRDefault="00A92200" w:rsidP="00A92200">
      <w:pPr>
        <w:pStyle w:val="Heading2"/>
      </w:pPr>
      <w:r>
        <w:t>Target Audience: North Americans</w:t>
      </w:r>
    </w:p>
    <w:p w14:paraId="672730F1" w14:textId="77777777" w:rsidR="00A92200" w:rsidRDefault="00A92200" w:rsidP="00A92200">
      <w:r>
        <w:t>Since non-Taiwanese Americans are the primary target audience, the recipe should introduce some background or history of the Taiwanese cuisine, should offer ingredient requirements that are not difficult for Americans to find, information about any equipment needed, and preparation of common ingredients.</w:t>
      </w:r>
    </w:p>
    <w:p w14:paraId="658D7819" w14:textId="77777777" w:rsidR="00A92200" w:rsidRDefault="00A92200" w:rsidP="00A92200">
      <w:pPr>
        <w:pStyle w:val="Heading2"/>
      </w:pPr>
      <w:r>
        <w:t>Submission</w:t>
      </w:r>
    </w:p>
    <w:p w14:paraId="7F453C28" w14:textId="77777777" w:rsidR="00A92200" w:rsidRDefault="00A92200" w:rsidP="00A92200">
      <w:r>
        <w:t xml:space="preserve">Completed submissions for recipes should be via this template, in the original editable format (not PDF), emailed to </w:t>
      </w:r>
      <w:hyperlink r:id="rId8" w:history="1">
        <w:r>
          <w:rPr>
            <w:rStyle w:val="Hyperlink"/>
          </w:rPr>
          <w:t>submissions@taiwaneseculture.org</w:t>
        </w:r>
      </w:hyperlink>
      <w:r>
        <w:t xml:space="preserve">. </w:t>
      </w:r>
    </w:p>
    <w:p w14:paraId="1E21CC02" w14:textId="77777777" w:rsidR="00A92200" w:rsidRDefault="00A92200" w:rsidP="00A92200">
      <w:pPr>
        <w:pStyle w:val="Heading3"/>
      </w:pPr>
      <w:r>
        <w:t>Photos &amp; Videos</w:t>
      </w:r>
    </w:p>
    <w:p w14:paraId="119C3DC6" w14:textId="77777777" w:rsidR="00A92200" w:rsidRDefault="00A92200" w:rsidP="00A92200">
      <w:r>
        <w:t>Photos, illustrations, and videos are an incredibly important part of any successful recipe posting, or should it be said an important part of ensuring a better chance of success upon those who will cook the dish! Include at least 6 – 12 photos (more are fine) with the recipe.</w:t>
      </w:r>
    </w:p>
    <w:p w14:paraId="31FA8EA0" w14:textId="77777777" w:rsidR="00A92200" w:rsidRDefault="00A92200" w:rsidP="00A92200">
      <w:pPr>
        <w:pStyle w:val="ListParagraph"/>
        <w:numPr>
          <w:ilvl w:val="0"/>
          <w:numId w:val="6"/>
        </w:numPr>
      </w:pPr>
      <w:r>
        <w:t>Photos should be full size and be emailed to the same address or shared via any common sharing service such as Dropbox or OneDrive.</w:t>
      </w:r>
    </w:p>
    <w:p w14:paraId="743E64B7" w14:textId="742BF6C2" w:rsidR="00A92200" w:rsidRDefault="742BF6C2" w:rsidP="00A92200">
      <w:pPr>
        <w:pStyle w:val="ListParagraph"/>
        <w:numPr>
          <w:ilvl w:val="0"/>
          <w:numId w:val="6"/>
        </w:numPr>
      </w:pPr>
      <w:r>
        <w:t xml:space="preserve">Don’t insert the photos into the content as you submit it below (unfortunately Microsoft Word is a not a great way to submit photos); instead, make sure your photos are uniquely numbered or titled (usually cameras will do this automatically), and then indicate [insert photo #AB1235] </w:t>
      </w:r>
      <w:r w:rsidRPr="742BF6C2">
        <w:rPr>
          <w:rFonts w:ascii="Franklin Gothic Book" w:eastAsia="Franklin Gothic Book" w:hAnsi="Franklin Gothic Book" w:cs="Franklin Gothic Book"/>
        </w:rPr>
        <w:t>if a photo should be placed with a certain text</w:t>
      </w:r>
      <w:r>
        <w:t>.</w:t>
      </w:r>
    </w:p>
    <w:p w14:paraId="4E924ECA" w14:textId="7820220C" w:rsidR="009629AA" w:rsidRDefault="00A92200" w:rsidP="009629AA">
      <w:pPr>
        <w:pStyle w:val="ListParagraph"/>
        <w:numPr>
          <w:ilvl w:val="0"/>
          <w:numId w:val="6"/>
        </w:numPr>
      </w:pPr>
      <w:r>
        <w:t>Importantly, don’t forget to put at least one photo of a finished dish (more than one is fine so that we can choose).</w:t>
      </w:r>
    </w:p>
    <w:p w14:paraId="795B671D" w14:textId="681FE9E2" w:rsidR="009629AA" w:rsidRDefault="009629AA" w:rsidP="009629AA">
      <w:pPr>
        <w:pStyle w:val="Heading4"/>
      </w:pPr>
      <w:r>
        <w:lastRenderedPageBreak/>
        <w:t>Photos Location Link</w:t>
      </w:r>
    </w:p>
    <w:p w14:paraId="3150141A" w14:textId="6A3E4221" w:rsidR="009629AA" w:rsidRDefault="009629AA" w:rsidP="009629AA">
      <w:r>
        <w:t>&lt;&lt;Put link here&gt;&gt;</w:t>
      </w:r>
    </w:p>
    <w:p w14:paraId="6A192675" w14:textId="77777777" w:rsidR="00A92200" w:rsidRDefault="00A92200" w:rsidP="00A92200">
      <w:pPr>
        <w:pStyle w:val="Heading1"/>
      </w:pPr>
      <w:r>
        <w:t>Recipe Content</w:t>
      </w:r>
    </w:p>
    <w:p w14:paraId="61E5573B" w14:textId="77777777" w:rsidR="00A92200" w:rsidRDefault="00A92200" w:rsidP="00A92200">
      <w:pPr>
        <w:pStyle w:val="GuidanceText"/>
      </w:pPr>
      <w:r>
        <w:t>Directions for using this template: Read the Guidance Text (blue italic font in brackets) to understand the information that should be placed in each section of this template. Then delete the Guidance and replace the placeholder within &lt;&lt;Begin text here&gt;&gt; with your response; sections that are not applicable to a recipe should be marked as “N/A”. To quickly remove all Guidance Text, place the cursor in the middle of some Guidance Text, then choose Home tab &gt; Editing &gt; Select &gt; Select Text with Similar Formatting, then press the delete key.</w:t>
      </w:r>
    </w:p>
    <w:p w14:paraId="36504E85" w14:textId="77777777" w:rsidR="00A92200" w:rsidRDefault="00A92200" w:rsidP="00A92200">
      <w:pPr>
        <w:pStyle w:val="Heading2"/>
      </w:pPr>
      <w:r>
        <w:t>Title/Headline</w:t>
      </w:r>
    </w:p>
    <w:p w14:paraId="41E12739" w14:textId="77777777" w:rsidR="00A92200" w:rsidRDefault="00A92200" w:rsidP="00A92200">
      <w:pPr>
        <w:pStyle w:val="GuidanceText"/>
      </w:pPr>
      <w:r>
        <w:t>[The title of the recipe, followed by a short description of the recipe.]</w:t>
      </w:r>
    </w:p>
    <w:p w14:paraId="75AA868D" w14:textId="77777777" w:rsidR="00A92200" w:rsidRDefault="00A92200" w:rsidP="00A92200">
      <w:r>
        <w:t>&lt;&lt;Begin text here&gt;&gt;</w:t>
      </w:r>
    </w:p>
    <w:p w14:paraId="29F8CF0D" w14:textId="77777777" w:rsidR="00A92200" w:rsidRDefault="00A92200" w:rsidP="00A92200">
      <w:pPr>
        <w:pStyle w:val="Heading2"/>
      </w:pPr>
      <w:r>
        <w:t>Name/Bio</w:t>
      </w:r>
    </w:p>
    <w:p w14:paraId="492BFB11" w14:textId="77777777" w:rsidR="00A92200" w:rsidRDefault="00A92200" w:rsidP="00A92200">
      <w:pPr>
        <w:pStyle w:val="GuidanceText"/>
      </w:pPr>
      <w:r>
        <w:t>[Author’s name, then a short bio of the author; usually 2 sentences to a paragraph about the author]</w:t>
      </w:r>
    </w:p>
    <w:p w14:paraId="374B90BF" w14:textId="77777777" w:rsidR="00A92200" w:rsidRDefault="00A92200" w:rsidP="00A92200">
      <w:r>
        <w:t>&lt;&lt;Begin text here&gt;&gt;</w:t>
      </w:r>
    </w:p>
    <w:p w14:paraId="135D3EB7" w14:textId="77777777" w:rsidR="00D40161" w:rsidRDefault="00D40161" w:rsidP="00D40161">
      <w:pPr>
        <w:pStyle w:val="Heading2"/>
      </w:pPr>
      <w:r>
        <w:t>Introduction and History of the Dish</w:t>
      </w:r>
    </w:p>
    <w:p w14:paraId="7B3BBBFB" w14:textId="77777777" w:rsidR="00D40161" w:rsidRDefault="00D40161" w:rsidP="00D40161">
      <w:pPr>
        <w:pStyle w:val="GuidanceText"/>
      </w:pPr>
      <w:r>
        <w:t>[Since the site is targeted to non-Taiwanese, an introduction and history of the dish is required; this history should highlight the unique melting pot nature of Taiwanese culture, the introduction should tell perhaps why the dish is loved or well regarded. This can include some of the author’s history of the dish in their family for example.]</w:t>
      </w:r>
    </w:p>
    <w:p w14:paraId="3649D7B1" w14:textId="799AFA94" w:rsidR="00D40161" w:rsidRDefault="00D40161" w:rsidP="00A92200">
      <w:r>
        <w:t>&lt;&lt;Begin text here&gt;&gt;</w:t>
      </w:r>
      <w:bookmarkStart w:id="0" w:name="_GoBack"/>
      <w:bookmarkEnd w:id="0"/>
    </w:p>
    <w:p w14:paraId="68FCB37F" w14:textId="77777777" w:rsidR="00A92200" w:rsidRDefault="00A92200" w:rsidP="00A92200">
      <w:pPr>
        <w:pStyle w:val="Heading2"/>
      </w:pPr>
      <w:r>
        <w:t>Difficulty Level</w:t>
      </w:r>
    </w:p>
    <w:p w14:paraId="417EED3F" w14:textId="77777777" w:rsidR="00A92200" w:rsidRDefault="00A92200" w:rsidP="00A92200">
      <w:pPr>
        <w:pStyle w:val="GuidanceText"/>
      </w:pPr>
      <w:r>
        <w:t>[As outlined on the website Recipe FAQ</w:t>
      </w:r>
    </w:p>
    <w:p w14:paraId="3D60691F" w14:textId="77777777" w:rsidR="00A92200" w:rsidRDefault="00A92200" w:rsidP="00A92200">
      <w:pPr>
        <w:pStyle w:val="GuidanceText"/>
      </w:pPr>
      <w:r>
        <w:t>Easy: Requires common or easy to find ingredients and basic cooking skills. Usually very quick or includes inactive time (like marinating, baking, chilling).</w:t>
      </w:r>
    </w:p>
    <w:p w14:paraId="36AD9EEE" w14:textId="77777777" w:rsidR="00A92200" w:rsidRDefault="00A92200" w:rsidP="00A92200">
      <w:pPr>
        <w:pStyle w:val="GuidanceText"/>
      </w:pPr>
      <w:r>
        <w:t>Moderate: May have a few fun (new) ingredients that you will need to look a little harder to find at your grocery. More active prep time involved and more cooking experience.</w:t>
      </w:r>
    </w:p>
    <w:p w14:paraId="3DB6F40B" w14:textId="77777777" w:rsidR="00A92200" w:rsidRDefault="00A92200" w:rsidP="00A92200">
      <w:pPr>
        <w:pStyle w:val="GuidanceText"/>
      </w:pPr>
      <w:r>
        <w:t>Advanced: May include ingredients available only at an Asian grocery, more difficult to execute steps, or some special equipment.]</w:t>
      </w:r>
    </w:p>
    <w:p w14:paraId="2EBD0CD5" w14:textId="77777777" w:rsidR="00A92200" w:rsidRDefault="00A92200" w:rsidP="00A92200">
      <w:r>
        <w:t>&lt;&lt;Begin text here&gt;&gt;</w:t>
      </w:r>
    </w:p>
    <w:p w14:paraId="25A2221E" w14:textId="77777777" w:rsidR="00A92200" w:rsidRDefault="00A92200" w:rsidP="00A92200">
      <w:pPr>
        <w:pStyle w:val="Heading2"/>
      </w:pPr>
      <w:r>
        <w:t>Time till Eat</w:t>
      </w:r>
    </w:p>
    <w:p w14:paraId="5803B176" w14:textId="77777777" w:rsidR="00A92200" w:rsidRDefault="00A92200" w:rsidP="00A92200">
      <w:pPr>
        <w:pStyle w:val="GuidanceText"/>
      </w:pPr>
      <w:r>
        <w:t>[Include both hands-on time (time where prep or pickup work is actually being done) and total time that includes cooking, baking, chilling, marinating, etc.</w:t>
      </w:r>
    </w:p>
    <w:p w14:paraId="20BBF088" w14:textId="77777777" w:rsidR="00A92200" w:rsidRDefault="00A92200" w:rsidP="00A92200">
      <w:pPr>
        <w:pStyle w:val="GuidanceText"/>
      </w:pPr>
      <w:r>
        <w:t>Show in minutes, hours, or even days]</w:t>
      </w:r>
    </w:p>
    <w:p w14:paraId="65076420" w14:textId="77777777" w:rsidR="00A92200" w:rsidRDefault="00A92200" w:rsidP="00A92200">
      <w:r>
        <w:t xml:space="preserve">Hands-on time: </w:t>
      </w:r>
    </w:p>
    <w:p w14:paraId="67990DD8" w14:textId="77777777" w:rsidR="00A92200" w:rsidRDefault="00A92200" w:rsidP="00A92200">
      <w:r>
        <w:t xml:space="preserve">Total time: </w:t>
      </w:r>
    </w:p>
    <w:p w14:paraId="0DEA2063" w14:textId="77777777" w:rsidR="00D40161" w:rsidRDefault="00D40161" w:rsidP="00D40161">
      <w:pPr>
        <w:pStyle w:val="Heading2"/>
      </w:pPr>
      <w:r>
        <w:t>Optional Pairings</w:t>
      </w:r>
    </w:p>
    <w:p w14:paraId="69E93175" w14:textId="77777777" w:rsidR="00D40161" w:rsidRDefault="00D40161" w:rsidP="00D40161">
      <w:pPr>
        <w:pStyle w:val="GuidanceText"/>
      </w:pPr>
      <w:r>
        <w:t>[Does this food go well with a certain type of wine or aperitif, or another type of food? Feel free to mention it here]</w:t>
      </w:r>
    </w:p>
    <w:p w14:paraId="321B37E3" w14:textId="77777777" w:rsidR="00D40161" w:rsidRDefault="00D40161" w:rsidP="00D40161">
      <w:r>
        <w:t>&lt;&lt;Begin text here&gt;&gt;</w:t>
      </w:r>
    </w:p>
    <w:p w14:paraId="7FE22560" w14:textId="77777777" w:rsidR="00D40161" w:rsidRDefault="00D40161" w:rsidP="00D40161">
      <w:pPr>
        <w:pStyle w:val="Heading2"/>
      </w:pPr>
      <w:r>
        <w:t>Gear</w:t>
      </w:r>
    </w:p>
    <w:p w14:paraId="21C0CF0F" w14:textId="77777777" w:rsidR="00D40161" w:rsidRDefault="00D40161" w:rsidP="00D40161">
      <w:pPr>
        <w:pStyle w:val="GuidanceText"/>
      </w:pPr>
      <w:r>
        <w:t>[In order to help those who are cooking Taiwanese food, or even Asian food, for the first time, be specific in what gear is needed, i.e. knife + cutting board, wok or skillet]</w:t>
      </w:r>
    </w:p>
    <w:p w14:paraId="7CD43D99" w14:textId="77777777" w:rsidR="00D40161" w:rsidRDefault="00D40161" w:rsidP="00D40161">
      <w:pPr>
        <w:pStyle w:val="ListParagraph"/>
        <w:numPr>
          <w:ilvl w:val="0"/>
          <w:numId w:val="7"/>
        </w:numPr>
      </w:pPr>
      <w:r>
        <w:t>&lt;&lt;Begin text here&gt;&gt;</w:t>
      </w:r>
    </w:p>
    <w:p w14:paraId="3073D051" w14:textId="77777777" w:rsidR="00A92200" w:rsidRDefault="00A92200" w:rsidP="00A92200">
      <w:pPr>
        <w:pStyle w:val="Heading2"/>
      </w:pPr>
      <w:r>
        <w:t>Ingredients</w:t>
      </w:r>
    </w:p>
    <w:p w14:paraId="660B7297" w14:textId="77777777" w:rsidR="00A92200" w:rsidRDefault="00A92200" w:rsidP="00A92200">
      <w:r>
        <w:t>Serves: &lt;&lt;number of people the recipe is intended for&gt;&gt;</w:t>
      </w:r>
    </w:p>
    <w:p w14:paraId="6037E96A" w14:textId="77777777" w:rsidR="00A92200" w:rsidRDefault="00A92200" w:rsidP="00A92200">
      <w:pPr>
        <w:pStyle w:val="GuidanceText"/>
      </w:pPr>
      <w:r>
        <w:t>[Notes</w:t>
      </w:r>
    </w:p>
    <w:p w14:paraId="5C026A30" w14:textId="77777777" w:rsidR="00A92200" w:rsidRPr="00A92200" w:rsidRDefault="00A92200" w:rsidP="00A92200">
      <w:pPr>
        <w:pStyle w:val="GuidanceText"/>
        <w:numPr>
          <w:ilvl w:val="0"/>
          <w:numId w:val="7"/>
        </w:numPr>
      </w:pPr>
      <w:r>
        <w:t xml:space="preserve">While metric </w:t>
      </w:r>
      <w:r w:rsidRPr="00A92200">
        <w:t>measures can be included, standard American measures must be primary – use weights if possible but also include volume measurement</w:t>
      </w:r>
    </w:p>
    <w:p w14:paraId="63B095BE" w14:textId="02B3D500" w:rsidR="00A92200" w:rsidRPr="00A92200" w:rsidRDefault="00A92200" w:rsidP="00A92200">
      <w:pPr>
        <w:pStyle w:val="GuidanceText"/>
        <w:numPr>
          <w:ilvl w:val="0"/>
          <w:numId w:val="7"/>
        </w:numPr>
      </w:pPr>
      <w:r w:rsidRPr="00A92200">
        <w:t>If the traditional ingredient is difficult to find, or not usually found, at a typical American grocery store, try to put an alternate ingredient that can be more easily found – recipes where an ingredient must be sourced from an Asian grocery may be marked as “Advanced”</w:t>
      </w:r>
      <w:r w:rsidR="002014FC">
        <w:t>; also try to find an online source for the ingredient if possible.</w:t>
      </w:r>
    </w:p>
    <w:p w14:paraId="086D7FDB" w14:textId="77777777" w:rsidR="00A92200" w:rsidRPr="00A92200" w:rsidRDefault="00A92200" w:rsidP="00A92200">
      <w:pPr>
        <w:pStyle w:val="GuidanceText"/>
        <w:numPr>
          <w:ilvl w:val="0"/>
          <w:numId w:val="7"/>
        </w:numPr>
      </w:pPr>
      <w:r w:rsidRPr="00A92200">
        <w:t>For less common ingredients, provide a photo of the item</w:t>
      </w:r>
    </w:p>
    <w:p w14:paraId="6BCEA243" w14:textId="77777777" w:rsidR="00A92200" w:rsidRPr="00A92200" w:rsidRDefault="00A92200" w:rsidP="00A92200">
      <w:pPr>
        <w:pStyle w:val="GuidanceText"/>
        <w:numPr>
          <w:ilvl w:val="0"/>
          <w:numId w:val="7"/>
        </w:numPr>
      </w:pPr>
      <w:r w:rsidRPr="00A92200">
        <w:t>Be expressive about ingredients, detailing if the ingredient should come in a certain form or type</w:t>
      </w:r>
    </w:p>
    <w:p w14:paraId="7133DCE6" w14:textId="77777777" w:rsidR="00A92200" w:rsidRDefault="00A92200" w:rsidP="00A92200">
      <w:pPr>
        <w:pStyle w:val="GuidanceText"/>
        <w:numPr>
          <w:ilvl w:val="0"/>
          <w:numId w:val="7"/>
        </w:numPr>
      </w:pPr>
      <w:r w:rsidRPr="00A92200">
        <w:t>See example below</w:t>
      </w:r>
      <w:r>
        <w:t xml:space="preserve"> (don’t forget to remove it!)]</w:t>
      </w:r>
    </w:p>
    <w:p w14:paraId="6DAE476F" w14:textId="77777777" w:rsidR="00A92200" w:rsidRDefault="00A92200" w:rsidP="00A92200">
      <w:pPr>
        <w:pStyle w:val="GuidanceText"/>
        <w:ind w:left="360"/>
      </w:pPr>
    </w:p>
    <w:tbl>
      <w:tblPr>
        <w:tblStyle w:val="ListTable6Colorful-Accent5"/>
        <w:tblW w:w="0" w:type="auto"/>
        <w:tblLook w:val="0420" w:firstRow="1" w:lastRow="0" w:firstColumn="0" w:lastColumn="0" w:noHBand="0" w:noVBand="1"/>
      </w:tblPr>
      <w:tblGrid>
        <w:gridCol w:w="480"/>
        <w:gridCol w:w="480"/>
        <w:gridCol w:w="480"/>
        <w:gridCol w:w="480"/>
      </w:tblGrid>
      <w:tr w:rsidR="00A92200" w14:paraId="2BDB248B" w14:textId="77777777" w:rsidTr="00102142">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4AB5C4" w:themeColor="accent5"/>
              <w:left w:val="nil"/>
              <w:right w:val="nil"/>
            </w:tcBorders>
            <w:hideMark/>
          </w:tcPr>
          <w:p w14:paraId="51F74C1C" w14:textId="77777777" w:rsidR="00A92200" w:rsidRDefault="00A92200" w:rsidP="00102142">
            <w:pPr>
              <w:pStyle w:val="NoSpacing"/>
            </w:pPr>
            <w:r>
              <w:t>Amount</w:t>
            </w:r>
          </w:p>
        </w:tc>
        <w:tc>
          <w:tcPr>
            <w:tcW w:w="0" w:type="auto"/>
            <w:tcBorders>
              <w:top w:val="single" w:sz="4" w:space="0" w:color="4AB5C4" w:themeColor="accent5"/>
              <w:left w:val="nil"/>
              <w:right w:val="nil"/>
            </w:tcBorders>
            <w:hideMark/>
          </w:tcPr>
          <w:p w14:paraId="172F9F79" w14:textId="77777777" w:rsidR="00A92200" w:rsidRDefault="00A92200" w:rsidP="00102142">
            <w:pPr>
              <w:pStyle w:val="NoSpacing"/>
            </w:pPr>
            <w:r>
              <w:t>Measure</w:t>
            </w:r>
          </w:p>
        </w:tc>
        <w:tc>
          <w:tcPr>
            <w:tcW w:w="0" w:type="auto"/>
            <w:tcBorders>
              <w:top w:val="single" w:sz="4" w:space="0" w:color="4AB5C4" w:themeColor="accent5"/>
              <w:left w:val="nil"/>
              <w:right w:val="nil"/>
            </w:tcBorders>
            <w:hideMark/>
          </w:tcPr>
          <w:p w14:paraId="19059B82" w14:textId="77777777" w:rsidR="00A92200" w:rsidRDefault="00A92200" w:rsidP="00102142">
            <w:pPr>
              <w:pStyle w:val="NoSpacing"/>
            </w:pPr>
            <w:r>
              <w:t>Ingredient name</w:t>
            </w:r>
          </w:p>
        </w:tc>
        <w:tc>
          <w:tcPr>
            <w:tcW w:w="0" w:type="auto"/>
            <w:tcBorders>
              <w:top w:val="single" w:sz="4" w:space="0" w:color="4AB5C4" w:themeColor="accent5"/>
              <w:left w:val="nil"/>
              <w:right w:val="nil"/>
            </w:tcBorders>
            <w:hideMark/>
          </w:tcPr>
          <w:p w14:paraId="072B86B3" w14:textId="77777777" w:rsidR="00A92200" w:rsidRDefault="00A92200" w:rsidP="00102142">
            <w:pPr>
              <w:pStyle w:val="NoSpacing"/>
            </w:pPr>
            <w:r>
              <w:t>Note</w:t>
            </w:r>
          </w:p>
        </w:tc>
      </w:tr>
      <w:tr w:rsidR="00A92200" w14:paraId="2572A15C" w14:textId="77777777" w:rsidTr="00102142">
        <w:trPr>
          <w:cnfStyle w:val="000000100000" w:firstRow="0" w:lastRow="0" w:firstColumn="0" w:lastColumn="0" w:oddVBand="0" w:evenVBand="0" w:oddHBand="1" w:evenHBand="0" w:firstRowFirstColumn="0" w:firstRowLastColumn="0" w:lastRowFirstColumn="0" w:lastRowLastColumn="0"/>
        </w:trPr>
        <w:tc>
          <w:tcPr>
            <w:tcW w:w="0" w:type="auto"/>
            <w:tcBorders>
              <w:top w:val="nil"/>
              <w:left w:val="nil"/>
              <w:bottom w:val="single" w:sz="4" w:space="0" w:color="4AB5C4" w:themeColor="accent5"/>
              <w:right w:val="nil"/>
            </w:tcBorders>
            <w:hideMark/>
          </w:tcPr>
          <w:p w14:paraId="1115C616" w14:textId="77777777" w:rsidR="00A92200" w:rsidRDefault="00A92200" w:rsidP="00102142">
            <w:pPr>
              <w:pStyle w:val="NoSpacing"/>
            </w:pPr>
            <w:r>
              <w:t>5</w:t>
            </w:r>
          </w:p>
        </w:tc>
        <w:tc>
          <w:tcPr>
            <w:tcW w:w="0" w:type="auto"/>
            <w:tcBorders>
              <w:top w:val="nil"/>
              <w:left w:val="nil"/>
              <w:bottom w:val="single" w:sz="4" w:space="0" w:color="4AB5C4" w:themeColor="accent5"/>
              <w:right w:val="nil"/>
            </w:tcBorders>
            <w:hideMark/>
          </w:tcPr>
          <w:p w14:paraId="0B5CE874" w14:textId="77777777" w:rsidR="00A92200" w:rsidRDefault="00A92200" w:rsidP="00102142">
            <w:pPr>
              <w:pStyle w:val="NoSpacing"/>
            </w:pPr>
            <w:r>
              <w:t>Cloves</w:t>
            </w:r>
          </w:p>
        </w:tc>
        <w:tc>
          <w:tcPr>
            <w:tcW w:w="0" w:type="auto"/>
            <w:tcBorders>
              <w:top w:val="nil"/>
              <w:left w:val="nil"/>
              <w:bottom w:val="single" w:sz="4" w:space="0" w:color="4AB5C4" w:themeColor="accent5"/>
              <w:right w:val="nil"/>
            </w:tcBorders>
            <w:hideMark/>
          </w:tcPr>
          <w:p w14:paraId="064E4EEF" w14:textId="77777777" w:rsidR="00A92200" w:rsidRDefault="00A92200" w:rsidP="00102142">
            <w:pPr>
              <w:pStyle w:val="NoSpacing"/>
            </w:pPr>
            <w:r>
              <w:t>Garlic</w:t>
            </w:r>
          </w:p>
        </w:tc>
        <w:tc>
          <w:tcPr>
            <w:tcW w:w="0" w:type="auto"/>
            <w:tcBorders>
              <w:top w:val="nil"/>
              <w:left w:val="nil"/>
              <w:bottom w:val="single" w:sz="4" w:space="0" w:color="4AB5C4" w:themeColor="accent5"/>
              <w:right w:val="nil"/>
            </w:tcBorders>
            <w:hideMark/>
          </w:tcPr>
          <w:p w14:paraId="0536E16C" w14:textId="77777777" w:rsidR="00A92200" w:rsidRDefault="00A92200" w:rsidP="00102142">
            <w:pPr>
              <w:pStyle w:val="NoSpacing"/>
            </w:pPr>
            <w:r>
              <w:t>Skins removed and pushed through a garlic press</w:t>
            </w:r>
          </w:p>
        </w:tc>
      </w:tr>
    </w:tbl>
    <w:p w14:paraId="39A517F2" w14:textId="77777777" w:rsidR="00A92200" w:rsidRDefault="00A92200" w:rsidP="00A92200">
      <w:pPr>
        <w:pStyle w:val="Heading3"/>
        <w:rPr>
          <w:rFonts w:cs="Times New Roman"/>
        </w:rPr>
      </w:pPr>
      <w:r>
        <w:t>Measurement abbreviations</w:t>
      </w:r>
    </w:p>
    <w:p w14:paraId="0D946A5F" w14:textId="77777777" w:rsidR="00A92200" w:rsidRDefault="00A92200" w:rsidP="00A92200">
      <w:pPr>
        <w:pStyle w:val="NoSpacing"/>
      </w:pPr>
      <w:r>
        <w:t>Tsp.</w:t>
      </w:r>
      <w:r>
        <w:tab/>
        <w:t>teaspoon</w:t>
      </w:r>
    </w:p>
    <w:p w14:paraId="11C16E9E" w14:textId="77777777" w:rsidR="00A92200" w:rsidRDefault="00A92200" w:rsidP="00A92200">
      <w:pPr>
        <w:pStyle w:val="NoSpacing"/>
      </w:pPr>
      <w:r>
        <w:t>Tbsp.</w:t>
      </w:r>
      <w:r>
        <w:tab/>
        <w:t>tablespoon</w:t>
      </w:r>
    </w:p>
    <w:p w14:paraId="44BD6E67" w14:textId="77777777" w:rsidR="00A92200" w:rsidRDefault="00A92200" w:rsidP="00A92200">
      <w:pPr>
        <w:pStyle w:val="NoSpacing"/>
      </w:pPr>
      <w:r>
        <w:t>c</w:t>
      </w:r>
      <w:r>
        <w:tab/>
        <w:t>cup</w:t>
      </w:r>
    </w:p>
    <w:p w14:paraId="32413871" w14:textId="77777777" w:rsidR="00A92200" w:rsidRDefault="00A92200" w:rsidP="00A92200">
      <w:pPr>
        <w:pStyle w:val="NoSpacing"/>
      </w:pPr>
      <w:r>
        <w:t>qt</w:t>
      </w:r>
      <w:r>
        <w:tab/>
        <w:t>quart</w:t>
      </w:r>
    </w:p>
    <w:p w14:paraId="0B1F046C" w14:textId="77777777" w:rsidR="00A92200" w:rsidRDefault="00A92200" w:rsidP="00A92200">
      <w:pPr>
        <w:pStyle w:val="NoSpacing"/>
      </w:pPr>
      <w:r>
        <w:t>oz</w:t>
      </w:r>
      <w:r>
        <w:tab/>
        <w:t>ounce</w:t>
      </w:r>
    </w:p>
    <w:p w14:paraId="3FF94DA5" w14:textId="77777777" w:rsidR="00A92200" w:rsidRDefault="00A92200" w:rsidP="00A92200">
      <w:pPr>
        <w:pStyle w:val="NoSpacing"/>
      </w:pPr>
      <w:r>
        <w:t>lb</w:t>
      </w:r>
      <w:r>
        <w:tab/>
        <w:t>points</w:t>
      </w:r>
    </w:p>
    <w:p w14:paraId="5A248570" w14:textId="77777777" w:rsidR="00A92200" w:rsidRDefault="00A92200" w:rsidP="00A92200">
      <w:pPr>
        <w:pStyle w:val="NoSpacing"/>
      </w:pPr>
      <w:r>
        <w:t>g</w:t>
      </w:r>
      <w:r>
        <w:tab/>
        <w:t>grams</w:t>
      </w:r>
    </w:p>
    <w:p w14:paraId="461FF301" w14:textId="77777777" w:rsidR="00A92200" w:rsidRDefault="00A92200" w:rsidP="00A92200">
      <w:pPr>
        <w:pStyle w:val="NoSpacing"/>
      </w:pPr>
      <w:r>
        <w:t>≈</w:t>
      </w:r>
      <w:r>
        <w:tab/>
        <w:t>approximately</w:t>
      </w:r>
    </w:p>
    <w:p w14:paraId="52BA349F" w14:textId="77777777" w:rsidR="00A92200" w:rsidRDefault="00A92200" w:rsidP="00A92200">
      <w:pPr>
        <w:pStyle w:val="Heading2"/>
      </w:pPr>
      <w:r>
        <w:t>Instructions</w:t>
      </w:r>
    </w:p>
    <w:p w14:paraId="4C8187A3" w14:textId="77777777" w:rsidR="00A92200" w:rsidRDefault="00A92200" w:rsidP="00A92200">
      <w:pPr>
        <w:pStyle w:val="GuidanceText"/>
      </w:pPr>
      <w:r>
        <w:t>[Instructions should be broken down between Prep and Pickup (cooking) so it is clear what much be done before starting to cook the dish.</w:t>
      </w:r>
    </w:p>
    <w:p w14:paraId="203D43D2" w14:textId="77777777" w:rsidR="00A92200" w:rsidRDefault="00A92200" w:rsidP="00A92200">
      <w:pPr>
        <w:pStyle w:val="GuidanceText"/>
      </w:pPr>
      <w:r>
        <w:t>Photos: Don’t insert the photos into the content below; indicate with the text like this: [insert photo #AB1235], where a photo should be placed.]</w:t>
      </w:r>
    </w:p>
    <w:p w14:paraId="695F8D54" w14:textId="77777777" w:rsidR="00A92200" w:rsidRDefault="00A92200" w:rsidP="00A92200">
      <w:pPr>
        <w:pStyle w:val="Heading3"/>
      </w:pPr>
      <w:r>
        <w:t>Prep</w:t>
      </w:r>
    </w:p>
    <w:p w14:paraId="11BDB8A5" w14:textId="77777777" w:rsidR="00A92200" w:rsidRDefault="00A92200" w:rsidP="00A92200">
      <w:pPr>
        <w:pStyle w:val="ListParagraph"/>
        <w:numPr>
          <w:ilvl w:val="0"/>
          <w:numId w:val="8"/>
        </w:numPr>
      </w:pPr>
      <w:r>
        <w:t>&lt;&lt;Begin step 1 text here&gt;&gt;</w:t>
      </w:r>
    </w:p>
    <w:p w14:paraId="36613F59" w14:textId="77777777" w:rsidR="00A92200" w:rsidRDefault="00A92200" w:rsidP="00A92200">
      <w:pPr>
        <w:pStyle w:val="ListParagraph"/>
        <w:numPr>
          <w:ilvl w:val="0"/>
          <w:numId w:val="8"/>
        </w:numPr>
      </w:pPr>
      <w:r>
        <w:t>&lt;&lt;Begin step 2 text here, then continue on down&gt;&gt;</w:t>
      </w:r>
    </w:p>
    <w:p w14:paraId="4BC81605" w14:textId="77777777" w:rsidR="00A92200" w:rsidRDefault="00A92200" w:rsidP="00A92200">
      <w:pPr>
        <w:pStyle w:val="Heading3"/>
      </w:pPr>
      <w:r>
        <w:t>Pickup</w:t>
      </w:r>
    </w:p>
    <w:p w14:paraId="56018BBE" w14:textId="77777777" w:rsidR="00A92200" w:rsidRDefault="00A92200" w:rsidP="00A92200">
      <w:pPr>
        <w:pStyle w:val="ListParagraph"/>
        <w:numPr>
          <w:ilvl w:val="0"/>
          <w:numId w:val="9"/>
        </w:numPr>
      </w:pPr>
      <w:r>
        <w:t>&lt;&lt;Begin step 1 text here&gt;&gt;</w:t>
      </w:r>
    </w:p>
    <w:p w14:paraId="145ACE45" w14:textId="77777777" w:rsidR="00A92200" w:rsidRDefault="00A92200" w:rsidP="00A92200">
      <w:pPr>
        <w:pStyle w:val="ListParagraph"/>
        <w:numPr>
          <w:ilvl w:val="0"/>
          <w:numId w:val="9"/>
        </w:numPr>
      </w:pPr>
      <w:r>
        <w:t>&lt;&lt;Begin step 2 text here, then continue on down&gt;&gt;</w:t>
      </w:r>
    </w:p>
    <w:p w14:paraId="7AA7E329" w14:textId="77777777" w:rsidR="00A92200" w:rsidRPr="00A92200" w:rsidRDefault="00A92200" w:rsidP="00A92200"/>
    <w:p w14:paraId="15C2A1A5" w14:textId="77777777" w:rsidR="00731348" w:rsidRDefault="00731348"/>
    <w:sectPr w:rsidR="00731348" w:rsidSect="00922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006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46A080"/>
    <w:lvl w:ilvl="0">
      <w:start w:val="1"/>
      <w:numFmt w:val="decimal"/>
      <w:lvlText w:val="%1."/>
      <w:lvlJc w:val="left"/>
      <w:pPr>
        <w:tabs>
          <w:tab w:val="num" w:pos="1492"/>
        </w:tabs>
        <w:ind w:left="1492" w:hanging="360"/>
      </w:pPr>
    </w:lvl>
  </w:abstractNum>
  <w:abstractNum w:abstractNumId="2">
    <w:nsid w:val="FFFFFF7D"/>
    <w:multiLevelType w:val="singleLevel"/>
    <w:tmpl w:val="C0643A8A"/>
    <w:lvl w:ilvl="0">
      <w:start w:val="1"/>
      <w:numFmt w:val="decimal"/>
      <w:lvlText w:val="%1."/>
      <w:lvlJc w:val="left"/>
      <w:pPr>
        <w:tabs>
          <w:tab w:val="num" w:pos="1209"/>
        </w:tabs>
        <w:ind w:left="1209" w:hanging="360"/>
      </w:pPr>
    </w:lvl>
  </w:abstractNum>
  <w:abstractNum w:abstractNumId="3">
    <w:nsid w:val="FFFFFF7E"/>
    <w:multiLevelType w:val="singleLevel"/>
    <w:tmpl w:val="223CAF5C"/>
    <w:lvl w:ilvl="0">
      <w:start w:val="1"/>
      <w:numFmt w:val="decimal"/>
      <w:lvlText w:val="%1."/>
      <w:lvlJc w:val="left"/>
      <w:pPr>
        <w:tabs>
          <w:tab w:val="num" w:pos="926"/>
        </w:tabs>
        <w:ind w:left="926" w:hanging="360"/>
      </w:pPr>
    </w:lvl>
  </w:abstractNum>
  <w:abstractNum w:abstractNumId="4">
    <w:nsid w:val="FFFFFF7F"/>
    <w:multiLevelType w:val="singleLevel"/>
    <w:tmpl w:val="0030777E"/>
    <w:lvl w:ilvl="0">
      <w:start w:val="1"/>
      <w:numFmt w:val="decimal"/>
      <w:lvlText w:val="%1."/>
      <w:lvlJc w:val="left"/>
      <w:pPr>
        <w:tabs>
          <w:tab w:val="num" w:pos="643"/>
        </w:tabs>
        <w:ind w:left="643" w:hanging="360"/>
      </w:pPr>
    </w:lvl>
  </w:abstractNum>
  <w:abstractNum w:abstractNumId="5">
    <w:nsid w:val="FFFFFF80"/>
    <w:multiLevelType w:val="singleLevel"/>
    <w:tmpl w:val="53F8CC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9C7A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C5C6F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D873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92A39E"/>
    <w:lvl w:ilvl="0">
      <w:start w:val="1"/>
      <w:numFmt w:val="decimal"/>
      <w:lvlText w:val="%1."/>
      <w:lvlJc w:val="left"/>
      <w:pPr>
        <w:tabs>
          <w:tab w:val="num" w:pos="360"/>
        </w:tabs>
        <w:ind w:left="360" w:hanging="360"/>
      </w:pPr>
    </w:lvl>
  </w:abstractNum>
  <w:abstractNum w:abstractNumId="10">
    <w:nsid w:val="FFFFFF89"/>
    <w:multiLevelType w:val="singleLevel"/>
    <w:tmpl w:val="8B6EA4A2"/>
    <w:lvl w:ilvl="0">
      <w:start w:val="1"/>
      <w:numFmt w:val="bullet"/>
      <w:lvlText w:val=""/>
      <w:lvlJc w:val="left"/>
      <w:pPr>
        <w:tabs>
          <w:tab w:val="num" w:pos="360"/>
        </w:tabs>
        <w:ind w:left="360" w:hanging="360"/>
      </w:pPr>
      <w:rPr>
        <w:rFonts w:ascii="Symbol" w:hAnsi="Symbol" w:hint="default"/>
      </w:rPr>
    </w:lvl>
  </w:abstractNum>
  <w:abstractNum w:abstractNumId="11">
    <w:nsid w:val="0F8773DB"/>
    <w:multiLevelType w:val="hybridMultilevel"/>
    <w:tmpl w:val="D3C831D0"/>
    <w:lvl w:ilvl="0" w:tplc="04090001">
      <w:start w:val="1"/>
      <w:numFmt w:val="bullet"/>
      <w:lvlText w:val="_"/>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_"/>
      <w:lvlJc w:val="left"/>
      <w:pPr>
        <w:ind w:left="2160" w:hanging="360"/>
      </w:pPr>
      <w:rPr>
        <w:rFonts w:ascii="Wingdings" w:hAnsi="Wingdings" w:hint="default"/>
      </w:rPr>
    </w:lvl>
    <w:lvl w:ilvl="3" w:tplc="04090001">
      <w:start w:val="1"/>
      <w:numFmt w:val="bullet"/>
      <w:lvlText w:val="_"/>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_"/>
      <w:lvlJc w:val="left"/>
      <w:pPr>
        <w:ind w:left="4320" w:hanging="360"/>
      </w:pPr>
      <w:rPr>
        <w:rFonts w:ascii="Wingdings" w:hAnsi="Wingdings" w:hint="default"/>
      </w:rPr>
    </w:lvl>
    <w:lvl w:ilvl="6" w:tplc="04090001">
      <w:start w:val="1"/>
      <w:numFmt w:val="bullet"/>
      <w:lvlText w:val="_"/>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_"/>
      <w:lvlJc w:val="left"/>
      <w:pPr>
        <w:ind w:left="6480" w:hanging="360"/>
      </w:pPr>
      <w:rPr>
        <w:rFonts w:ascii="Wingdings" w:hAnsi="Wingdings" w:hint="default"/>
      </w:rPr>
    </w:lvl>
  </w:abstractNum>
  <w:abstractNum w:abstractNumId="12">
    <w:nsid w:val="1EED342C"/>
    <w:multiLevelType w:val="hybridMultilevel"/>
    <w:tmpl w:val="576C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C0F1C"/>
    <w:multiLevelType w:val="hybridMultilevel"/>
    <w:tmpl w:val="95BAA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E36884"/>
    <w:multiLevelType w:val="hybridMultilevel"/>
    <w:tmpl w:val="9FD2C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635471"/>
    <w:multiLevelType w:val="hybridMultilevel"/>
    <w:tmpl w:val="94167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28334EE"/>
    <w:multiLevelType w:val="hybridMultilevel"/>
    <w:tmpl w:val="ACB04EF2"/>
    <w:lvl w:ilvl="0" w:tplc="04090001">
      <w:start w:val="1"/>
      <w:numFmt w:val="bullet"/>
      <w:lvlText w:val="_"/>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_"/>
      <w:lvlJc w:val="left"/>
      <w:pPr>
        <w:ind w:left="1800" w:hanging="360"/>
      </w:pPr>
      <w:rPr>
        <w:rFonts w:ascii="Wingdings" w:hAnsi="Wingdings" w:hint="default"/>
      </w:rPr>
    </w:lvl>
    <w:lvl w:ilvl="3" w:tplc="04090001">
      <w:start w:val="1"/>
      <w:numFmt w:val="bullet"/>
      <w:lvlText w:val="_"/>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_"/>
      <w:lvlJc w:val="left"/>
      <w:pPr>
        <w:ind w:left="3960" w:hanging="360"/>
      </w:pPr>
      <w:rPr>
        <w:rFonts w:ascii="Wingdings" w:hAnsi="Wingdings" w:hint="default"/>
      </w:rPr>
    </w:lvl>
    <w:lvl w:ilvl="6" w:tplc="04090001">
      <w:start w:val="1"/>
      <w:numFmt w:val="bullet"/>
      <w:lvlText w:val="_"/>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_"/>
      <w:lvlJc w:val="left"/>
      <w:pPr>
        <w:ind w:left="6120" w:hanging="360"/>
      </w:pPr>
      <w:rPr>
        <w:rFonts w:ascii="Wingdings" w:hAnsi="Wingdings" w:hint="default"/>
      </w:rPr>
    </w:lvl>
  </w:abstractNum>
  <w:abstractNum w:abstractNumId="17">
    <w:nsid w:val="6CFB1B59"/>
    <w:multiLevelType w:val="hybridMultilevel"/>
    <w:tmpl w:val="94167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FE37953"/>
    <w:multiLevelType w:val="hybridMultilevel"/>
    <w:tmpl w:val="E5C8B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18"/>
  </w:num>
  <w:num w:numId="8">
    <w:abstractNumId w:val="14"/>
  </w:num>
  <w:num w:numId="9">
    <w:abstractNumId w:val="13"/>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0"/>
    <w:rsid w:val="002014FC"/>
    <w:rsid w:val="00731348"/>
    <w:rsid w:val="00871BE3"/>
    <w:rsid w:val="00922271"/>
    <w:rsid w:val="009629AA"/>
    <w:rsid w:val="00A92200"/>
    <w:rsid w:val="00D40161"/>
    <w:rsid w:val="742BF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0B0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AA"/>
    <w:rPr>
      <w:sz w:val="20"/>
      <w:szCs w:val="20"/>
    </w:rPr>
  </w:style>
  <w:style w:type="paragraph" w:styleId="Heading1">
    <w:name w:val="heading 1"/>
    <w:basedOn w:val="Normal"/>
    <w:next w:val="Normal"/>
    <w:link w:val="Heading1Char"/>
    <w:uiPriority w:val="9"/>
    <w:qFormat/>
    <w:rsid w:val="00A92200"/>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92200"/>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92200"/>
    <w:pPr>
      <w:pBdr>
        <w:top w:val="single" w:sz="6" w:space="2" w:color="549E39" w:themeColor="accent1"/>
        <w:left w:val="single" w:sz="6" w:space="2" w:color="549E39" w:themeColor="accent1"/>
      </w:pBdr>
      <w:spacing w:before="300" w:after="0"/>
      <w:outlineLvl w:val="2"/>
    </w:pPr>
    <w:rPr>
      <w:caps/>
      <w:color w:val="294E1C" w:themeColor="accent1" w:themeShade="7F"/>
      <w:spacing w:val="15"/>
      <w:sz w:val="22"/>
      <w:szCs w:val="22"/>
    </w:rPr>
  </w:style>
  <w:style w:type="paragraph" w:styleId="Heading4">
    <w:name w:val="heading 4"/>
    <w:basedOn w:val="Normal"/>
    <w:next w:val="Normal"/>
    <w:link w:val="Heading4Char"/>
    <w:uiPriority w:val="9"/>
    <w:unhideWhenUsed/>
    <w:qFormat/>
    <w:rsid w:val="00A92200"/>
    <w:pPr>
      <w:pBdr>
        <w:top w:val="dotted" w:sz="6" w:space="2" w:color="549E39" w:themeColor="accent1"/>
        <w:left w:val="dotted" w:sz="6" w:space="2" w:color="549E39" w:themeColor="accent1"/>
      </w:pBdr>
      <w:spacing w:before="300" w:after="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A92200"/>
    <w:pPr>
      <w:pBdr>
        <w:bottom w:val="single" w:sz="6" w:space="1" w:color="549E39" w:themeColor="accent1"/>
      </w:pBdr>
      <w:spacing w:before="300" w:after="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A92200"/>
    <w:pPr>
      <w:pBdr>
        <w:bottom w:val="dotted" w:sz="6" w:space="1" w:color="549E39" w:themeColor="accent1"/>
      </w:pBdr>
      <w:spacing w:before="300" w:after="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A92200"/>
    <w:pPr>
      <w:spacing w:before="300" w:after="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A9220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922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00"/>
    <w:rPr>
      <w:b/>
      <w:bCs/>
      <w:caps/>
      <w:color w:val="FFFFFF" w:themeColor="background1"/>
      <w:spacing w:val="15"/>
      <w:shd w:val="clear" w:color="auto" w:fill="549E39" w:themeFill="accent1"/>
    </w:rPr>
  </w:style>
  <w:style w:type="character" w:customStyle="1" w:styleId="Heading2Char">
    <w:name w:val="Heading 2 Char"/>
    <w:basedOn w:val="DefaultParagraphFont"/>
    <w:link w:val="Heading2"/>
    <w:uiPriority w:val="9"/>
    <w:semiHidden/>
    <w:rsid w:val="00A92200"/>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A92200"/>
    <w:rPr>
      <w:caps/>
      <w:color w:val="294E1C" w:themeColor="accent1" w:themeShade="7F"/>
      <w:spacing w:val="15"/>
    </w:rPr>
  </w:style>
  <w:style w:type="character" w:customStyle="1" w:styleId="Heading4Char">
    <w:name w:val="Heading 4 Char"/>
    <w:basedOn w:val="DefaultParagraphFont"/>
    <w:link w:val="Heading4"/>
    <w:uiPriority w:val="9"/>
    <w:rsid w:val="00A92200"/>
    <w:rPr>
      <w:caps/>
      <w:color w:val="3E762A" w:themeColor="accent1" w:themeShade="BF"/>
      <w:spacing w:val="10"/>
    </w:rPr>
  </w:style>
  <w:style w:type="character" w:customStyle="1" w:styleId="Heading5Char">
    <w:name w:val="Heading 5 Char"/>
    <w:basedOn w:val="DefaultParagraphFont"/>
    <w:link w:val="Heading5"/>
    <w:uiPriority w:val="9"/>
    <w:semiHidden/>
    <w:rsid w:val="00A92200"/>
    <w:rPr>
      <w:caps/>
      <w:color w:val="3E762A" w:themeColor="accent1" w:themeShade="BF"/>
      <w:spacing w:val="10"/>
    </w:rPr>
  </w:style>
  <w:style w:type="character" w:customStyle="1" w:styleId="Heading6Char">
    <w:name w:val="Heading 6 Char"/>
    <w:basedOn w:val="DefaultParagraphFont"/>
    <w:link w:val="Heading6"/>
    <w:uiPriority w:val="9"/>
    <w:semiHidden/>
    <w:rsid w:val="00A92200"/>
    <w:rPr>
      <w:caps/>
      <w:color w:val="3E762A" w:themeColor="accent1" w:themeShade="BF"/>
      <w:spacing w:val="10"/>
    </w:rPr>
  </w:style>
  <w:style w:type="character" w:customStyle="1" w:styleId="Heading7Char">
    <w:name w:val="Heading 7 Char"/>
    <w:basedOn w:val="DefaultParagraphFont"/>
    <w:link w:val="Heading7"/>
    <w:uiPriority w:val="9"/>
    <w:semiHidden/>
    <w:rsid w:val="00A92200"/>
    <w:rPr>
      <w:caps/>
      <w:color w:val="3E762A" w:themeColor="accent1" w:themeShade="BF"/>
      <w:spacing w:val="10"/>
    </w:rPr>
  </w:style>
  <w:style w:type="character" w:customStyle="1" w:styleId="Heading8Char">
    <w:name w:val="Heading 8 Char"/>
    <w:basedOn w:val="DefaultParagraphFont"/>
    <w:link w:val="Heading8"/>
    <w:uiPriority w:val="9"/>
    <w:semiHidden/>
    <w:rsid w:val="00A92200"/>
    <w:rPr>
      <w:caps/>
      <w:spacing w:val="10"/>
      <w:sz w:val="18"/>
      <w:szCs w:val="18"/>
    </w:rPr>
  </w:style>
  <w:style w:type="character" w:customStyle="1" w:styleId="Heading9Char">
    <w:name w:val="Heading 9 Char"/>
    <w:basedOn w:val="DefaultParagraphFont"/>
    <w:link w:val="Heading9"/>
    <w:uiPriority w:val="9"/>
    <w:semiHidden/>
    <w:rsid w:val="00A92200"/>
    <w:rPr>
      <w:i/>
      <w:caps/>
      <w:spacing w:val="10"/>
      <w:sz w:val="18"/>
      <w:szCs w:val="18"/>
    </w:rPr>
  </w:style>
  <w:style w:type="paragraph" w:styleId="Caption">
    <w:name w:val="caption"/>
    <w:basedOn w:val="Normal"/>
    <w:next w:val="Normal"/>
    <w:uiPriority w:val="35"/>
    <w:semiHidden/>
    <w:unhideWhenUsed/>
    <w:qFormat/>
    <w:rsid w:val="00A92200"/>
    <w:rPr>
      <w:b/>
      <w:bCs/>
      <w:color w:val="3E762A" w:themeColor="accent1" w:themeShade="BF"/>
      <w:sz w:val="16"/>
      <w:szCs w:val="16"/>
    </w:rPr>
  </w:style>
  <w:style w:type="paragraph" w:styleId="Title">
    <w:name w:val="Title"/>
    <w:basedOn w:val="Normal"/>
    <w:next w:val="Normal"/>
    <w:link w:val="TitleChar"/>
    <w:uiPriority w:val="10"/>
    <w:qFormat/>
    <w:rsid w:val="00A92200"/>
    <w:pPr>
      <w:spacing w:before="720"/>
    </w:pPr>
    <w:rPr>
      <w:caps/>
      <w:color w:val="549E39" w:themeColor="accent1"/>
      <w:spacing w:val="10"/>
      <w:kern w:val="28"/>
      <w:sz w:val="52"/>
      <w:szCs w:val="52"/>
    </w:rPr>
  </w:style>
  <w:style w:type="character" w:customStyle="1" w:styleId="TitleChar">
    <w:name w:val="Title Char"/>
    <w:basedOn w:val="DefaultParagraphFont"/>
    <w:link w:val="Title"/>
    <w:uiPriority w:val="10"/>
    <w:rsid w:val="00A92200"/>
    <w:rPr>
      <w:caps/>
      <w:color w:val="549E39" w:themeColor="accent1"/>
      <w:spacing w:val="10"/>
      <w:kern w:val="28"/>
      <w:sz w:val="52"/>
      <w:szCs w:val="52"/>
    </w:rPr>
  </w:style>
  <w:style w:type="paragraph" w:styleId="Subtitle">
    <w:name w:val="Subtitle"/>
    <w:basedOn w:val="Normal"/>
    <w:next w:val="Normal"/>
    <w:link w:val="SubtitleChar"/>
    <w:uiPriority w:val="11"/>
    <w:qFormat/>
    <w:rsid w:val="00A922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92200"/>
    <w:rPr>
      <w:caps/>
      <w:color w:val="595959" w:themeColor="text1" w:themeTint="A6"/>
      <w:spacing w:val="10"/>
      <w:sz w:val="24"/>
      <w:szCs w:val="24"/>
    </w:rPr>
  </w:style>
  <w:style w:type="character" w:styleId="Strong">
    <w:name w:val="Strong"/>
    <w:uiPriority w:val="22"/>
    <w:qFormat/>
    <w:rsid w:val="00A92200"/>
    <w:rPr>
      <w:b/>
      <w:bCs/>
    </w:rPr>
  </w:style>
  <w:style w:type="character" w:styleId="Emphasis">
    <w:name w:val="Emphasis"/>
    <w:uiPriority w:val="20"/>
    <w:qFormat/>
    <w:rsid w:val="00A92200"/>
    <w:rPr>
      <w:caps/>
      <w:color w:val="294E1C" w:themeColor="accent1" w:themeShade="7F"/>
      <w:spacing w:val="5"/>
    </w:rPr>
  </w:style>
  <w:style w:type="paragraph" w:styleId="NoSpacing">
    <w:name w:val="No Spacing"/>
    <w:basedOn w:val="Normal"/>
    <w:link w:val="NoSpacingChar"/>
    <w:uiPriority w:val="1"/>
    <w:qFormat/>
    <w:rsid w:val="00A92200"/>
    <w:pPr>
      <w:spacing w:before="0" w:after="0" w:line="240" w:lineRule="auto"/>
    </w:pPr>
  </w:style>
  <w:style w:type="character" w:customStyle="1" w:styleId="NoSpacingChar">
    <w:name w:val="No Spacing Char"/>
    <w:basedOn w:val="DefaultParagraphFont"/>
    <w:link w:val="NoSpacing"/>
    <w:uiPriority w:val="1"/>
    <w:rsid w:val="00A92200"/>
    <w:rPr>
      <w:sz w:val="20"/>
      <w:szCs w:val="20"/>
    </w:rPr>
  </w:style>
  <w:style w:type="paragraph" w:styleId="ListParagraph">
    <w:name w:val="List Paragraph"/>
    <w:basedOn w:val="Normal"/>
    <w:uiPriority w:val="34"/>
    <w:qFormat/>
    <w:rsid w:val="00A92200"/>
    <w:pPr>
      <w:ind w:left="720"/>
      <w:contextualSpacing/>
    </w:pPr>
  </w:style>
  <w:style w:type="paragraph" w:styleId="Quote">
    <w:name w:val="Quote"/>
    <w:basedOn w:val="Normal"/>
    <w:next w:val="Normal"/>
    <w:link w:val="QuoteChar"/>
    <w:uiPriority w:val="29"/>
    <w:qFormat/>
    <w:rsid w:val="00A92200"/>
    <w:rPr>
      <w:i/>
      <w:iCs/>
    </w:rPr>
  </w:style>
  <w:style w:type="character" w:customStyle="1" w:styleId="QuoteChar">
    <w:name w:val="Quote Char"/>
    <w:basedOn w:val="DefaultParagraphFont"/>
    <w:link w:val="Quote"/>
    <w:uiPriority w:val="29"/>
    <w:rsid w:val="00A92200"/>
    <w:rPr>
      <w:i/>
      <w:iCs/>
      <w:sz w:val="20"/>
      <w:szCs w:val="20"/>
    </w:rPr>
  </w:style>
  <w:style w:type="paragraph" w:styleId="IntenseQuote">
    <w:name w:val="Intense Quote"/>
    <w:basedOn w:val="Normal"/>
    <w:next w:val="Normal"/>
    <w:link w:val="IntenseQuoteChar"/>
    <w:uiPriority w:val="30"/>
    <w:qFormat/>
    <w:rsid w:val="00A92200"/>
    <w:pPr>
      <w:pBdr>
        <w:top w:val="single" w:sz="4" w:space="10" w:color="549E39" w:themeColor="accent1"/>
        <w:left w:val="single" w:sz="4" w:space="10" w:color="549E39" w:themeColor="accent1"/>
      </w:pBdr>
      <w:spacing w:after="0"/>
      <w:ind w:left="1296" w:right="1152"/>
      <w:jc w:val="both"/>
    </w:pPr>
    <w:rPr>
      <w:i/>
      <w:iCs/>
      <w:color w:val="549E39" w:themeColor="accent1"/>
    </w:rPr>
  </w:style>
  <w:style w:type="character" w:customStyle="1" w:styleId="IntenseQuoteChar">
    <w:name w:val="Intense Quote Char"/>
    <w:basedOn w:val="DefaultParagraphFont"/>
    <w:link w:val="IntenseQuote"/>
    <w:uiPriority w:val="30"/>
    <w:rsid w:val="00A92200"/>
    <w:rPr>
      <w:i/>
      <w:iCs/>
      <w:color w:val="549E39" w:themeColor="accent1"/>
      <w:sz w:val="20"/>
      <w:szCs w:val="20"/>
    </w:rPr>
  </w:style>
  <w:style w:type="character" w:styleId="SubtleEmphasis">
    <w:name w:val="Subtle Emphasis"/>
    <w:uiPriority w:val="19"/>
    <w:qFormat/>
    <w:rsid w:val="00A92200"/>
    <w:rPr>
      <w:i/>
      <w:iCs/>
      <w:color w:val="294E1C" w:themeColor="accent1" w:themeShade="7F"/>
    </w:rPr>
  </w:style>
  <w:style w:type="character" w:styleId="IntenseEmphasis">
    <w:name w:val="Intense Emphasis"/>
    <w:uiPriority w:val="21"/>
    <w:qFormat/>
    <w:rsid w:val="00A92200"/>
    <w:rPr>
      <w:b/>
      <w:bCs/>
      <w:caps/>
      <w:color w:val="294E1C" w:themeColor="accent1" w:themeShade="7F"/>
      <w:spacing w:val="10"/>
    </w:rPr>
  </w:style>
  <w:style w:type="character" w:styleId="SubtleReference">
    <w:name w:val="Subtle Reference"/>
    <w:uiPriority w:val="31"/>
    <w:qFormat/>
    <w:rsid w:val="00A92200"/>
    <w:rPr>
      <w:b/>
      <w:bCs/>
      <w:color w:val="549E39" w:themeColor="accent1"/>
    </w:rPr>
  </w:style>
  <w:style w:type="character" w:styleId="IntenseReference">
    <w:name w:val="Intense Reference"/>
    <w:uiPriority w:val="32"/>
    <w:qFormat/>
    <w:rsid w:val="00A92200"/>
    <w:rPr>
      <w:b/>
      <w:bCs/>
      <w:i/>
      <w:iCs/>
      <w:caps/>
      <w:color w:val="549E39" w:themeColor="accent1"/>
    </w:rPr>
  </w:style>
  <w:style w:type="character" w:styleId="BookTitle">
    <w:name w:val="Book Title"/>
    <w:uiPriority w:val="33"/>
    <w:qFormat/>
    <w:rsid w:val="00A92200"/>
    <w:rPr>
      <w:b/>
      <w:bCs/>
      <w:i/>
      <w:iCs/>
      <w:spacing w:val="9"/>
    </w:rPr>
  </w:style>
  <w:style w:type="paragraph" w:styleId="TOCHeading">
    <w:name w:val="TOC Heading"/>
    <w:basedOn w:val="Heading1"/>
    <w:next w:val="Normal"/>
    <w:uiPriority w:val="39"/>
    <w:semiHidden/>
    <w:unhideWhenUsed/>
    <w:qFormat/>
    <w:rsid w:val="00A92200"/>
    <w:pPr>
      <w:outlineLvl w:val="9"/>
    </w:pPr>
    <w:rPr>
      <w:lang w:bidi="en-US"/>
    </w:rPr>
  </w:style>
  <w:style w:type="character" w:styleId="Hyperlink">
    <w:name w:val="Hyperlink"/>
    <w:basedOn w:val="DefaultParagraphFont"/>
    <w:uiPriority w:val="99"/>
    <w:semiHidden/>
    <w:unhideWhenUsed/>
    <w:rsid w:val="00A92200"/>
    <w:rPr>
      <w:color w:val="6B9F25" w:themeColor="hyperlink"/>
      <w:u w:val="single"/>
    </w:rPr>
  </w:style>
  <w:style w:type="character" w:customStyle="1" w:styleId="GuidanceTextChar">
    <w:name w:val="Guidance Text Char"/>
    <w:basedOn w:val="DefaultParagraphFont"/>
    <w:link w:val="GuidanceText"/>
    <w:locked/>
    <w:rsid w:val="00871BE3"/>
    <w:rPr>
      <w:rFonts w:eastAsiaTheme="minorHAnsi"/>
      <w:i/>
      <w:iCs/>
      <w:color w:val="0000FF"/>
      <w:sz w:val="20"/>
      <w:szCs w:val="20"/>
    </w:rPr>
  </w:style>
  <w:style w:type="paragraph" w:customStyle="1" w:styleId="GuidanceText">
    <w:name w:val="Guidance Text"/>
    <w:basedOn w:val="Normal"/>
    <w:link w:val="GuidanceTextChar"/>
    <w:qFormat/>
    <w:rsid w:val="00871BE3"/>
    <w:pPr>
      <w:spacing w:before="0" w:after="120" w:line="240" w:lineRule="auto"/>
      <w:contextualSpacing/>
    </w:pPr>
    <w:rPr>
      <w:rFonts w:eastAsiaTheme="minorHAnsi"/>
      <w:i/>
      <w:iCs/>
      <w:color w:val="0000FF"/>
    </w:rPr>
  </w:style>
  <w:style w:type="table" w:styleId="ListTable6Colorful-Accent5">
    <w:name w:val="List Table 6 Colorful Accent 5"/>
    <w:basedOn w:val="TableNormal"/>
    <w:uiPriority w:val="51"/>
    <w:rsid w:val="00A92200"/>
    <w:rPr>
      <w:color w:val="318B98" w:themeColor="accent5" w:themeShade="BF"/>
    </w:rPr>
    <w:tblPr>
      <w:tblStyleRowBandSize w:val="1"/>
      <w:tblStyleColBandSize w:val="1"/>
      <w:tblInd w:w="0" w:type="dxa"/>
      <w:tblBorders>
        <w:top w:val="single" w:sz="4" w:space="0" w:color="4AB5C4" w:themeColor="accent5"/>
        <w:bottom w:val="single" w:sz="4" w:space="0" w:color="4AB5C4" w:themeColor="accent5"/>
      </w:tblBorders>
      <w:tblCellMar>
        <w:top w:w="0" w:type="dxa"/>
        <w:left w:w="108" w:type="dxa"/>
        <w:bottom w:w="0" w:type="dxa"/>
        <w:right w:w="108" w:type="dxa"/>
      </w:tblCellMar>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submissions@taiwanesecultu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Crop">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ECC9D8B907941A1E3D9E3E7B4215E" ma:contentTypeVersion="3" ma:contentTypeDescription="Create a new document." ma:contentTypeScope="" ma:versionID="4c277cd5cd7e05e52ebb4954abf770b6">
  <xsd:schema xmlns:xsd="http://www.w3.org/2001/XMLSchema" xmlns:xs="http://www.w3.org/2001/XMLSchema" xmlns:p="http://schemas.microsoft.com/office/2006/metadata/properties" xmlns:ns2="f6726be8-3271-4e2b-8fa5-d1c8c79dbadf" xmlns:ns3="81dbe6ab-0eec-45ef-ac32-ff3fd1f74fda" targetNamespace="http://schemas.microsoft.com/office/2006/metadata/properties" ma:root="true" ma:fieldsID="5855e04f85bebf6d4e8cd08c70e12398" ns2:_="" ns3:_="">
    <xsd:import namespace="f6726be8-3271-4e2b-8fa5-d1c8c79dbadf"/>
    <xsd:import namespace="81dbe6ab-0eec-45ef-ac32-ff3fd1f74fda"/>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26be8-3271-4e2b-8fa5-d1c8c79dba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be6ab-0eec-45ef-ac32-ff3fd1f74fda"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726be8-3271-4e2b-8fa5-d1c8c79dbad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5F0C9-35A1-4FAD-BF5F-B2CDAB56F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26be8-3271-4e2b-8fa5-d1c8c79dbadf"/>
    <ds:schemaRef ds:uri="81dbe6ab-0eec-45ef-ac32-ff3fd1f74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0BFF6-E9DE-4B9B-97E5-CAD9E3C3EAF5}">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1dbe6ab-0eec-45ef-ac32-ff3fd1f74fda"/>
    <ds:schemaRef ds:uri="f6726be8-3271-4e2b-8fa5-d1c8c79dbadf"/>
    <ds:schemaRef ds:uri="http://schemas.microsoft.com/office/2006/metadata/properties"/>
  </ds:schemaRefs>
</ds:datastoreItem>
</file>

<file path=customXml/itemProps3.xml><?xml version="1.0" encoding="utf-8"?>
<ds:datastoreItem xmlns:ds="http://schemas.openxmlformats.org/officeDocument/2006/customXml" ds:itemID="{C746DE1A-5B97-42D8-B881-9E270AB84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918</Words>
  <Characters>5237</Characters>
  <Application>Microsoft Macintosh Word</Application>
  <DocSecurity>0</DocSecurity>
  <Lines>43</Lines>
  <Paragraphs>12</Paragraphs>
  <ScaleCrop>false</ScaleCrop>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Freeman</dc:creator>
  <cp:keywords/>
  <dc:description/>
  <cp:lastModifiedBy>Brock Freeman</cp:lastModifiedBy>
  <cp:revision>6</cp:revision>
  <dcterms:created xsi:type="dcterms:W3CDTF">2015-04-14T04:41:00Z</dcterms:created>
  <dcterms:modified xsi:type="dcterms:W3CDTF">2015-07-05T19:13:00Z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0x010100FAFECC9D8B907941A1E3D9E3E7B4215E</vt:lpwstr>
  </property>
</Properties>
</file>