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663FC" w14:textId="352ADDF3" w:rsidR="00FF3A13" w:rsidRDefault="00FF3A13"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2336" behindDoc="1" locked="0" layoutInCell="1" allowOverlap="1" wp14:anchorId="62E71300" wp14:editId="098FF7BB">
            <wp:simplePos x="0" y="0"/>
            <wp:positionH relativeFrom="column">
              <wp:posOffset>4914900</wp:posOffset>
            </wp:positionH>
            <wp:positionV relativeFrom="paragraph">
              <wp:posOffset>-148590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14:paraId="4190BDFB" w14:textId="24D29F76" w:rsidR="00A3405F" w:rsidRPr="00A30252" w:rsidRDefault="00A3405F" w:rsidP="00A30252">
      <w:pPr>
        <w:ind w:left="-142"/>
        <w:rPr>
          <w:rFonts w:ascii="Arial" w:hAnsi="Arial" w:cs="Arial"/>
          <w:b/>
          <w:color w:val="C00000"/>
          <w:sz w:val="28"/>
          <w:szCs w:val="28"/>
        </w:rPr>
      </w:pPr>
      <w:r w:rsidRPr="00A3405F">
        <w:rPr>
          <w:rFonts w:ascii="Arial" w:hAnsi="Arial" w:cs="Arial"/>
          <w:b/>
          <w:color w:val="C00000"/>
          <w:sz w:val="28"/>
          <w:szCs w:val="28"/>
        </w:rPr>
        <w:t xml:space="preserve">Role: Victorian State Election </w:t>
      </w:r>
      <w:r w:rsidR="004511E1">
        <w:rPr>
          <w:rFonts w:ascii="Arial" w:hAnsi="Arial" w:cs="Arial"/>
          <w:b/>
          <w:color w:val="C00000"/>
          <w:sz w:val="28"/>
          <w:szCs w:val="28"/>
        </w:rPr>
        <w:t>Bloggers</w:t>
      </w:r>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08177CDE"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004743D0">
        <w:rPr>
          <w:rFonts w:ascii="Arial" w:hAnsi="Arial" w:cs="Arial"/>
          <w:sz w:val="20"/>
          <w:szCs w:val="20"/>
        </w:rPr>
        <w:t>5 hours a week increasing closer to the election</w:t>
      </w:r>
    </w:p>
    <w:p w14:paraId="6C0B39F9" w14:textId="3E5C6242" w:rsidR="00425C10" w:rsidRPr="00425C10" w:rsidRDefault="00CA0142" w:rsidP="004511E1">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4743D0">
        <w:rPr>
          <w:rFonts w:ascii="Arial" w:hAnsi="Arial" w:cs="Arial"/>
          <w:sz w:val="20"/>
          <w:szCs w:val="20"/>
        </w:rPr>
        <w:t xml:space="preserve">September </w:t>
      </w:r>
      <w:r w:rsidR="0026250B" w:rsidRPr="009C698A">
        <w:rPr>
          <w:rFonts w:ascii="Arial" w:hAnsi="Arial" w:cs="Arial"/>
          <w:sz w:val="20"/>
          <w:szCs w:val="20"/>
        </w:rPr>
        <w:t xml:space="preserve">2018 </w:t>
      </w:r>
      <w:r w:rsidR="00425C10">
        <w:rPr>
          <w:rFonts w:ascii="Arial" w:hAnsi="Arial" w:cs="Arial"/>
          <w:sz w:val="20"/>
          <w:szCs w:val="20"/>
        </w:rPr>
        <w:t xml:space="preserve">– </w:t>
      </w:r>
      <w:r w:rsidR="004511E1">
        <w:rPr>
          <w:rFonts w:ascii="Arial" w:hAnsi="Arial" w:cs="Arial"/>
          <w:sz w:val="20"/>
          <w:szCs w:val="20"/>
        </w:rPr>
        <w:t>December 2018</w:t>
      </w:r>
    </w:p>
    <w:p w14:paraId="69A8354E" w14:textId="45826224" w:rsidR="005E69EB" w:rsidRPr="009C698A" w:rsidRDefault="00CA0142" w:rsidP="004511E1">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4511E1" w:rsidRPr="009C698A">
        <w:rPr>
          <w:rFonts w:ascii="Arial" w:hAnsi="Arial" w:cs="Arial"/>
          <w:sz w:val="20"/>
          <w:szCs w:val="20"/>
        </w:rPr>
        <w:t>Home with regular phone meetings and occasional face to face meetings</w:t>
      </w:r>
    </w:p>
    <w:p w14:paraId="4B079CD7" w14:textId="35DCB561"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A6552A">
        <w:rPr>
          <w:rFonts w:ascii="Arial" w:hAnsi="Arial" w:cs="Arial"/>
          <w:sz w:val="20"/>
          <w:szCs w:val="20"/>
        </w:rPr>
        <w:t>M</w:t>
      </w:r>
      <w:r w:rsidR="004511E1">
        <w:rPr>
          <w:rFonts w:ascii="Arial" w:hAnsi="Arial" w:cs="Arial"/>
          <w:sz w:val="20"/>
          <w:szCs w:val="20"/>
        </w:rPr>
        <w:t>edia</w:t>
      </w:r>
      <w:r w:rsidR="00A6552A">
        <w:rPr>
          <w:rFonts w:ascii="Arial" w:hAnsi="Arial" w:cs="Arial"/>
          <w:sz w:val="20"/>
          <w:szCs w:val="20"/>
        </w:rPr>
        <w:t xml:space="preserve"> Manager</w:t>
      </w:r>
      <w:r w:rsidRPr="009C698A">
        <w:rPr>
          <w:rFonts w:ascii="Arial" w:hAnsi="Arial" w:cs="Arial"/>
          <w:sz w:val="20"/>
          <w:szCs w:val="20"/>
        </w:rPr>
        <w:t xml:space="preserve"> </w:t>
      </w:r>
    </w:p>
    <w:p w14:paraId="3B27D86F" w14:textId="755308B3" w:rsidR="00B24F55" w:rsidRDefault="00B24F55" w:rsidP="00A30252">
      <w:pPr>
        <w:spacing w:after="0" w:line="288" w:lineRule="auto"/>
        <w:ind w:left="-142" w:right="-897"/>
        <w:rPr>
          <w:rFonts w:ascii="Arial" w:hAnsi="Arial" w:cs="Arial"/>
          <w:b/>
          <w:sz w:val="20"/>
          <w:szCs w:val="20"/>
        </w:rPr>
      </w:pPr>
    </w:p>
    <w:p w14:paraId="67161962" w14:textId="77777777" w:rsidR="001212C3" w:rsidRDefault="00ED0104" w:rsidP="001212C3">
      <w:pPr>
        <w:spacing w:after="0" w:line="288" w:lineRule="auto"/>
        <w:ind w:left="-142" w:right="-897"/>
        <w:rPr>
          <w:rFonts w:ascii="Arial" w:hAnsi="Arial" w:cs="Arial"/>
          <w:b/>
          <w:sz w:val="20"/>
          <w:szCs w:val="20"/>
        </w:rPr>
      </w:pPr>
      <w:r w:rsidRPr="00780EF1">
        <w:rPr>
          <w:rFonts w:ascii="Arial" w:hAnsi="Arial" w:cs="Arial"/>
          <w:b/>
          <w:sz w:val="20"/>
          <w:szCs w:val="20"/>
        </w:rPr>
        <w:t>R</w:t>
      </w:r>
      <w:r w:rsidR="00F83CDB" w:rsidRPr="00780EF1">
        <w:rPr>
          <w:rFonts w:ascii="Arial" w:hAnsi="Arial" w:cs="Arial"/>
          <w:b/>
          <w:sz w:val="20"/>
          <w:szCs w:val="20"/>
        </w:rPr>
        <w:t>esponsibilities</w:t>
      </w:r>
    </w:p>
    <w:p w14:paraId="76232FDC" w14:textId="62A4CB3F" w:rsidR="004511E1" w:rsidRPr="001212C3" w:rsidRDefault="004511E1" w:rsidP="001212C3">
      <w:pPr>
        <w:pStyle w:val="ListParagraph"/>
        <w:numPr>
          <w:ilvl w:val="0"/>
          <w:numId w:val="21"/>
        </w:numPr>
        <w:spacing w:after="0" w:line="288" w:lineRule="auto"/>
        <w:ind w:left="0" w:right="-897" w:hanging="142"/>
        <w:rPr>
          <w:rFonts w:ascii="Arial" w:hAnsi="Arial" w:cs="Arial"/>
          <w:b/>
          <w:sz w:val="20"/>
          <w:szCs w:val="20"/>
        </w:rPr>
      </w:pPr>
      <w:r w:rsidRPr="001212C3">
        <w:rPr>
          <w:rFonts w:ascii="Arial" w:hAnsi="Arial" w:cs="Arial"/>
          <w:sz w:val="20"/>
          <w:szCs w:val="20"/>
        </w:rPr>
        <w:t xml:space="preserve">Generating, researching, and pitching ideas for </w:t>
      </w:r>
      <w:r w:rsidRPr="001212C3">
        <w:rPr>
          <w:rFonts w:ascii="Arial" w:hAnsi="Arial" w:cs="Arial"/>
          <w:sz w:val="20"/>
          <w:szCs w:val="20"/>
        </w:rPr>
        <w:t xml:space="preserve">blog </w:t>
      </w:r>
      <w:r w:rsidRPr="001212C3">
        <w:rPr>
          <w:rFonts w:ascii="Arial" w:hAnsi="Arial" w:cs="Arial"/>
          <w:sz w:val="20"/>
          <w:szCs w:val="20"/>
        </w:rPr>
        <w:t>posts</w:t>
      </w:r>
    </w:p>
    <w:p w14:paraId="5C3B88C5" w14:textId="538461A6" w:rsidR="004511E1" w:rsidRPr="001212C3" w:rsidRDefault="004511E1" w:rsidP="001212C3">
      <w:pPr>
        <w:pStyle w:val="ListParagraph"/>
        <w:numPr>
          <w:ilvl w:val="0"/>
          <w:numId w:val="21"/>
        </w:numPr>
        <w:spacing w:after="0" w:line="288" w:lineRule="auto"/>
        <w:ind w:left="0" w:right="-897" w:hanging="142"/>
        <w:rPr>
          <w:rFonts w:ascii="Arial" w:hAnsi="Arial" w:cs="Arial"/>
          <w:sz w:val="20"/>
          <w:szCs w:val="20"/>
        </w:rPr>
      </w:pPr>
      <w:r w:rsidRPr="001212C3">
        <w:rPr>
          <w:rFonts w:ascii="Arial" w:hAnsi="Arial" w:cs="Arial"/>
          <w:sz w:val="20"/>
          <w:szCs w:val="20"/>
        </w:rPr>
        <w:t>Writing</w:t>
      </w:r>
      <w:r w:rsidRPr="001212C3">
        <w:rPr>
          <w:rFonts w:ascii="Arial" w:hAnsi="Arial" w:cs="Arial"/>
          <w:sz w:val="20"/>
          <w:szCs w:val="20"/>
        </w:rPr>
        <w:t xml:space="preserve"> and editing </w:t>
      </w:r>
      <w:r w:rsidRPr="001212C3">
        <w:rPr>
          <w:rFonts w:ascii="Arial" w:hAnsi="Arial" w:cs="Arial"/>
          <w:sz w:val="20"/>
          <w:szCs w:val="20"/>
        </w:rPr>
        <w:t>content.</w:t>
      </w:r>
    </w:p>
    <w:p w14:paraId="16287D41" w14:textId="77777777" w:rsidR="004511E1" w:rsidRPr="001212C3" w:rsidRDefault="004511E1" w:rsidP="001212C3">
      <w:pPr>
        <w:pStyle w:val="ListParagraph"/>
        <w:numPr>
          <w:ilvl w:val="0"/>
          <w:numId w:val="21"/>
        </w:numPr>
        <w:spacing w:after="0" w:line="288" w:lineRule="auto"/>
        <w:ind w:left="0" w:right="-897" w:hanging="142"/>
        <w:rPr>
          <w:rFonts w:ascii="Arial" w:hAnsi="Arial" w:cs="Arial"/>
          <w:sz w:val="20"/>
          <w:szCs w:val="20"/>
        </w:rPr>
      </w:pPr>
      <w:r w:rsidRPr="001212C3">
        <w:rPr>
          <w:rFonts w:ascii="Arial" w:hAnsi="Arial" w:cs="Arial"/>
          <w:sz w:val="20"/>
          <w:szCs w:val="20"/>
        </w:rPr>
        <w:t>Staying current on industry trends for possible opportunities to attract new readers or create stronger, more engaging content.</w:t>
      </w:r>
      <w:bookmarkStart w:id="0" w:name="_GoBack"/>
      <w:bookmarkEnd w:id="0"/>
    </w:p>
    <w:p w14:paraId="1FA7B20E" w14:textId="5F0DCA51" w:rsidR="004511E1" w:rsidRPr="001212C3" w:rsidRDefault="004511E1" w:rsidP="001212C3">
      <w:pPr>
        <w:pStyle w:val="ListParagraph"/>
        <w:numPr>
          <w:ilvl w:val="0"/>
          <w:numId w:val="21"/>
        </w:numPr>
        <w:spacing w:after="0" w:line="288" w:lineRule="auto"/>
        <w:ind w:left="0" w:right="-897" w:hanging="142"/>
        <w:rPr>
          <w:rFonts w:ascii="Arial" w:hAnsi="Arial" w:cs="Arial"/>
          <w:sz w:val="20"/>
          <w:szCs w:val="20"/>
        </w:rPr>
      </w:pPr>
      <w:r w:rsidRPr="001212C3">
        <w:rPr>
          <w:rFonts w:ascii="Arial" w:hAnsi="Arial" w:cs="Arial"/>
          <w:sz w:val="20"/>
          <w:szCs w:val="20"/>
        </w:rPr>
        <w:t>Build relationships and collaborate with members of the election team (</w:t>
      </w:r>
      <w:r w:rsidR="001212C3" w:rsidRPr="001212C3">
        <w:rPr>
          <w:rFonts w:ascii="Arial" w:hAnsi="Arial" w:cs="Arial"/>
          <w:sz w:val="20"/>
          <w:szCs w:val="20"/>
        </w:rPr>
        <w:t xml:space="preserve">election manager, </w:t>
      </w:r>
      <w:r w:rsidRPr="001212C3">
        <w:rPr>
          <w:rFonts w:ascii="Arial" w:hAnsi="Arial" w:cs="Arial"/>
          <w:sz w:val="20"/>
          <w:szCs w:val="20"/>
        </w:rPr>
        <w:t xml:space="preserve">marketing manager, social media coordinators, </w:t>
      </w:r>
      <w:r w:rsidR="001212C3" w:rsidRPr="001212C3">
        <w:rPr>
          <w:rFonts w:ascii="Arial" w:hAnsi="Arial" w:cs="Arial"/>
          <w:sz w:val="20"/>
          <w:szCs w:val="20"/>
        </w:rPr>
        <w:t xml:space="preserve">website content manager, </w:t>
      </w:r>
      <w:r w:rsidRPr="001212C3">
        <w:rPr>
          <w:rFonts w:ascii="Arial" w:hAnsi="Arial" w:cs="Arial"/>
          <w:sz w:val="20"/>
          <w:szCs w:val="20"/>
        </w:rPr>
        <w:t xml:space="preserve">candidates, campaign managers </w:t>
      </w:r>
      <w:r w:rsidR="001212C3" w:rsidRPr="001212C3">
        <w:rPr>
          <w:rFonts w:ascii="Arial" w:hAnsi="Arial" w:cs="Arial"/>
          <w:sz w:val="20"/>
          <w:szCs w:val="20"/>
        </w:rPr>
        <w:t>etc</w:t>
      </w:r>
      <w:r w:rsidRPr="001212C3">
        <w:rPr>
          <w:rFonts w:ascii="Arial" w:hAnsi="Arial" w:cs="Arial"/>
          <w:sz w:val="20"/>
          <w:szCs w:val="20"/>
        </w:rPr>
        <w:t xml:space="preserve">) to assist in content creation </w:t>
      </w:r>
    </w:p>
    <w:p w14:paraId="5F52DE8D" w14:textId="77777777" w:rsidR="001212C3" w:rsidRPr="001212C3" w:rsidRDefault="001212C3" w:rsidP="001212C3">
      <w:pPr>
        <w:pStyle w:val="ListParagraph"/>
        <w:numPr>
          <w:ilvl w:val="0"/>
          <w:numId w:val="21"/>
        </w:numPr>
        <w:spacing w:after="0" w:line="288" w:lineRule="auto"/>
        <w:ind w:left="0" w:hanging="142"/>
        <w:rPr>
          <w:rFonts w:ascii="Arial" w:hAnsi="Arial" w:cs="Arial"/>
          <w:sz w:val="20"/>
          <w:szCs w:val="20"/>
        </w:rPr>
      </w:pPr>
      <w:r w:rsidRPr="001212C3">
        <w:rPr>
          <w:rFonts w:ascii="Arial" w:hAnsi="Arial" w:cs="Arial"/>
          <w:sz w:val="20"/>
          <w:szCs w:val="20"/>
        </w:rPr>
        <w:t xml:space="preserve">Adhere to relevant Party policies and guidelines including the code of conduct, and brand and digital guideline </w:t>
      </w:r>
    </w:p>
    <w:p w14:paraId="48FAF9ED" w14:textId="77777777" w:rsidR="001212C3" w:rsidRPr="004511E1" w:rsidRDefault="001212C3" w:rsidP="004511E1">
      <w:pPr>
        <w:spacing w:after="0" w:line="288" w:lineRule="auto"/>
        <w:ind w:left="-142" w:right="-897"/>
        <w:rPr>
          <w:rFonts w:ascii="Arial" w:hAnsi="Arial" w:cs="Arial"/>
          <w:sz w:val="20"/>
          <w:szCs w:val="20"/>
        </w:rPr>
      </w:pPr>
    </w:p>
    <w:p w14:paraId="3FBF0ECD" w14:textId="58AE5737" w:rsidR="004511E1" w:rsidRPr="004511E1" w:rsidRDefault="001212C3" w:rsidP="004511E1">
      <w:pPr>
        <w:spacing w:after="0" w:line="288" w:lineRule="auto"/>
        <w:ind w:left="-142" w:right="-897"/>
        <w:rPr>
          <w:rFonts w:ascii="Arial" w:hAnsi="Arial" w:cs="Arial"/>
          <w:sz w:val="20"/>
          <w:szCs w:val="20"/>
        </w:rPr>
      </w:pPr>
      <w:r>
        <w:rPr>
          <w:rFonts w:ascii="Arial" w:hAnsi="Arial" w:cs="Arial"/>
          <w:b/>
          <w:sz w:val="20"/>
          <w:szCs w:val="20"/>
        </w:rPr>
        <w:t>S</w:t>
      </w:r>
      <w:r w:rsidRPr="004B367F">
        <w:rPr>
          <w:rFonts w:ascii="Arial" w:hAnsi="Arial" w:cs="Arial"/>
          <w:b/>
          <w:sz w:val="20"/>
          <w:szCs w:val="20"/>
        </w:rPr>
        <w:t>kills and Competencies</w:t>
      </w:r>
    </w:p>
    <w:p w14:paraId="569BDAC9" w14:textId="64203304" w:rsidR="004511E1" w:rsidRPr="001212C3" w:rsidRDefault="004511E1" w:rsidP="001212C3">
      <w:pPr>
        <w:pStyle w:val="ListParagraph"/>
        <w:numPr>
          <w:ilvl w:val="0"/>
          <w:numId w:val="22"/>
        </w:numPr>
        <w:spacing w:after="0" w:line="288" w:lineRule="auto"/>
        <w:ind w:left="0" w:right="-897" w:hanging="142"/>
        <w:rPr>
          <w:rFonts w:ascii="Arial" w:hAnsi="Arial" w:cs="Arial"/>
          <w:sz w:val="20"/>
          <w:szCs w:val="20"/>
        </w:rPr>
      </w:pPr>
      <w:r w:rsidRPr="001212C3">
        <w:rPr>
          <w:rFonts w:ascii="Arial" w:hAnsi="Arial" w:cs="Arial"/>
          <w:sz w:val="20"/>
          <w:szCs w:val="20"/>
        </w:rPr>
        <w:t>Exceptional writing, research, and communication skills</w:t>
      </w:r>
    </w:p>
    <w:p w14:paraId="34253427" w14:textId="77777777" w:rsidR="004511E1" w:rsidRPr="001212C3" w:rsidRDefault="004511E1" w:rsidP="001212C3">
      <w:pPr>
        <w:pStyle w:val="ListParagraph"/>
        <w:numPr>
          <w:ilvl w:val="0"/>
          <w:numId w:val="22"/>
        </w:numPr>
        <w:spacing w:after="0" w:line="288" w:lineRule="auto"/>
        <w:ind w:left="0" w:right="-897" w:hanging="142"/>
        <w:rPr>
          <w:rFonts w:ascii="Arial" w:hAnsi="Arial" w:cs="Arial"/>
          <w:sz w:val="20"/>
          <w:szCs w:val="20"/>
        </w:rPr>
      </w:pPr>
      <w:r w:rsidRPr="001212C3">
        <w:rPr>
          <w:rFonts w:ascii="Arial" w:hAnsi="Arial" w:cs="Arial"/>
          <w:sz w:val="20"/>
          <w:szCs w:val="20"/>
        </w:rPr>
        <w:t>Creativity and adaptability.</w:t>
      </w:r>
    </w:p>
    <w:p w14:paraId="124E7B8F" w14:textId="283BB047" w:rsidR="004511E1" w:rsidRPr="001212C3" w:rsidRDefault="004511E1" w:rsidP="001212C3">
      <w:pPr>
        <w:pStyle w:val="ListParagraph"/>
        <w:numPr>
          <w:ilvl w:val="0"/>
          <w:numId w:val="22"/>
        </w:numPr>
        <w:spacing w:after="0" w:line="288" w:lineRule="auto"/>
        <w:ind w:left="0" w:right="-897" w:hanging="142"/>
        <w:rPr>
          <w:rFonts w:ascii="Arial" w:hAnsi="Arial" w:cs="Arial"/>
          <w:sz w:val="20"/>
          <w:szCs w:val="20"/>
        </w:rPr>
      </w:pPr>
      <w:r w:rsidRPr="001212C3">
        <w:rPr>
          <w:rFonts w:ascii="Arial" w:hAnsi="Arial" w:cs="Arial"/>
          <w:sz w:val="20"/>
          <w:szCs w:val="20"/>
        </w:rPr>
        <w:t xml:space="preserve">Strong understanding of the </w:t>
      </w:r>
      <w:r w:rsidRPr="001212C3">
        <w:rPr>
          <w:rFonts w:ascii="Arial" w:hAnsi="Arial" w:cs="Arial"/>
          <w:sz w:val="20"/>
          <w:szCs w:val="20"/>
        </w:rPr>
        <w:t>Party’s campaigns, policies</w:t>
      </w:r>
      <w:r w:rsidR="001212C3" w:rsidRPr="001212C3">
        <w:rPr>
          <w:rFonts w:ascii="Arial" w:hAnsi="Arial" w:cs="Arial"/>
          <w:sz w:val="20"/>
          <w:szCs w:val="20"/>
        </w:rPr>
        <w:t xml:space="preserve">, </w:t>
      </w:r>
      <w:r w:rsidRPr="001212C3">
        <w:rPr>
          <w:rFonts w:ascii="Arial" w:hAnsi="Arial" w:cs="Arial"/>
          <w:sz w:val="20"/>
          <w:szCs w:val="20"/>
        </w:rPr>
        <w:t>target audience and industry trends</w:t>
      </w:r>
      <w:r w:rsidR="001212C3" w:rsidRPr="001212C3">
        <w:rPr>
          <w:rFonts w:ascii="Arial" w:hAnsi="Arial" w:cs="Arial"/>
          <w:sz w:val="20"/>
          <w:szCs w:val="20"/>
        </w:rPr>
        <w:t xml:space="preserve"> (training will be provided to get you up to speed) </w:t>
      </w:r>
    </w:p>
    <w:p w14:paraId="18ACB9D1" w14:textId="37A584D0" w:rsidR="00896BD2" w:rsidRDefault="00896BD2" w:rsidP="001212C3">
      <w:pPr>
        <w:pStyle w:val="ListParagraph"/>
        <w:numPr>
          <w:ilvl w:val="0"/>
          <w:numId w:val="22"/>
        </w:numPr>
        <w:spacing w:after="0" w:line="288" w:lineRule="auto"/>
        <w:ind w:left="0" w:right="-897" w:hanging="142"/>
        <w:rPr>
          <w:rFonts w:ascii="Arial" w:hAnsi="Arial" w:cs="Arial"/>
          <w:sz w:val="20"/>
          <w:szCs w:val="20"/>
        </w:rPr>
      </w:pPr>
      <w:r>
        <w:rPr>
          <w:rFonts w:ascii="Arial" w:hAnsi="Arial" w:cs="Arial"/>
          <w:sz w:val="20"/>
          <w:szCs w:val="20"/>
        </w:rPr>
        <w:t>Excellent time management and organisation skills</w:t>
      </w:r>
    </w:p>
    <w:p w14:paraId="0B81BD6C" w14:textId="7A4F2410" w:rsidR="004B367F" w:rsidRPr="004B367F" w:rsidRDefault="004B367F" w:rsidP="001212C3">
      <w:pPr>
        <w:pStyle w:val="ListParagraph"/>
        <w:numPr>
          <w:ilvl w:val="0"/>
          <w:numId w:val="22"/>
        </w:numPr>
        <w:spacing w:after="0" w:line="288" w:lineRule="auto"/>
        <w:ind w:left="0" w:right="-897" w:hanging="142"/>
        <w:rPr>
          <w:rFonts w:ascii="Arial" w:hAnsi="Arial" w:cs="Arial"/>
          <w:sz w:val="20"/>
          <w:szCs w:val="20"/>
        </w:rPr>
      </w:pPr>
      <w:r w:rsidRPr="004B367F">
        <w:rPr>
          <w:rFonts w:ascii="Arial" w:hAnsi="Arial" w:cs="Arial"/>
          <w:sz w:val="20"/>
          <w:szCs w:val="20"/>
        </w:rPr>
        <w:t xml:space="preserve">A passion for </w:t>
      </w:r>
      <w:r w:rsidRPr="004B367F">
        <w:rPr>
          <w:rFonts w:ascii="Arial" w:hAnsi="Arial" w:cs="Arial"/>
          <w:sz w:val="20"/>
          <w:szCs w:val="20"/>
        </w:rPr>
        <w:t xml:space="preserve">making positive change for </w:t>
      </w:r>
      <w:r w:rsidRPr="004B367F">
        <w:rPr>
          <w:rFonts w:ascii="Arial" w:hAnsi="Arial" w:cs="Arial"/>
          <w:sz w:val="20"/>
          <w:szCs w:val="20"/>
        </w:rPr>
        <w:t>animals</w:t>
      </w:r>
    </w:p>
    <w:p w14:paraId="151F59B2" w14:textId="77777777" w:rsidR="004B367F" w:rsidRPr="00780EF1" w:rsidRDefault="004B367F" w:rsidP="004B367F">
      <w:pPr>
        <w:spacing w:after="0" w:line="288" w:lineRule="auto"/>
        <w:ind w:left="142" w:right="-897" w:hanging="284"/>
        <w:rPr>
          <w:rFonts w:ascii="Arial" w:hAnsi="Arial" w:cs="Arial"/>
          <w:b/>
          <w:sz w:val="20"/>
          <w:szCs w:val="20"/>
        </w:rPr>
      </w:pPr>
    </w:p>
    <w:p w14:paraId="64F9B9AD" w14:textId="5B5507F9" w:rsidR="00A6552A" w:rsidRPr="00780EF1" w:rsidRDefault="00A6552A" w:rsidP="00780EF1">
      <w:pPr>
        <w:spacing w:after="0" w:line="288" w:lineRule="auto"/>
        <w:ind w:left="-142" w:right="-897"/>
        <w:rPr>
          <w:rFonts w:ascii="Arial" w:hAnsi="Arial" w:cs="Arial"/>
          <w:b/>
          <w:sz w:val="20"/>
          <w:szCs w:val="20"/>
        </w:rPr>
      </w:pPr>
    </w:p>
    <w:p w14:paraId="681FCB66" w14:textId="77777777" w:rsidR="00A6552A" w:rsidRPr="00780EF1" w:rsidRDefault="00A6552A" w:rsidP="00780EF1">
      <w:pPr>
        <w:spacing w:after="0" w:line="288" w:lineRule="auto"/>
        <w:ind w:left="-142" w:right="-897"/>
        <w:rPr>
          <w:rFonts w:ascii="Arial" w:hAnsi="Arial" w:cs="Arial"/>
          <w:b/>
          <w:sz w:val="20"/>
          <w:szCs w:val="20"/>
        </w:rPr>
      </w:pPr>
    </w:p>
    <w:p w14:paraId="593F88F2" w14:textId="27DE24F5" w:rsidR="005E69EB" w:rsidRPr="00780EF1" w:rsidRDefault="00CA0142" w:rsidP="00780EF1">
      <w:pPr>
        <w:spacing w:after="0" w:line="288" w:lineRule="auto"/>
        <w:ind w:left="-142" w:right="-897"/>
        <w:rPr>
          <w:rFonts w:ascii="Arial" w:hAnsi="Arial" w:cs="Arial"/>
          <w:sz w:val="20"/>
          <w:szCs w:val="20"/>
        </w:rPr>
      </w:pPr>
      <w:r w:rsidRPr="00780EF1">
        <w:rPr>
          <w:rFonts w:ascii="Arial" w:hAnsi="Arial" w:cs="Arial"/>
          <w:sz w:val="20"/>
          <w:szCs w:val="20"/>
        </w:rPr>
        <w:t xml:space="preserve">For any further information or to apply (attach resume and short summary indicating why you would fit the position well) please contact: </w:t>
      </w:r>
      <w:r w:rsidRPr="00780EF1">
        <w:rPr>
          <w:rFonts w:ascii="Arial" w:hAnsi="Arial" w:cs="Arial"/>
          <w:b/>
          <w:sz w:val="20"/>
          <w:szCs w:val="20"/>
        </w:rPr>
        <w:t>volunteer@</w:t>
      </w:r>
      <w:r w:rsidR="00A3405F" w:rsidRPr="00780EF1">
        <w:rPr>
          <w:rFonts w:ascii="Arial" w:hAnsi="Arial" w:cs="Arial"/>
          <w:b/>
          <w:sz w:val="20"/>
          <w:szCs w:val="20"/>
        </w:rPr>
        <w:t>ajpvic.org.au</w:t>
      </w:r>
    </w:p>
    <w:sectPr w:rsidR="005E69EB" w:rsidRPr="00780EF1"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7684" w14:textId="77777777" w:rsidR="00F61ADD" w:rsidRDefault="00F61ADD">
      <w:pPr>
        <w:spacing w:after="0" w:line="240" w:lineRule="auto"/>
      </w:pPr>
      <w:r>
        <w:separator/>
      </w:r>
    </w:p>
  </w:endnote>
  <w:endnote w:type="continuationSeparator" w:id="0">
    <w:p w14:paraId="77AC9654" w14:textId="77777777" w:rsidR="00F61ADD" w:rsidRDefault="00F6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ECAD" w14:textId="77777777" w:rsidR="00F61ADD" w:rsidRDefault="00F61ADD">
      <w:pPr>
        <w:spacing w:after="0" w:line="240" w:lineRule="auto"/>
      </w:pPr>
      <w:r>
        <w:separator/>
      </w:r>
    </w:p>
  </w:footnote>
  <w:footnote w:type="continuationSeparator" w:id="0">
    <w:p w14:paraId="43EE5F21" w14:textId="77777777" w:rsidR="00F61ADD" w:rsidRDefault="00F6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86FBE"/>
    <w:multiLevelType w:val="multilevel"/>
    <w:tmpl w:val="4956E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3A1BD1"/>
    <w:multiLevelType w:val="hybridMultilevel"/>
    <w:tmpl w:val="9348A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F74513C"/>
    <w:multiLevelType w:val="multilevel"/>
    <w:tmpl w:val="6DE6A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25427E4"/>
    <w:multiLevelType w:val="hybridMultilevel"/>
    <w:tmpl w:val="2626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3E7F4B"/>
    <w:multiLevelType w:val="hybridMultilevel"/>
    <w:tmpl w:val="7E7243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27AB1273"/>
    <w:multiLevelType w:val="multilevel"/>
    <w:tmpl w:val="01B83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F172FA8"/>
    <w:multiLevelType w:val="hybridMultilevel"/>
    <w:tmpl w:val="E458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457CE"/>
    <w:multiLevelType w:val="hybridMultilevel"/>
    <w:tmpl w:val="89E6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8A58E9"/>
    <w:multiLevelType w:val="hybridMultilevel"/>
    <w:tmpl w:val="B3CC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7EF597E"/>
    <w:multiLevelType w:val="multilevel"/>
    <w:tmpl w:val="1724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47627A"/>
    <w:multiLevelType w:val="multilevel"/>
    <w:tmpl w:val="5C8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21"/>
  </w:num>
  <w:num w:numId="5">
    <w:abstractNumId w:val="2"/>
  </w:num>
  <w:num w:numId="6">
    <w:abstractNumId w:val="18"/>
  </w:num>
  <w:num w:numId="7">
    <w:abstractNumId w:val="1"/>
  </w:num>
  <w:num w:numId="8">
    <w:abstractNumId w:val="4"/>
  </w:num>
  <w:num w:numId="9">
    <w:abstractNumId w:val="20"/>
  </w:num>
  <w:num w:numId="10">
    <w:abstractNumId w:val="14"/>
  </w:num>
  <w:num w:numId="11">
    <w:abstractNumId w:val="13"/>
  </w:num>
  <w:num w:numId="12">
    <w:abstractNumId w:val="17"/>
  </w:num>
  <w:num w:numId="13">
    <w:abstractNumId w:val="10"/>
  </w:num>
  <w:num w:numId="14">
    <w:abstractNumId w:val="16"/>
  </w:num>
  <w:num w:numId="15">
    <w:abstractNumId w:val="7"/>
  </w:num>
  <w:num w:numId="16">
    <w:abstractNumId w:val="3"/>
  </w:num>
  <w:num w:numId="17">
    <w:abstractNumId w:val="8"/>
  </w:num>
  <w:num w:numId="18">
    <w:abstractNumId w:val="9"/>
  </w:num>
  <w:num w:numId="19">
    <w:abstractNumId w:val="19"/>
  </w:num>
  <w:num w:numId="20">
    <w:abstractNumId w:val="11"/>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1212C3"/>
    <w:rsid w:val="0012330F"/>
    <w:rsid w:val="0026250B"/>
    <w:rsid w:val="002B0DDB"/>
    <w:rsid w:val="002C099F"/>
    <w:rsid w:val="002F54E3"/>
    <w:rsid w:val="00394986"/>
    <w:rsid w:val="003A1D37"/>
    <w:rsid w:val="00425C10"/>
    <w:rsid w:val="004407D8"/>
    <w:rsid w:val="004511E1"/>
    <w:rsid w:val="004743D0"/>
    <w:rsid w:val="004A776E"/>
    <w:rsid w:val="004B367F"/>
    <w:rsid w:val="005060AE"/>
    <w:rsid w:val="005471B9"/>
    <w:rsid w:val="005D7C31"/>
    <w:rsid w:val="005E69EB"/>
    <w:rsid w:val="00610C1A"/>
    <w:rsid w:val="00726654"/>
    <w:rsid w:val="0076680A"/>
    <w:rsid w:val="00780EF1"/>
    <w:rsid w:val="007D0A1F"/>
    <w:rsid w:val="00851D41"/>
    <w:rsid w:val="008621F1"/>
    <w:rsid w:val="00896BD2"/>
    <w:rsid w:val="00913EDA"/>
    <w:rsid w:val="00931CDC"/>
    <w:rsid w:val="00937279"/>
    <w:rsid w:val="009C698A"/>
    <w:rsid w:val="00A05844"/>
    <w:rsid w:val="00A30252"/>
    <w:rsid w:val="00A3405F"/>
    <w:rsid w:val="00A6552A"/>
    <w:rsid w:val="00A75DBC"/>
    <w:rsid w:val="00B24F55"/>
    <w:rsid w:val="00B41C9C"/>
    <w:rsid w:val="00B750B3"/>
    <w:rsid w:val="00C024AA"/>
    <w:rsid w:val="00CA0142"/>
    <w:rsid w:val="00D42C7A"/>
    <w:rsid w:val="00D935D7"/>
    <w:rsid w:val="00E17CD2"/>
    <w:rsid w:val="00E340BD"/>
    <w:rsid w:val="00E44341"/>
    <w:rsid w:val="00ED0104"/>
    <w:rsid w:val="00EE3551"/>
    <w:rsid w:val="00F1295C"/>
    <w:rsid w:val="00F35053"/>
    <w:rsid w:val="00F61ADD"/>
    <w:rsid w:val="00F83CDB"/>
    <w:rsid w:val="00F93CB9"/>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4</cp:revision>
  <dcterms:created xsi:type="dcterms:W3CDTF">2018-08-29T08:13:00Z</dcterms:created>
  <dcterms:modified xsi:type="dcterms:W3CDTF">2018-08-29T08:26:00Z</dcterms:modified>
</cp:coreProperties>
</file>