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5B" w:rsidRDefault="006E705B" w:rsidP="006E705B">
      <w:pPr>
        <w:pStyle w:val="BodyText"/>
        <w:rPr>
          <w:b/>
          <w:lang w:val="en-AU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2891338" cy="72000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-logo-black-2015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33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5B" w:rsidRDefault="006E705B" w:rsidP="006E705B">
      <w:pPr>
        <w:pStyle w:val="BodyText"/>
        <w:rPr>
          <w:b/>
          <w:lang w:val="en-AU"/>
        </w:rPr>
      </w:pPr>
    </w:p>
    <w:p w:rsidR="006E705B" w:rsidRDefault="006E705B" w:rsidP="006E705B">
      <w:pPr>
        <w:pStyle w:val="BodyText"/>
        <w:rPr>
          <w:b/>
          <w:lang w:val="en-AU"/>
        </w:rPr>
      </w:pPr>
    </w:p>
    <w:p w:rsidR="006E705B" w:rsidRDefault="006E705B" w:rsidP="006E705B">
      <w:pPr>
        <w:pStyle w:val="BodyText"/>
        <w:rPr>
          <w:b/>
          <w:lang w:val="en-AU"/>
        </w:rPr>
      </w:pPr>
      <w:r w:rsidRPr="001167DD">
        <w:rPr>
          <w:b/>
          <w:lang w:val="en-AU"/>
        </w:rPr>
        <w:t>COMPARISON</w:t>
      </w:r>
      <w:r>
        <w:rPr>
          <w:b/>
          <w:lang w:val="en-AU"/>
        </w:rPr>
        <w:t xml:space="preserve"> OF PROPOSED CDS MODELS</w:t>
      </w:r>
    </w:p>
    <w:p w:rsidR="006E705B" w:rsidRDefault="006E705B" w:rsidP="006E705B">
      <w:pPr>
        <w:pStyle w:val="BodyText"/>
        <w:rPr>
          <w:b/>
          <w:lang w:val="en-AU"/>
        </w:rPr>
      </w:pPr>
    </w:p>
    <w:p w:rsidR="006E705B" w:rsidRPr="001167DD" w:rsidRDefault="006E705B" w:rsidP="006E705B">
      <w:pPr>
        <w:pStyle w:val="BodyText"/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4426"/>
      </w:tblGrid>
      <w:tr w:rsidR="006E705B" w:rsidRPr="00253E6D" w:rsidTr="00A123CB">
        <w:tc>
          <w:tcPr>
            <w:tcW w:w="4435" w:type="dxa"/>
          </w:tcPr>
          <w:p w:rsidR="006E705B" w:rsidRPr="001648A5" w:rsidRDefault="006E705B" w:rsidP="00A123CB">
            <w:pPr>
              <w:pStyle w:val="BodyText"/>
              <w:rPr>
                <w:b/>
              </w:rPr>
            </w:pPr>
            <w:r w:rsidRPr="001648A5">
              <w:rPr>
                <w:b/>
              </w:rPr>
              <w:t>BOOMERANG ALLIANCE</w:t>
            </w:r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b/>
              </w:rPr>
            </w:pPr>
            <w:r w:rsidRPr="001648A5">
              <w:rPr>
                <w:b/>
              </w:rPr>
              <w:t>BEVERAGE INDUSTRY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62451A" w:rsidRDefault="006E705B" w:rsidP="00A123CB">
            <w:pPr>
              <w:pStyle w:val="BodyText"/>
              <w:rPr>
                <w:b/>
                <w:i/>
                <w:sz w:val="20"/>
                <w:szCs w:val="20"/>
                <w:highlight w:val="lightGray"/>
              </w:rPr>
            </w:pPr>
            <w:r w:rsidRPr="0062451A">
              <w:rPr>
                <w:b/>
                <w:i/>
                <w:sz w:val="20"/>
                <w:szCs w:val="20"/>
                <w:highlight w:val="lightGray"/>
              </w:rPr>
              <w:t>Container Deposits – a world’s best system that targets almost all container litter and achieves 80% recycling</w:t>
            </w:r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62451A">
              <w:rPr>
                <w:b/>
                <w:i/>
                <w:sz w:val="20"/>
                <w:szCs w:val="20"/>
                <w:highlight w:val="lightGray"/>
              </w:rPr>
              <w:t>Thirst for Good – strategies based on past failed programs that will only target 3% of container litter and minimal recycling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10cent refundable deposit – proven incentive to reduce littering</w:t>
            </w:r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No financial incentive to change </w:t>
            </w:r>
            <w:proofErr w:type="spellStart"/>
            <w:r w:rsidRPr="00253E6D">
              <w:rPr>
                <w:sz w:val="20"/>
                <w:szCs w:val="20"/>
              </w:rPr>
              <w:t>behaviour</w:t>
            </w:r>
            <w:proofErr w:type="spellEnd"/>
          </w:p>
        </w:tc>
      </w:tr>
      <w:tr w:rsidR="006E705B" w:rsidRPr="00253E6D" w:rsidTr="00A123CB">
        <w:trPr>
          <w:trHeight w:val="827"/>
        </w:trPr>
        <w:tc>
          <w:tcPr>
            <w:tcW w:w="4435" w:type="dxa"/>
          </w:tcPr>
          <w:p w:rsidR="006E705B" w:rsidRDefault="006E705B" w:rsidP="0062451A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Will</w:t>
            </w:r>
            <w:r w:rsidR="0062451A">
              <w:rPr>
                <w:sz w:val="20"/>
                <w:szCs w:val="20"/>
              </w:rPr>
              <w:t xml:space="preserve"> virtually</w:t>
            </w:r>
            <w:r w:rsidRPr="00253E6D">
              <w:rPr>
                <w:sz w:val="20"/>
                <w:szCs w:val="20"/>
              </w:rPr>
              <w:t xml:space="preserve"> achieve </w:t>
            </w:r>
            <w:r>
              <w:rPr>
                <w:sz w:val="20"/>
                <w:szCs w:val="20"/>
              </w:rPr>
              <w:t xml:space="preserve">NSW </w:t>
            </w:r>
            <w:r w:rsidRPr="00253E6D">
              <w:rPr>
                <w:sz w:val="20"/>
                <w:szCs w:val="20"/>
              </w:rPr>
              <w:t xml:space="preserve">Premier’s total litter reduction target </w:t>
            </w:r>
            <w:r w:rsidR="00FC0E51">
              <w:rPr>
                <w:sz w:val="20"/>
                <w:szCs w:val="20"/>
              </w:rPr>
              <w:t>in a sustained manner by financial incentive to not litter</w:t>
            </w:r>
            <w:r w:rsidRPr="00253E6D">
              <w:rPr>
                <w:sz w:val="20"/>
                <w:szCs w:val="20"/>
              </w:rPr>
              <w:t xml:space="preserve"> </w:t>
            </w:r>
            <w:r w:rsidR="00FC0E51">
              <w:rPr>
                <w:sz w:val="20"/>
                <w:szCs w:val="20"/>
              </w:rPr>
              <w:t>and weekly litter collections across a wide area by hundreds of litter collectors motivated by the deposit redemption</w:t>
            </w:r>
            <w:r w:rsidR="00F525D5">
              <w:rPr>
                <w:sz w:val="20"/>
                <w:szCs w:val="20"/>
              </w:rPr>
              <w:t>.</w:t>
            </w:r>
          </w:p>
          <w:p w:rsidR="00F525D5" w:rsidRPr="00253E6D" w:rsidRDefault="00F525D5" w:rsidP="0062451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Divert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and council funds to more difficult litter issues</w:t>
            </w:r>
          </w:p>
        </w:tc>
        <w:tc>
          <w:tcPr>
            <w:tcW w:w="4426" w:type="dxa"/>
          </w:tcPr>
          <w:p w:rsidR="00FC0E51" w:rsidRDefault="006E705B" w:rsidP="006E705B">
            <w:pPr>
              <w:pStyle w:val="BodyText"/>
              <w:widowControl/>
              <w:numPr>
                <w:ilvl w:val="0"/>
                <w:numId w:val="1"/>
              </w:numPr>
              <w:ind w:left="414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100 litter collectors along highways – will miss out on other litter sites</w:t>
            </w:r>
          </w:p>
          <w:p w:rsidR="006E705B" w:rsidRDefault="00F64794" w:rsidP="006E705B">
            <w:pPr>
              <w:pStyle w:val="BodyText"/>
              <w:widowControl/>
              <w:numPr>
                <w:ilvl w:val="0"/>
                <w:numId w:val="1"/>
              </w:numPr>
              <w:ind w:left="41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litter</w:t>
            </w:r>
            <w:proofErr w:type="gramEnd"/>
            <w:r>
              <w:rPr>
                <w:sz w:val="20"/>
                <w:szCs w:val="20"/>
              </w:rPr>
              <w:t xml:space="preserve"> will keep recurring</w:t>
            </w:r>
            <w:r w:rsidR="0062451A">
              <w:rPr>
                <w:sz w:val="20"/>
                <w:szCs w:val="20"/>
              </w:rPr>
              <w:t xml:space="preserve"> on highways</w:t>
            </w:r>
            <w:r w:rsidR="00FC0E51">
              <w:rPr>
                <w:sz w:val="20"/>
                <w:szCs w:val="20"/>
              </w:rPr>
              <w:t xml:space="preserve"> over the weeks/months between collections</w:t>
            </w:r>
            <w:r w:rsidR="006E705B" w:rsidRPr="00253E6D">
              <w:rPr>
                <w:sz w:val="20"/>
                <w:szCs w:val="20"/>
              </w:rPr>
              <w:t xml:space="preserve">.  </w:t>
            </w:r>
          </w:p>
          <w:p w:rsidR="006E705B" w:rsidRPr="00253E6D" w:rsidRDefault="006E705B" w:rsidP="00FC0E51">
            <w:pPr>
              <w:pStyle w:val="BodyText"/>
              <w:widowControl/>
              <w:numPr>
                <w:ilvl w:val="0"/>
                <w:numId w:val="1"/>
              </w:numPr>
              <w:ind w:left="414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More bins – over 53,000 existing bins in NSW have failed to stop enough littering in the past - more will only </w:t>
            </w:r>
            <w:r w:rsidR="00FC0E51">
              <w:rPr>
                <w:sz w:val="20"/>
                <w:szCs w:val="20"/>
              </w:rPr>
              <w:t xml:space="preserve">have </w:t>
            </w:r>
            <w:r w:rsidRPr="00253E6D">
              <w:rPr>
                <w:sz w:val="20"/>
                <w:szCs w:val="20"/>
              </w:rPr>
              <w:t>small impact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Charities can benefit by </w:t>
            </w:r>
            <w:r>
              <w:rPr>
                <w:sz w:val="20"/>
                <w:szCs w:val="20"/>
              </w:rPr>
              <w:t xml:space="preserve">raising </w:t>
            </w:r>
            <w:r w:rsidRPr="00253E6D">
              <w:rPr>
                <w:sz w:val="20"/>
                <w:szCs w:val="20"/>
              </w:rPr>
              <w:t>$65</w:t>
            </w:r>
            <w:r>
              <w:rPr>
                <w:sz w:val="20"/>
                <w:szCs w:val="20"/>
              </w:rPr>
              <w:t>M</w:t>
            </w:r>
            <w:r w:rsidRPr="00253E6D">
              <w:rPr>
                <w:sz w:val="20"/>
                <w:szCs w:val="20"/>
              </w:rPr>
              <w:t xml:space="preserve"> per year via collections, donation directed from reverse vending machine and depot management</w:t>
            </w:r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$1-2</w:t>
            </w:r>
            <w:r>
              <w:rPr>
                <w:sz w:val="20"/>
                <w:szCs w:val="20"/>
              </w:rPr>
              <w:t>M/y</w:t>
            </w:r>
            <w:r w:rsidRPr="00253E6D">
              <w:rPr>
                <w:sz w:val="20"/>
                <w:szCs w:val="20"/>
              </w:rPr>
              <w:t xml:space="preserve"> for selected charities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Run by independent, non-profit </w:t>
            </w:r>
            <w:proofErr w:type="spellStart"/>
            <w:r w:rsidRPr="00253E6D">
              <w:rPr>
                <w:sz w:val="20"/>
                <w:szCs w:val="20"/>
              </w:rPr>
              <w:t>organisation</w:t>
            </w:r>
            <w:proofErr w:type="spellEnd"/>
            <w:r w:rsidRPr="00253E6D">
              <w:rPr>
                <w:sz w:val="20"/>
                <w:szCs w:val="20"/>
              </w:rPr>
              <w:t xml:space="preserve"> – avoids industry conflicts of interest and inefficiency</w:t>
            </w:r>
          </w:p>
        </w:tc>
        <w:tc>
          <w:tcPr>
            <w:tcW w:w="4426" w:type="dxa"/>
          </w:tcPr>
          <w:p w:rsidR="00F525D5" w:rsidRDefault="006E705B" w:rsidP="00F525D5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Industry has major </w:t>
            </w:r>
            <w:r>
              <w:rPr>
                <w:sz w:val="20"/>
                <w:szCs w:val="20"/>
              </w:rPr>
              <w:t xml:space="preserve">control of the </w:t>
            </w:r>
            <w:proofErr w:type="spellStart"/>
            <w:r w:rsidR="00E626FE">
              <w:rPr>
                <w:sz w:val="20"/>
                <w:szCs w:val="20"/>
              </w:rPr>
              <w:t>TfG</w:t>
            </w:r>
            <w:proofErr w:type="spellEnd"/>
            <w:r w:rsidR="00E6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</w:t>
            </w:r>
            <w:r w:rsidR="00E626FE">
              <w:rPr>
                <w:sz w:val="20"/>
                <w:szCs w:val="20"/>
              </w:rPr>
              <w:t>;</w:t>
            </w:r>
          </w:p>
          <w:p w:rsidR="006E705B" w:rsidRDefault="00E626FE" w:rsidP="00F525D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(their </w:t>
            </w:r>
            <w:r w:rsidR="00F525D5">
              <w:rPr>
                <w:sz w:val="20"/>
                <w:szCs w:val="20"/>
              </w:rPr>
              <w:t>‘’lower cost’’</w:t>
            </w:r>
            <w:r>
              <w:rPr>
                <w:sz w:val="20"/>
                <w:szCs w:val="20"/>
              </w:rPr>
              <w:t xml:space="preserve"> CDS</w:t>
            </w:r>
            <w:r w:rsidR="00F525D5">
              <w:rPr>
                <w:sz w:val="20"/>
                <w:szCs w:val="20"/>
              </w:rPr>
              <w:t xml:space="preserve"> = limited depot/collection infrastructure</w:t>
            </w:r>
            <w:r>
              <w:rPr>
                <w:sz w:val="20"/>
                <w:szCs w:val="20"/>
              </w:rPr>
              <w:t>)</w:t>
            </w:r>
          </w:p>
          <w:p w:rsidR="00F525D5" w:rsidRPr="00253E6D" w:rsidRDefault="00F525D5" w:rsidP="00F525D5">
            <w:pPr>
              <w:pStyle w:val="BodyText"/>
              <w:rPr>
                <w:sz w:val="20"/>
                <w:szCs w:val="20"/>
              </w:rPr>
            </w:pP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FC0E51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1,500 new sustainable jobs – no impact on drink sales</w:t>
            </w:r>
            <w:r w:rsidR="00FC0E51">
              <w:rPr>
                <w:sz w:val="20"/>
                <w:szCs w:val="20"/>
              </w:rPr>
              <w:t>; + hundreds of deposit-refund litter collectors</w:t>
            </w:r>
            <w:r w:rsidR="00E626FE">
              <w:rPr>
                <w:sz w:val="20"/>
                <w:szCs w:val="20"/>
              </w:rPr>
              <w:t xml:space="preserve"> across the state</w:t>
            </w:r>
            <w:bookmarkStart w:id="0" w:name="_GoBack"/>
            <w:bookmarkEnd w:id="0"/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100 part</w:t>
            </w:r>
            <w:r>
              <w:rPr>
                <w:sz w:val="20"/>
                <w:szCs w:val="20"/>
              </w:rPr>
              <w:t>-</w:t>
            </w:r>
            <w:r w:rsidRPr="00253E6D">
              <w:rPr>
                <w:sz w:val="20"/>
                <w:szCs w:val="20"/>
              </w:rPr>
              <w:t>time highway litter collectors – significant occupational dangers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FC0E51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$18.5</w:t>
            </w:r>
            <w:r>
              <w:rPr>
                <w:sz w:val="20"/>
                <w:szCs w:val="20"/>
              </w:rPr>
              <w:t>M/y</w:t>
            </w:r>
            <w:r w:rsidRPr="00253E6D">
              <w:rPr>
                <w:sz w:val="20"/>
                <w:szCs w:val="20"/>
              </w:rPr>
              <w:t xml:space="preserve"> net financial benefit to local councils – </w:t>
            </w:r>
            <w:r w:rsidR="00FC0E51">
              <w:rPr>
                <w:sz w:val="20"/>
                <w:szCs w:val="20"/>
              </w:rPr>
              <w:t>likely</w:t>
            </w:r>
            <w:r w:rsidRPr="00253E6D">
              <w:rPr>
                <w:sz w:val="20"/>
                <w:szCs w:val="20"/>
              </w:rPr>
              <w:t xml:space="preserve"> waste charge reductions</w:t>
            </w:r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One litter collection cage for every council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Convenience for consumers via 500-800 reverse vending machines across the state</w:t>
            </w:r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100 reverse vending machines with corporate advertising and non-financial prize for </w:t>
            </w:r>
            <w:r>
              <w:rPr>
                <w:sz w:val="20"/>
                <w:szCs w:val="20"/>
              </w:rPr>
              <w:t>the returns</w:t>
            </w:r>
            <w:r w:rsidRPr="00253E6D">
              <w:rPr>
                <w:sz w:val="20"/>
                <w:szCs w:val="20"/>
              </w:rPr>
              <w:t xml:space="preserve"> – similar overseas programs have failed to collect sufficient containers and shut down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Cost effective </w:t>
            </w:r>
            <w:proofErr w:type="spellStart"/>
            <w:r w:rsidRPr="00253E6D">
              <w:rPr>
                <w:sz w:val="20"/>
                <w:szCs w:val="20"/>
              </w:rPr>
              <w:t>clean up</w:t>
            </w:r>
            <w:proofErr w:type="spellEnd"/>
            <w:r w:rsidRPr="00253E6D">
              <w:rPr>
                <w:sz w:val="20"/>
                <w:szCs w:val="20"/>
              </w:rPr>
              <w:t xml:space="preserve"> program – significantly cheaper per container than current programs</w:t>
            </w:r>
          </w:p>
        </w:tc>
        <w:tc>
          <w:tcPr>
            <w:tcW w:w="4426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Likely to be expensive for limited litter collection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No government or industry subsidy – CD scheme is financially self-sustaining litter and recycling gains are long term</w:t>
            </w:r>
          </w:p>
        </w:tc>
        <w:tc>
          <w:tcPr>
            <w:tcW w:w="4426" w:type="dxa"/>
          </w:tcPr>
          <w:p w:rsidR="006E705B" w:rsidRPr="00253E6D" w:rsidRDefault="00F64794" w:rsidP="00A123C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</w:t>
            </w:r>
            <w:r w:rsidR="006E705B" w:rsidRPr="00253E6D">
              <w:rPr>
                <w:sz w:val="20"/>
                <w:szCs w:val="20"/>
              </w:rPr>
              <w:t>nt on industry subsidy and management – support likely to be reduced over time once threat of regulation diminishes</w:t>
            </w:r>
          </w:p>
        </w:tc>
      </w:tr>
      <w:tr w:rsidR="006E705B" w:rsidRPr="00253E6D" w:rsidTr="00A123CB">
        <w:tc>
          <w:tcPr>
            <w:tcW w:w="4435" w:type="dxa"/>
          </w:tcPr>
          <w:p w:rsidR="006E705B" w:rsidRPr="00253E6D" w:rsidRDefault="006E705B" w:rsidP="00A123CB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>Education program – extensive advertising about CD</w:t>
            </w:r>
            <w:r>
              <w:rPr>
                <w:sz w:val="20"/>
                <w:szCs w:val="20"/>
              </w:rPr>
              <w:t>S</w:t>
            </w:r>
            <w:r w:rsidR="00FC0E51">
              <w:rPr>
                <w:sz w:val="20"/>
                <w:szCs w:val="20"/>
              </w:rPr>
              <w:t>, financial incentive</w:t>
            </w:r>
            <w:r w:rsidRPr="00253E6D">
              <w:rPr>
                <w:sz w:val="20"/>
                <w:szCs w:val="20"/>
              </w:rPr>
              <w:t xml:space="preserve"> and how to use it</w:t>
            </w:r>
            <w:r w:rsidR="00F64794">
              <w:rPr>
                <w:sz w:val="20"/>
                <w:szCs w:val="20"/>
              </w:rPr>
              <w:t xml:space="preserve"> and change </w:t>
            </w:r>
            <w:proofErr w:type="spellStart"/>
            <w:r w:rsidR="00F64794">
              <w:rPr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4426" w:type="dxa"/>
          </w:tcPr>
          <w:p w:rsidR="006E705B" w:rsidRPr="00253E6D" w:rsidRDefault="006E705B" w:rsidP="00FC0E51">
            <w:pPr>
              <w:pStyle w:val="BodyText"/>
              <w:rPr>
                <w:sz w:val="20"/>
                <w:szCs w:val="20"/>
              </w:rPr>
            </w:pPr>
            <w:r w:rsidRPr="00253E6D">
              <w:rPr>
                <w:sz w:val="20"/>
                <w:szCs w:val="20"/>
              </w:rPr>
              <w:t xml:space="preserve">Community education </w:t>
            </w:r>
            <w:r w:rsidR="00F64794">
              <w:rPr>
                <w:sz w:val="20"/>
                <w:szCs w:val="20"/>
              </w:rPr>
              <w:t xml:space="preserve">about </w:t>
            </w:r>
            <w:r w:rsidR="00FC0E51">
              <w:rPr>
                <w:sz w:val="20"/>
                <w:szCs w:val="20"/>
              </w:rPr>
              <w:t>T</w:t>
            </w:r>
            <w:r w:rsidR="00F64794">
              <w:rPr>
                <w:sz w:val="20"/>
                <w:szCs w:val="20"/>
              </w:rPr>
              <w:t xml:space="preserve">hirst for </w:t>
            </w:r>
            <w:r w:rsidR="00FC0E51">
              <w:rPr>
                <w:sz w:val="20"/>
                <w:szCs w:val="20"/>
              </w:rPr>
              <w:t>G</w:t>
            </w:r>
            <w:r w:rsidR="00F64794">
              <w:rPr>
                <w:sz w:val="20"/>
                <w:szCs w:val="20"/>
              </w:rPr>
              <w:t xml:space="preserve">ood – minimal impact on </w:t>
            </w:r>
            <w:r w:rsidR="00FC0E51">
              <w:rPr>
                <w:sz w:val="20"/>
                <w:szCs w:val="20"/>
              </w:rPr>
              <w:t>behavior as advertising loses traction</w:t>
            </w:r>
          </w:p>
        </w:tc>
      </w:tr>
    </w:tbl>
    <w:p w:rsidR="006E705B" w:rsidRPr="001167DD" w:rsidRDefault="006E705B" w:rsidP="006E705B">
      <w:pPr>
        <w:pStyle w:val="BodyText"/>
        <w:rPr>
          <w:sz w:val="20"/>
          <w:szCs w:val="20"/>
          <w:lang w:val="en-AU"/>
        </w:rPr>
      </w:pPr>
    </w:p>
    <w:p w:rsidR="006E705B" w:rsidRDefault="006E705B">
      <w:r>
        <w:t>www.boomerangalliance.org.au</w:t>
      </w:r>
    </w:p>
    <w:p w:rsidR="002404EE" w:rsidRDefault="006E705B">
      <w:r>
        <w:t>February 2016</w:t>
      </w:r>
    </w:p>
    <w:sectPr w:rsidR="002404EE" w:rsidSect="00984767">
      <w:footerReference w:type="default" r:id="rId8"/>
      <w:pgSz w:w="11910" w:h="16840"/>
      <w:pgMar w:top="964" w:right="1361" w:bottom="964" w:left="1678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CF" w:rsidRDefault="001553CF">
      <w:r>
        <w:separator/>
      </w:r>
    </w:p>
  </w:endnote>
  <w:endnote w:type="continuationSeparator" w:id="0">
    <w:p w:rsidR="001553CF" w:rsidRDefault="0015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80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767" w:rsidRDefault="001648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112" w:rsidRDefault="001553C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CF" w:rsidRDefault="001553CF">
      <w:r>
        <w:separator/>
      </w:r>
    </w:p>
  </w:footnote>
  <w:footnote w:type="continuationSeparator" w:id="0">
    <w:p w:rsidR="001553CF" w:rsidRDefault="0015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F6BA1"/>
    <w:multiLevelType w:val="hybridMultilevel"/>
    <w:tmpl w:val="B03C8B86"/>
    <w:lvl w:ilvl="0" w:tplc="0C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B"/>
    <w:rsid w:val="001553CF"/>
    <w:rsid w:val="001648A5"/>
    <w:rsid w:val="002404EE"/>
    <w:rsid w:val="00252190"/>
    <w:rsid w:val="0062451A"/>
    <w:rsid w:val="00640B3F"/>
    <w:rsid w:val="006E3DC5"/>
    <w:rsid w:val="006E705B"/>
    <w:rsid w:val="00E626FE"/>
    <w:rsid w:val="00F525D5"/>
    <w:rsid w:val="00F64794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10A69-D83F-4D8C-A431-B0D3751A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70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705B"/>
    <w:pPr>
      <w:ind w:left="12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E705B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6E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7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Angel</dc:creator>
  <cp:keywords/>
  <dc:description/>
  <cp:lastModifiedBy>jeff angel</cp:lastModifiedBy>
  <cp:revision>4</cp:revision>
  <dcterms:created xsi:type="dcterms:W3CDTF">2016-02-16T22:14:00Z</dcterms:created>
  <dcterms:modified xsi:type="dcterms:W3CDTF">2016-02-16T22:19:00Z</dcterms:modified>
</cp:coreProperties>
</file>