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06704" w14:textId="77777777" w:rsidR="002D5A9E" w:rsidRDefault="00BC758C">
      <w:pPr>
        <w:jc w:val="center"/>
        <w:rPr>
          <w:color w:val="13431A"/>
          <w:sz w:val="24"/>
          <w:szCs w:val="24"/>
          <w:highlight w:val="white"/>
        </w:rPr>
      </w:pPr>
      <w:r>
        <w:rPr>
          <w:noProof/>
          <w:color w:val="13431A"/>
          <w:sz w:val="24"/>
          <w:szCs w:val="24"/>
          <w:highlight w:val="white"/>
        </w:rPr>
        <w:drawing>
          <wp:inline distT="114300" distB="114300" distL="114300" distR="114300" wp14:anchorId="7886E353" wp14:editId="69CBE315">
            <wp:extent cx="1809750" cy="262705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09750" cy="2627056"/>
                    </a:xfrm>
                    <a:prstGeom prst="rect">
                      <a:avLst/>
                    </a:prstGeom>
                    <a:ln/>
                  </pic:spPr>
                </pic:pic>
              </a:graphicData>
            </a:graphic>
          </wp:inline>
        </w:drawing>
      </w:r>
    </w:p>
    <w:p w14:paraId="7F0CDB4B" w14:textId="77777777" w:rsidR="002D5A9E" w:rsidRDefault="00BC758C">
      <w:pPr>
        <w:jc w:val="center"/>
        <w:rPr>
          <w:color w:val="13431A"/>
          <w:sz w:val="24"/>
          <w:szCs w:val="24"/>
          <w:highlight w:val="white"/>
        </w:rPr>
      </w:pPr>
      <w:r>
        <w:rPr>
          <w:color w:val="13431A"/>
          <w:sz w:val="24"/>
          <w:szCs w:val="24"/>
          <w:highlight w:val="white"/>
        </w:rPr>
        <w:t>Chapter 16:</w:t>
      </w:r>
    </w:p>
    <w:p w14:paraId="2B45BA18" w14:textId="77777777" w:rsidR="002D5A9E" w:rsidRDefault="00BC758C">
      <w:pPr>
        <w:jc w:val="center"/>
        <w:rPr>
          <w:color w:val="13431A"/>
          <w:sz w:val="24"/>
          <w:szCs w:val="24"/>
          <w:highlight w:val="white"/>
        </w:rPr>
      </w:pPr>
      <w:r>
        <w:rPr>
          <w:color w:val="13431A"/>
          <w:sz w:val="24"/>
          <w:szCs w:val="24"/>
          <w:highlight w:val="white"/>
        </w:rPr>
        <w:t>Big Red S</w:t>
      </w:r>
    </w:p>
    <w:tbl>
      <w:tblPr>
        <w:tblStyle w:val="a"/>
        <w:tblW w:w="8565" w:type="dxa"/>
        <w:tblBorders>
          <w:top w:val="nil"/>
          <w:left w:val="nil"/>
          <w:bottom w:val="nil"/>
          <w:right w:val="nil"/>
          <w:insideH w:val="nil"/>
          <w:insideV w:val="nil"/>
        </w:tblBorders>
        <w:tblLayout w:type="fixed"/>
        <w:tblLook w:val="0600" w:firstRow="0" w:lastRow="0" w:firstColumn="0" w:lastColumn="0" w:noHBand="1" w:noVBand="1"/>
      </w:tblPr>
      <w:tblGrid>
        <w:gridCol w:w="1890"/>
        <w:gridCol w:w="6675"/>
      </w:tblGrid>
      <w:tr w:rsidR="002D5A9E" w14:paraId="519123F3" w14:textId="77777777">
        <w:trPr>
          <w:trHeight w:val="630"/>
        </w:trPr>
        <w:tc>
          <w:tcPr>
            <w:tcW w:w="1890"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00E949" w14:textId="77777777" w:rsidR="002D5A9E" w:rsidRDefault="00BC758C">
            <w:pPr>
              <w:rPr>
                <w:b/>
                <w:sz w:val="28"/>
                <w:szCs w:val="28"/>
              </w:rPr>
            </w:pPr>
            <w:r>
              <w:rPr>
                <w:b/>
                <w:sz w:val="28"/>
                <w:szCs w:val="28"/>
              </w:rPr>
              <w:t xml:space="preserve"> </w:t>
            </w:r>
            <w:r>
              <w:rPr>
                <w:b/>
                <w:noProof/>
                <w:sz w:val="28"/>
                <w:szCs w:val="28"/>
              </w:rPr>
              <w:drawing>
                <wp:inline distT="114300" distB="114300" distL="114300" distR="114300" wp14:anchorId="4DD38740" wp14:editId="46F88E4C">
                  <wp:extent cx="1066800" cy="10668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66800" cy="1066800"/>
                          </a:xfrm>
                          <a:prstGeom prst="rect">
                            <a:avLst/>
                          </a:prstGeom>
                          <a:ln/>
                        </pic:spPr>
                      </pic:pic>
                    </a:graphicData>
                  </a:graphic>
                </wp:inline>
              </w:drawing>
            </w:r>
          </w:p>
        </w:tc>
        <w:tc>
          <w:tcPr>
            <w:tcW w:w="6675" w:type="dxa"/>
            <w:tcBorders>
              <w:top w:val="single" w:sz="12" w:space="0" w:color="000000"/>
              <w:left w:val="nil"/>
              <w:bottom w:val="single" w:sz="12" w:space="0" w:color="000000"/>
              <w:right w:val="single" w:sz="12" w:space="0" w:color="000000"/>
            </w:tcBorders>
            <w:shd w:val="clear" w:color="auto" w:fill="93C47D"/>
            <w:tcMar>
              <w:top w:w="100" w:type="dxa"/>
              <w:left w:w="100" w:type="dxa"/>
              <w:bottom w:w="100" w:type="dxa"/>
              <w:right w:w="100" w:type="dxa"/>
            </w:tcMar>
          </w:tcPr>
          <w:p w14:paraId="170262B3" w14:textId="77777777" w:rsidR="002D5A9E" w:rsidRDefault="00BC758C">
            <w:pPr>
              <w:jc w:val="center"/>
              <w:rPr>
                <w:b/>
                <w:sz w:val="36"/>
                <w:szCs w:val="36"/>
              </w:rPr>
            </w:pPr>
            <w:r>
              <w:rPr>
                <w:b/>
                <w:sz w:val="36"/>
                <w:szCs w:val="36"/>
              </w:rPr>
              <w:t>Engage</w:t>
            </w:r>
          </w:p>
        </w:tc>
      </w:tr>
      <w:tr w:rsidR="002D5A9E" w14:paraId="5A278BF2" w14:textId="77777777">
        <w:trPr>
          <w:trHeight w:val="1560"/>
        </w:trPr>
        <w:tc>
          <w:tcPr>
            <w:tcW w:w="1890"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81D0096" w14:textId="77777777" w:rsidR="002D5A9E" w:rsidRDefault="002D5A9E"/>
        </w:tc>
        <w:tc>
          <w:tcPr>
            <w:tcW w:w="667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1BAC5622" w14:textId="77777777" w:rsidR="002D5A9E" w:rsidRDefault="002D5A9E">
            <w:pPr>
              <w:rPr>
                <w:sz w:val="24"/>
                <w:szCs w:val="24"/>
              </w:rPr>
            </w:pPr>
          </w:p>
          <w:p w14:paraId="3D710F73" w14:textId="77777777" w:rsidR="002D5A9E" w:rsidRDefault="00BC758C">
            <w:pPr>
              <w:rPr>
                <w:sz w:val="24"/>
                <w:szCs w:val="24"/>
              </w:rPr>
            </w:pPr>
            <w:r>
              <w:rPr>
                <w:sz w:val="24"/>
                <w:szCs w:val="24"/>
              </w:rPr>
              <w:t xml:space="preserve"> Has your stomach ever hurt?  What did you do to heal your stomach pain?</w:t>
            </w:r>
          </w:p>
          <w:p w14:paraId="356A71FD" w14:textId="77777777" w:rsidR="002D5A9E" w:rsidRDefault="00BC758C">
            <w:pPr>
              <w:rPr>
                <w:sz w:val="24"/>
                <w:szCs w:val="24"/>
              </w:rPr>
            </w:pPr>
            <w:r>
              <w:rPr>
                <w:sz w:val="24"/>
                <w:szCs w:val="24"/>
              </w:rPr>
              <w:t xml:space="preserve"> </w:t>
            </w:r>
          </w:p>
          <w:p w14:paraId="4FA3CE20" w14:textId="77777777" w:rsidR="002D5A9E" w:rsidRDefault="00BC758C">
            <w:pPr>
              <w:rPr>
                <w:sz w:val="24"/>
                <w:szCs w:val="24"/>
              </w:rPr>
            </w:pPr>
            <w:r>
              <w:rPr>
                <w:sz w:val="24"/>
                <w:szCs w:val="24"/>
              </w:rPr>
              <w:t xml:space="preserve"> </w:t>
            </w:r>
          </w:p>
        </w:tc>
      </w:tr>
    </w:tbl>
    <w:p w14:paraId="3A30B974" w14:textId="77777777" w:rsidR="002D5A9E" w:rsidRDefault="00BC758C">
      <w:pPr>
        <w:rPr>
          <w:sz w:val="16"/>
          <w:szCs w:val="16"/>
        </w:rPr>
      </w:pPr>
      <w:r>
        <w:rPr>
          <w:sz w:val="16"/>
          <w:szCs w:val="16"/>
        </w:rPr>
        <w:t xml:space="preserve"> </w:t>
      </w:r>
    </w:p>
    <w:tbl>
      <w:tblPr>
        <w:tblStyle w:val="a0"/>
        <w:tblW w:w="8640" w:type="dxa"/>
        <w:tblBorders>
          <w:top w:val="nil"/>
          <w:left w:val="nil"/>
          <w:bottom w:val="nil"/>
          <w:right w:val="nil"/>
          <w:insideH w:val="nil"/>
          <w:insideV w:val="nil"/>
        </w:tblBorders>
        <w:tblLayout w:type="fixed"/>
        <w:tblLook w:val="0600" w:firstRow="0" w:lastRow="0" w:firstColumn="0" w:lastColumn="0" w:noHBand="1" w:noVBand="1"/>
      </w:tblPr>
      <w:tblGrid>
        <w:gridCol w:w="1830"/>
        <w:gridCol w:w="6810"/>
      </w:tblGrid>
      <w:tr w:rsidR="002D5A9E" w14:paraId="2C582597" w14:textId="77777777">
        <w:trPr>
          <w:trHeight w:val="780"/>
        </w:trPr>
        <w:tc>
          <w:tcPr>
            <w:tcW w:w="183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7A475840" w14:textId="77777777" w:rsidR="002D5A9E" w:rsidRDefault="00BC758C">
            <w:pPr>
              <w:ind w:left="420"/>
              <w:rPr>
                <w:b/>
                <w:sz w:val="28"/>
                <w:szCs w:val="28"/>
              </w:rPr>
            </w:pPr>
            <w:r>
              <w:rPr>
                <w:b/>
                <w:sz w:val="28"/>
                <w:szCs w:val="28"/>
              </w:rPr>
              <w:t xml:space="preserve"> </w:t>
            </w:r>
          </w:p>
          <w:p w14:paraId="1E118989" w14:textId="77777777" w:rsidR="002D5A9E" w:rsidRDefault="00BC758C">
            <w:pPr>
              <w:ind w:left="420"/>
              <w:rPr>
                <w:b/>
                <w:sz w:val="28"/>
                <w:szCs w:val="28"/>
              </w:rPr>
            </w:pPr>
            <w:r>
              <w:rPr>
                <w:b/>
                <w:sz w:val="28"/>
                <w:szCs w:val="28"/>
              </w:rPr>
              <w:lastRenderedPageBreak/>
              <w:t xml:space="preserve">  </w:t>
            </w:r>
            <w:r>
              <w:rPr>
                <w:noProof/>
              </w:rPr>
              <w:drawing>
                <wp:anchor distT="114300" distB="114300" distL="114300" distR="114300" simplePos="0" relativeHeight="251658240" behindDoc="0" locked="0" layoutInCell="1" hidden="0" allowOverlap="1" wp14:anchorId="4877D09A" wp14:editId="378A795D">
                  <wp:simplePos x="0" y="0"/>
                  <wp:positionH relativeFrom="column">
                    <wp:posOffset>47626</wp:posOffset>
                  </wp:positionH>
                  <wp:positionV relativeFrom="paragraph">
                    <wp:posOffset>1406696</wp:posOffset>
                  </wp:positionV>
                  <wp:extent cx="1028700" cy="110490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028700" cy="11049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65EC152" wp14:editId="0C2B4D25">
                  <wp:simplePos x="0" y="0"/>
                  <wp:positionH relativeFrom="column">
                    <wp:posOffset>47626</wp:posOffset>
                  </wp:positionH>
                  <wp:positionV relativeFrom="paragraph">
                    <wp:posOffset>263982</wp:posOffset>
                  </wp:positionV>
                  <wp:extent cx="1028700" cy="1006932"/>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028700" cy="1006932"/>
                          </a:xfrm>
                          <a:prstGeom prst="rect">
                            <a:avLst/>
                          </a:prstGeom>
                          <a:ln/>
                        </pic:spPr>
                      </pic:pic>
                    </a:graphicData>
                  </a:graphic>
                </wp:anchor>
              </w:drawing>
            </w:r>
          </w:p>
        </w:tc>
        <w:tc>
          <w:tcPr>
            <w:tcW w:w="6810" w:type="dxa"/>
            <w:tcBorders>
              <w:top w:val="single" w:sz="12" w:space="0" w:color="000000"/>
              <w:left w:val="nil"/>
              <w:bottom w:val="single" w:sz="12" w:space="0" w:color="000000"/>
              <w:right w:val="single" w:sz="12" w:space="0" w:color="000000"/>
            </w:tcBorders>
            <w:shd w:val="clear" w:color="auto" w:fill="6D9EEB"/>
            <w:tcMar>
              <w:top w:w="100" w:type="dxa"/>
              <w:left w:w="100" w:type="dxa"/>
              <w:bottom w:w="100" w:type="dxa"/>
              <w:right w:w="100" w:type="dxa"/>
            </w:tcMar>
          </w:tcPr>
          <w:p w14:paraId="21D61108" w14:textId="77777777" w:rsidR="002D5A9E" w:rsidRDefault="00BC758C">
            <w:pPr>
              <w:ind w:left="420"/>
              <w:rPr>
                <w:b/>
                <w:sz w:val="36"/>
                <w:szCs w:val="36"/>
              </w:rPr>
            </w:pPr>
            <w:r>
              <w:rPr>
                <w:b/>
                <w:sz w:val="36"/>
                <w:szCs w:val="36"/>
              </w:rPr>
              <w:lastRenderedPageBreak/>
              <w:t xml:space="preserve">                </w:t>
            </w:r>
            <w:r>
              <w:rPr>
                <w:b/>
                <w:sz w:val="36"/>
                <w:szCs w:val="36"/>
              </w:rPr>
              <w:tab/>
              <w:t>Vocabulary</w:t>
            </w:r>
          </w:p>
        </w:tc>
      </w:tr>
      <w:tr w:rsidR="002D5A9E" w14:paraId="0D3E6819" w14:textId="77777777">
        <w:trPr>
          <w:trHeight w:val="4087"/>
        </w:trPr>
        <w:tc>
          <w:tcPr>
            <w:tcW w:w="1830"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CA6E8D9" w14:textId="77777777" w:rsidR="002D5A9E" w:rsidRDefault="002D5A9E">
            <w:pPr>
              <w:ind w:left="420"/>
            </w:pPr>
          </w:p>
        </w:tc>
        <w:tc>
          <w:tcPr>
            <w:tcW w:w="6810" w:type="dxa"/>
            <w:tcBorders>
              <w:top w:val="nil"/>
              <w:left w:val="nil"/>
              <w:bottom w:val="single" w:sz="12" w:space="0" w:color="000000"/>
              <w:right w:val="single" w:sz="12" w:space="0" w:color="000000"/>
            </w:tcBorders>
            <w:shd w:val="clear" w:color="auto" w:fill="FFFFFF"/>
            <w:tcMar>
              <w:top w:w="100" w:type="dxa"/>
              <w:left w:w="100" w:type="dxa"/>
              <w:bottom w:w="100" w:type="dxa"/>
              <w:right w:w="100" w:type="dxa"/>
            </w:tcMar>
          </w:tcPr>
          <w:p w14:paraId="3A3FA240" w14:textId="77777777" w:rsidR="002D5A9E" w:rsidRDefault="002D5A9E">
            <w:pPr>
              <w:rPr>
                <w:sz w:val="24"/>
                <w:szCs w:val="24"/>
              </w:rPr>
            </w:pPr>
          </w:p>
          <w:p w14:paraId="36404DCA" w14:textId="77777777" w:rsidR="002D5A9E" w:rsidRDefault="00BC758C">
            <w:pPr>
              <w:rPr>
                <w:sz w:val="24"/>
                <w:szCs w:val="24"/>
              </w:rPr>
            </w:pPr>
            <w:r>
              <w:rPr>
                <w:b/>
                <w:sz w:val="24"/>
                <w:szCs w:val="24"/>
              </w:rPr>
              <w:t xml:space="preserve">Dread - </w:t>
            </w:r>
            <w:r>
              <w:rPr>
                <w:sz w:val="24"/>
                <w:szCs w:val="24"/>
              </w:rPr>
              <w:t>to feel extremely worried or frightened about something that is going to happen or that might happen</w:t>
            </w:r>
          </w:p>
          <w:p w14:paraId="5BF4FE5F" w14:textId="77777777" w:rsidR="002D5A9E" w:rsidRDefault="00BC758C">
            <w:pPr>
              <w:rPr>
                <w:sz w:val="24"/>
                <w:szCs w:val="24"/>
              </w:rPr>
            </w:pPr>
            <w:r>
              <w:rPr>
                <w:sz w:val="24"/>
                <w:szCs w:val="24"/>
              </w:rPr>
              <w:t>“Delphine dreaded to confront Cecile to cook in the kitchen.”</w:t>
            </w:r>
          </w:p>
          <w:p w14:paraId="60CF60FF" w14:textId="77777777" w:rsidR="002D5A9E" w:rsidRDefault="002D5A9E">
            <w:pPr>
              <w:rPr>
                <w:sz w:val="24"/>
                <w:szCs w:val="24"/>
              </w:rPr>
            </w:pPr>
          </w:p>
          <w:p w14:paraId="0EC8F25A" w14:textId="77777777" w:rsidR="002D5A9E" w:rsidRDefault="002D5A9E">
            <w:pPr>
              <w:rPr>
                <w:b/>
                <w:sz w:val="24"/>
                <w:szCs w:val="24"/>
              </w:rPr>
            </w:pPr>
          </w:p>
          <w:p w14:paraId="4E0626C2" w14:textId="77777777" w:rsidR="002D5A9E" w:rsidRDefault="002D5A9E">
            <w:pPr>
              <w:rPr>
                <w:b/>
                <w:sz w:val="24"/>
                <w:szCs w:val="24"/>
              </w:rPr>
            </w:pPr>
          </w:p>
          <w:p w14:paraId="5D09C5EE" w14:textId="77777777" w:rsidR="002D5A9E" w:rsidRDefault="002D5A9E">
            <w:pPr>
              <w:rPr>
                <w:b/>
                <w:sz w:val="24"/>
                <w:szCs w:val="24"/>
              </w:rPr>
            </w:pPr>
          </w:p>
          <w:p w14:paraId="5AFB130D" w14:textId="77777777" w:rsidR="002D5A9E" w:rsidRDefault="00BC758C">
            <w:pPr>
              <w:rPr>
                <w:sz w:val="24"/>
                <w:szCs w:val="24"/>
              </w:rPr>
            </w:pPr>
            <w:r>
              <w:rPr>
                <w:b/>
                <w:sz w:val="24"/>
                <w:szCs w:val="24"/>
              </w:rPr>
              <w:t xml:space="preserve">Gawk - </w:t>
            </w:r>
            <w:r>
              <w:rPr>
                <w:sz w:val="24"/>
                <w:szCs w:val="24"/>
              </w:rPr>
              <w:t>to look at something or someone in a foolish or rude way.</w:t>
            </w:r>
          </w:p>
          <w:p w14:paraId="6D16C086" w14:textId="77777777" w:rsidR="002D5A9E" w:rsidRDefault="00BC758C">
            <w:pPr>
              <w:rPr>
                <w:sz w:val="24"/>
                <w:szCs w:val="24"/>
              </w:rPr>
            </w:pPr>
            <w:r>
              <w:rPr>
                <w:sz w:val="24"/>
                <w:szCs w:val="24"/>
              </w:rPr>
              <w:t>“She tried not gawking at the unfamiliar machines before Cecile noticed.”</w:t>
            </w:r>
          </w:p>
          <w:p w14:paraId="1CE4B69D" w14:textId="77777777" w:rsidR="002D5A9E" w:rsidRDefault="002D5A9E">
            <w:pPr>
              <w:rPr>
                <w:rFonts w:ascii="Roboto" w:eastAsia="Roboto" w:hAnsi="Roboto" w:cs="Roboto"/>
                <w:color w:val="202124"/>
                <w:highlight w:val="white"/>
              </w:rPr>
            </w:pPr>
          </w:p>
        </w:tc>
      </w:tr>
    </w:tbl>
    <w:p w14:paraId="2E2C505D" w14:textId="77777777" w:rsidR="002D5A9E" w:rsidRDefault="00BC758C">
      <w:pPr>
        <w:rPr>
          <w:sz w:val="16"/>
          <w:szCs w:val="16"/>
        </w:rPr>
      </w:pPr>
      <w:r>
        <w:rPr>
          <w:sz w:val="16"/>
          <w:szCs w:val="16"/>
        </w:rPr>
        <w:t xml:space="preserve"> </w:t>
      </w:r>
    </w:p>
    <w:tbl>
      <w:tblPr>
        <w:tblStyle w:val="a1"/>
        <w:tblW w:w="8715" w:type="dxa"/>
        <w:tblBorders>
          <w:top w:val="nil"/>
          <w:left w:val="nil"/>
          <w:bottom w:val="nil"/>
          <w:right w:val="nil"/>
          <w:insideH w:val="nil"/>
          <w:insideV w:val="nil"/>
        </w:tblBorders>
        <w:tblLayout w:type="fixed"/>
        <w:tblLook w:val="0600" w:firstRow="0" w:lastRow="0" w:firstColumn="0" w:lastColumn="0" w:noHBand="1" w:noVBand="1"/>
      </w:tblPr>
      <w:tblGrid>
        <w:gridCol w:w="2055"/>
        <w:gridCol w:w="6660"/>
      </w:tblGrid>
      <w:tr w:rsidR="002D5A9E" w14:paraId="72F8ADCD" w14:textId="77777777">
        <w:trPr>
          <w:trHeight w:val="870"/>
        </w:trPr>
        <w:tc>
          <w:tcPr>
            <w:tcW w:w="2055"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7513CBFC" w14:textId="77777777" w:rsidR="002D5A9E" w:rsidRDefault="00BC758C">
            <w:pPr>
              <w:rPr>
                <w:b/>
                <w:sz w:val="28"/>
                <w:szCs w:val="28"/>
              </w:rPr>
            </w:pPr>
            <w:r>
              <w:rPr>
                <w:b/>
                <w:sz w:val="28"/>
                <w:szCs w:val="28"/>
              </w:rPr>
              <w:t xml:space="preserve">  </w:t>
            </w:r>
          </w:p>
          <w:p w14:paraId="13857856" w14:textId="77777777" w:rsidR="002D5A9E" w:rsidRDefault="00BC758C">
            <w:pPr>
              <w:ind w:left="420"/>
              <w:rPr>
                <w:b/>
                <w:sz w:val="28"/>
                <w:szCs w:val="28"/>
              </w:rPr>
            </w:pPr>
            <w:r>
              <w:rPr>
                <w:b/>
                <w:sz w:val="28"/>
                <w:szCs w:val="28"/>
              </w:rPr>
              <w:t xml:space="preserve"> </w:t>
            </w:r>
          </w:p>
          <w:p w14:paraId="02664367" w14:textId="77777777" w:rsidR="002D5A9E" w:rsidRDefault="00BC758C">
            <w:pPr>
              <w:ind w:left="420"/>
              <w:rPr>
                <w:b/>
                <w:sz w:val="28"/>
                <w:szCs w:val="28"/>
              </w:rPr>
            </w:pPr>
            <w:r>
              <w:rPr>
                <w:b/>
                <w:sz w:val="28"/>
                <w:szCs w:val="28"/>
              </w:rPr>
              <w:t xml:space="preserve"> </w:t>
            </w:r>
            <w:r>
              <w:rPr>
                <w:noProof/>
              </w:rPr>
              <w:drawing>
                <wp:anchor distT="114300" distB="114300" distL="114300" distR="114300" simplePos="0" relativeHeight="251660288" behindDoc="0" locked="0" layoutInCell="1" hidden="0" allowOverlap="1" wp14:anchorId="743B3C8F" wp14:editId="1F8F3C07">
                  <wp:simplePos x="0" y="0"/>
                  <wp:positionH relativeFrom="column">
                    <wp:posOffset>47626</wp:posOffset>
                  </wp:positionH>
                  <wp:positionV relativeFrom="paragraph">
                    <wp:posOffset>194016</wp:posOffset>
                  </wp:positionV>
                  <wp:extent cx="1171575" cy="1095617"/>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71575" cy="1095617"/>
                          </a:xfrm>
                          <a:prstGeom prst="rect">
                            <a:avLst/>
                          </a:prstGeom>
                          <a:ln/>
                        </pic:spPr>
                      </pic:pic>
                    </a:graphicData>
                  </a:graphic>
                </wp:anchor>
              </w:drawing>
            </w:r>
          </w:p>
          <w:p w14:paraId="7813A85D" w14:textId="112BA60C" w:rsidR="002D5A9E" w:rsidRDefault="00BC758C" w:rsidP="00D600DB">
            <w:pPr>
              <w:ind w:left="420"/>
              <w:rPr>
                <w:b/>
                <w:sz w:val="28"/>
                <w:szCs w:val="28"/>
              </w:rPr>
            </w:pPr>
            <w:r>
              <w:rPr>
                <w:b/>
                <w:sz w:val="28"/>
                <w:szCs w:val="28"/>
              </w:rPr>
              <w:t xml:space="preserve"> </w:t>
            </w:r>
          </w:p>
          <w:p w14:paraId="252EF631" w14:textId="77777777" w:rsidR="002D5A9E" w:rsidRDefault="002D5A9E">
            <w:pPr>
              <w:ind w:left="420"/>
              <w:rPr>
                <w:b/>
                <w:sz w:val="28"/>
                <w:szCs w:val="28"/>
              </w:rPr>
            </w:pPr>
          </w:p>
          <w:p w14:paraId="15A779C3" w14:textId="77777777" w:rsidR="002D5A9E" w:rsidRDefault="00BC758C">
            <w:pPr>
              <w:ind w:left="420"/>
              <w:rPr>
                <w:b/>
                <w:sz w:val="28"/>
                <w:szCs w:val="28"/>
              </w:rPr>
            </w:pPr>
            <w:r>
              <w:rPr>
                <w:noProof/>
              </w:rPr>
              <w:drawing>
                <wp:anchor distT="114300" distB="114300" distL="114300" distR="114300" simplePos="0" relativeHeight="251661312" behindDoc="0" locked="0" layoutInCell="1" hidden="0" allowOverlap="1" wp14:anchorId="54FE989B" wp14:editId="463157C3">
                  <wp:simplePos x="0" y="0"/>
                  <wp:positionH relativeFrom="column">
                    <wp:posOffset>47626</wp:posOffset>
                  </wp:positionH>
                  <wp:positionV relativeFrom="paragraph">
                    <wp:posOffset>198490</wp:posOffset>
                  </wp:positionV>
                  <wp:extent cx="1171575" cy="869509"/>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171575" cy="869509"/>
                          </a:xfrm>
                          <a:prstGeom prst="rect">
                            <a:avLst/>
                          </a:prstGeom>
                          <a:ln/>
                        </pic:spPr>
                      </pic:pic>
                    </a:graphicData>
                  </a:graphic>
                </wp:anchor>
              </w:drawing>
            </w:r>
          </w:p>
          <w:p w14:paraId="54F6FE03" w14:textId="77777777" w:rsidR="002D5A9E" w:rsidRDefault="002D5A9E">
            <w:pPr>
              <w:ind w:left="420"/>
              <w:rPr>
                <w:b/>
                <w:sz w:val="28"/>
                <w:szCs w:val="28"/>
              </w:rPr>
            </w:pPr>
          </w:p>
          <w:p w14:paraId="227BA091" w14:textId="77777777" w:rsidR="002D5A9E" w:rsidRDefault="002D5A9E">
            <w:pPr>
              <w:ind w:left="420"/>
              <w:rPr>
                <w:b/>
                <w:sz w:val="28"/>
                <w:szCs w:val="28"/>
              </w:rPr>
            </w:pPr>
          </w:p>
          <w:p w14:paraId="7BCBAE98" w14:textId="77777777" w:rsidR="002D5A9E" w:rsidRDefault="002D5A9E">
            <w:pPr>
              <w:ind w:left="420"/>
              <w:rPr>
                <w:b/>
                <w:sz w:val="28"/>
                <w:szCs w:val="28"/>
              </w:rPr>
            </w:pPr>
          </w:p>
          <w:p w14:paraId="4FF5E7D7" w14:textId="77777777" w:rsidR="002D5A9E" w:rsidRDefault="002D5A9E">
            <w:pPr>
              <w:ind w:left="420"/>
              <w:rPr>
                <w:b/>
                <w:sz w:val="28"/>
                <w:szCs w:val="28"/>
              </w:rPr>
            </w:pPr>
          </w:p>
          <w:p w14:paraId="27CC0F3B" w14:textId="77777777" w:rsidR="002D5A9E" w:rsidRDefault="002D5A9E">
            <w:pPr>
              <w:ind w:left="420"/>
              <w:rPr>
                <w:b/>
                <w:sz w:val="28"/>
                <w:szCs w:val="28"/>
              </w:rPr>
            </w:pPr>
          </w:p>
          <w:p w14:paraId="5A710207" w14:textId="77777777" w:rsidR="002D5A9E" w:rsidRDefault="00BC758C">
            <w:pPr>
              <w:ind w:left="420"/>
              <w:rPr>
                <w:b/>
                <w:sz w:val="28"/>
                <w:szCs w:val="28"/>
              </w:rPr>
            </w:pPr>
            <w:r>
              <w:rPr>
                <w:b/>
                <w:sz w:val="28"/>
                <w:szCs w:val="28"/>
              </w:rPr>
              <w:t xml:space="preserve"> </w:t>
            </w:r>
          </w:p>
        </w:tc>
        <w:tc>
          <w:tcPr>
            <w:tcW w:w="6660" w:type="dxa"/>
            <w:tcBorders>
              <w:top w:val="single" w:sz="12" w:space="0" w:color="000000"/>
              <w:left w:val="nil"/>
              <w:bottom w:val="single" w:sz="12" w:space="0" w:color="000000"/>
              <w:right w:val="single" w:sz="12" w:space="0" w:color="000000"/>
            </w:tcBorders>
            <w:shd w:val="clear" w:color="auto" w:fill="FF9900"/>
            <w:tcMar>
              <w:top w:w="100" w:type="dxa"/>
              <w:left w:w="100" w:type="dxa"/>
              <w:bottom w:w="100" w:type="dxa"/>
              <w:right w:w="100" w:type="dxa"/>
            </w:tcMar>
          </w:tcPr>
          <w:p w14:paraId="3C67BE34" w14:textId="77777777" w:rsidR="002D5A9E" w:rsidRDefault="00BC758C">
            <w:pPr>
              <w:ind w:left="420"/>
              <w:rPr>
                <w:b/>
                <w:sz w:val="36"/>
                <w:szCs w:val="36"/>
              </w:rPr>
            </w:pPr>
            <w:r>
              <w:rPr>
                <w:b/>
                <w:sz w:val="36"/>
                <w:szCs w:val="36"/>
              </w:rPr>
              <w:lastRenderedPageBreak/>
              <w:t xml:space="preserve">     </w:t>
            </w:r>
            <w:r>
              <w:rPr>
                <w:b/>
                <w:sz w:val="36"/>
                <w:szCs w:val="36"/>
              </w:rPr>
              <w:tab/>
              <w:t xml:space="preserve">Did you Know …. </w:t>
            </w:r>
          </w:p>
        </w:tc>
      </w:tr>
      <w:tr w:rsidR="002D5A9E" w14:paraId="6E7479E5" w14:textId="77777777">
        <w:trPr>
          <w:trHeight w:val="5625"/>
        </w:trPr>
        <w:tc>
          <w:tcPr>
            <w:tcW w:w="205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930744E" w14:textId="77777777" w:rsidR="002D5A9E" w:rsidRDefault="002D5A9E">
            <w:pPr>
              <w:ind w:left="420"/>
            </w:pPr>
          </w:p>
        </w:tc>
        <w:tc>
          <w:tcPr>
            <w:tcW w:w="6660" w:type="dxa"/>
            <w:tcBorders>
              <w:top w:val="nil"/>
              <w:left w:val="nil"/>
              <w:bottom w:val="single" w:sz="12" w:space="0" w:color="000000"/>
              <w:right w:val="single" w:sz="12" w:space="0" w:color="000000"/>
            </w:tcBorders>
            <w:shd w:val="clear" w:color="auto" w:fill="FFFFFF"/>
            <w:tcMar>
              <w:top w:w="100" w:type="dxa"/>
              <w:left w:w="100" w:type="dxa"/>
              <w:bottom w:w="100" w:type="dxa"/>
              <w:right w:w="100" w:type="dxa"/>
            </w:tcMar>
          </w:tcPr>
          <w:p w14:paraId="62EA9E4A" w14:textId="77777777" w:rsidR="002D5A9E" w:rsidRDefault="002D5A9E">
            <w:pPr>
              <w:rPr>
                <w:sz w:val="24"/>
                <w:szCs w:val="24"/>
              </w:rPr>
            </w:pPr>
          </w:p>
          <w:p w14:paraId="5454CC10" w14:textId="6D5983D4" w:rsidR="002D5A9E" w:rsidRPr="001242BF" w:rsidRDefault="00BC758C" w:rsidP="001242BF">
            <w:pPr>
              <w:rPr>
                <w:sz w:val="24"/>
                <w:szCs w:val="24"/>
              </w:rPr>
            </w:pPr>
            <w:r>
              <w:rPr>
                <w:sz w:val="24"/>
                <w:szCs w:val="24"/>
              </w:rPr>
              <w:t>The Nation of Islam’s leaders at the time argued that many dishes and ingredients used particularly in the form of soul food, were from the “slave diet” and had no part in the lives of modern African-Americans in the 1970’s. Wanting to push culture away from food that could be seen as a reminder of slavery, people supported businesses like the Shabazz bakery in the boo</w:t>
            </w:r>
            <w:r w:rsidR="001242BF">
              <w:rPr>
                <w:sz w:val="24"/>
                <w:szCs w:val="24"/>
              </w:rPr>
              <w:t>k.</w:t>
            </w:r>
          </w:p>
          <w:p w14:paraId="44F1D663" w14:textId="77777777" w:rsidR="002D5A9E" w:rsidRDefault="00BC758C">
            <w:pPr>
              <w:rPr>
                <w:sz w:val="24"/>
                <w:szCs w:val="24"/>
              </w:rPr>
            </w:pPr>
            <w:r>
              <w:rPr>
                <w:noProof/>
                <w:sz w:val="24"/>
                <w:szCs w:val="24"/>
              </w:rPr>
              <w:drawing>
                <wp:inline distT="114300" distB="114300" distL="114300" distR="114300" wp14:anchorId="6E00AB6E" wp14:editId="599A416E">
                  <wp:extent cx="3507129" cy="1849586"/>
                  <wp:effectExtent l="0" t="0" r="0" b="508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3520745" cy="1856767"/>
                          </a:xfrm>
                          <a:prstGeom prst="rect">
                            <a:avLst/>
                          </a:prstGeom>
                          <a:ln/>
                        </pic:spPr>
                      </pic:pic>
                    </a:graphicData>
                  </a:graphic>
                </wp:inline>
              </w:drawing>
            </w:r>
          </w:p>
          <w:p w14:paraId="0CBA5F7F" w14:textId="77777777" w:rsidR="002D5A9E" w:rsidRDefault="00BC758C">
            <w:pPr>
              <w:rPr>
                <w:sz w:val="24"/>
                <w:szCs w:val="24"/>
              </w:rPr>
            </w:pPr>
            <w:r>
              <w:rPr>
                <w:sz w:val="24"/>
                <w:szCs w:val="24"/>
              </w:rPr>
              <w:t>Nation of Islam leader Elijah Muhammad addressing a convention in Chicago in 1967. Muhammad Ali sits on the left.</w:t>
            </w:r>
          </w:p>
          <w:p w14:paraId="64EE4235" w14:textId="77777777" w:rsidR="002D5A9E" w:rsidRDefault="00BC758C">
            <w:pPr>
              <w:rPr>
                <w:b/>
                <w:sz w:val="28"/>
                <w:szCs w:val="28"/>
              </w:rPr>
            </w:pPr>
            <w:r>
              <w:rPr>
                <w:b/>
                <w:noProof/>
                <w:sz w:val="28"/>
                <w:szCs w:val="28"/>
              </w:rPr>
              <w:lastRenderedPageBreak/>
              <w:drawing>
                <wp:inline distT="114300" distB="114300" distL="114300" distR="114300" wp14:anchorId="4327F7C5" wp14:editId="3D257E2F">
                  <wp:extent cx="3576578" cy="2010061"/>
                  <wp:effectExtent l="0" t="0" r="508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583100" cy="2013727"/>
                          </a:xfrm>
                          <a:prstGeom prst="rect">
                            <a:avLst/>
                          </a:prstGeom>
                          <a:ln/>
                        </pic:spPr>
                      </pic:pic>
                    </a:graphicData>
                  </a:graphic>
                </wp:inline>
              </w:drawing>
            </w:r>
          </w:p>
          <w:p w14:paraId="236ED880" w14:textId="77777777" w:rsidR="002D5A9E" w:rsidRDefault="00BC758C">
            <w:pPr>
              <w:rPr>
                <w:sz w:val="24"/>
                <w:szCs w:val="24"/>
              </w:rPr>
            </w:pPr>
            <w:r>
              <w:rPr>
                <w:sz w:val="24"/>
                <w:szCs w:val="24"/>
              </w:rPr>
              <w:t>Your Super Market, South Side Chicago, ca. 1970</w:t>
            </w:r>
          </w:p>
        </w:tc>
      </w:tr>
    </w:tbl>
    <w:p w14:paraId="05752667" w14:textId="77777777" w:rsidR="002D5A9E" w:rsidRDefault="00BC758C">
      <w:pPr>
        <w:rPr>
          <w:sz w:val="16"/>
          <w:szCs w:val="16"/>
        </w:rPr>
      </w:pPr>
      <w:r>
        <w:rPr>
          <w:sz w:val="16"/>
          <w:szCs w:val="16"/>
        </w:rPr>
        <w:lastRenderedPageBreak/>
        <w:t xml:space="preserve"> </w:t>
      </w:r>
    </w:p>
    <w:p w14:paraId="7A4EF995" w14:textId="77777777" w:rsidR="002D5A9E" w:rsidRDefault="00BC758C">
      <w:pPr>
        <w:rPr>
          <w:sz w:val="16"/>
          <w:szCs w:val="16"/>
        </w:rPr>
      </w:pPr>
      <w:r>
        <w:rPr>
          <w:sz w:val="16"/>
          <w:szCs w:val="16"/>
        </w:rPr>
        <w:t xml:space="preserve"> </w:t>
      </w:r>
    </w:p>
    <w:tbl>
      <w:tblPr>
        <w:tblStyle w:val="a2"/>
        <w:tblW w:w="8670" w:type="dxa"/>
        <w:tblBorders>
          <w:top w:val="nil"/>
          <w:left w:val="nil"/>
          <w:bottom w:val="nil"/>
          <w:right w:val="nil"/>
          <w:insideH w:val="nil"/>
          <w:insideV w:val="nil"/>
        </w:tblBorders>
        <w:tblLayout w:type="fixed"/>
        <w:tblLook w:val="0600" w:firstRow="0" w:lastRow="0" w:firstColumn="0" w:lastColumn="0" w:noHBand="1" w:noVBand="1"/>
      </w:tblPr>
      <w:tblGrid>
        <w:gridCol w:w="2130"/>
        <w:gridCol w:w="6540"/>
      </w:tblGrid>
      <w:tr w:rsidR="002D5A9E" w14:paraId="2D43EF56" w14:textId="77777777">
        <w:trPr>
          <w:trHeight w:val="630"/>
        </w:trPr>
        <w:tc>
          <w:tcPr>
            <w:tcW w:w="213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C9C3DD" w14:textId="77777777" w:rsidR="002D5A9E" w:rsidRDefault="00BC758C">
            <w:pPr>
              <w:ind w:left="340"/>
              <w:rPr>
                <w:b/>
                <w:sz w:val="28"/>
                <w:szCs w:val="28"/>
              </w:rPr>
            </w:pPr>
            <w:r>
              <w:rPr>
                <w:b/>
                <w:sz w:val="28"/>
                <w:szCs w:val="28"/>
              </w:rPr>
              <w:t xml:space="preserve"> </w:t>
            </w:r>
            <w:r>
              <w:rPr>
                <w:noProof/>
              </w:rPr>
              <w:drawing>
                <wp:anchor distT="114300" distB="114300" distL="114300" distR="114300" simplePos="0" relativeHeight="251662336" behindDoc="0" locked="0" layoutInCell="1" hidden="0" allowOverlap="1" wp14:anchorId="4AA9DEAF" wp14:editId="71D0AFF8">
                  <wp:simplePos x="0" y="0"/>
                  <wp:positionH relativeFrom="column">
                    <wp:posOffset>47626</wp:posOffset>
                  </wp:positionH>
                  <wp:positionV relativeFrom="paragraph">
                    <wp:posOffset>476250</wp:posOffset>
                  </wp:positionV>
                  <wp:extent cx="1219200" cy="1066375"/>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219200" cy="1066375"/>
                          </a:xfrm>
                          <a:prstGeom prst="rect">
                            <a:avLst/>
                          </a:prstGeom>
                          <a:ln/>
                        </pic:spPr>
                      </pic:pic>
                    </a:graphicData>
                  </a:graphic>
                </wp:anchor>
              </w:drawing>
            </w:r>
          </w:p>
        </w:tc>
        <w:tc>
          <w:tcPr>
            <w:tcW w:w="6540" w:type="dxa"/>
            <w:tcBorders>
              <w:top w:val="single" w:sz="12" w:space="0" w:color="000000"/>
              <w:left w:val="nil"/>
              <w:bottom w:val="single" w:sz="12" w:space="0" w:color="000000"/>
              <w:right w:val="single" w:sz="12" w:space="0" w:color="000000"/>
            </w:tcBorders>
            <w:shd w:val="clear" w:color="auto" w:fill="E06666"/>
            <w:tcMar>
              <w:top w:w="100" w:type="dxa"/>
              <w:left w:w="100" w:type="dxa"/>
              <w:bottom w:w="100" w:type="dxa"/>
              <w:right w:w="100" w:type="dxa"/>
            </w:tcMar>
          </w:tcPr>
          <w:p w14:paraId="516BBD24" w14:textId="77777777" w:rsidR="002D5A9E" w:rsidRDefault="00BC758C">
            <w:pPr>
              <w:ind w:left="420"/>
              <w:jc w:val="center"/>
              <w:rPr>
                <w:b/>
                <w:sz w:val="36"/>
                <w:szCs w:val="36"/>
              </w:rPr>
            </w:pPr>
            <w:r>
              <w:rPr>
                <w:b/>
                <w:sz w:val="36"/>
                <w:szCs w:val="36"/>
              </w:rPr>
              <w:t>Explain</w:t>
            </w:r>
          </w:p>
        </w:tc>
      </w:tr>
      <w:tr w:rsidR="002D5A9E" w14:paraId="45F20E67" w14:textId="77777777">
        <w:trPr>
          <w:trHeight w:val="1020"/>
        </w:trPr>
        <w:tc>
          <w:tcPr>
            <w:tcW w:w="2130"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2241873E" w14:textId="77777777" w:rsidR="002D5A9E" w:rsidRDefault="002D5A9E">
            <w:pPr>
              <w:ind w:left="420"/>
            </w:pPr>
          </w:p>
        </w:tc>
        <w:tc>
          <w:tcPr>
            <w:tcW w:w="6540" w:type="dxa"/>
            <w:tcBorders>
              <w:top w:val="nil"/>
              <w:left w:val="nil"/>
              <w:bottom w:val="single" w:sz="12" w:space="0" w:color="000000"/>
              <w:right w:val="single" w:sz="12" w:space="0" w:color="000000"/>
            </w:tcBorders>
            <w:shd w:val="clear" w:color="auto" w:fill="FFFFFF"/>
            <w:tcMar>
              <w:top w:w="100" w:type="dxa"/>
              <w:left w:w="100" w:type="dxa"/>
              <w:bottom w:w="100" w:type="dxa"/>
              <w:right w:w="100" w:type="dxa"/>
            </w:tcMar>
          </w:tcPr>
          <w:p w14:paraId="46EE1690" w14:textId="77777777" w:rsidR="002D5A9E" w:rsidRDefault="002D5A9E">
            <w:pPr>
              <w:ind w:left="420"/>
              <w:rPr>
                <w:sz w:val="24"/>
                <w:szCs w:val="24"/>
              </w:rPr>
            </w:pPr>
          </w:p>
          <w:p w14:paraId="36E45F44" w14:textId="77777777" w:rsidR="002D5A9E" w:rsidRDefault="00BC758C">
            <w:pPr>
              <w:rPr>
                <w:sz w:val="24"/>
                <w:szCs w:val="24"/>
              </w:rPr>
            </w:pPr>
            <w:r>
              <w:rPr>
                <w:sz w:val="24"/>
                <w:szCs w:val="24"/>
              </w:rPr>
              <w:t>Do you like to cook?  What is your favorite home cooked food?</w:t>
            </w:r>
          </w:p>
          <w:p w14:paraId="72277C15" w14:textId="77777777" w:rsidR="002D5A9E" w:rsidRDefault="002D5A9E">
            <w:pPr>
              <w:rPr>
                <w:sz w:val="24"/>
                <w:szCs w:val="24"/>
              </w:rPr>
            </w:pPr>
          </w:p>
          <w:p w14:paraId="6FD01D4C" w14:textId="77777777" w:rsidR="002D5A9E" w:rsidRDefault="00BC758C">
            <w:pPr>
              <w:rPr>
                <w:sz w:val="24"/>
                <w:szCs w:val="24"/>
              </w:rPr>
            </w:pPr>
            <w:r>
              <w:rPr>
                <w:sz w:val="24"/>
                <w:szCs w:val="24"/>
              </w:rPr>
              <w:t xml:space="preserve">Do you eat out? </w:t>
            </w:r>
          </w:p>
          <w:p w14:paraId="1E00ED90" w14:textId="77777777" w:rsidR="002D5A9E" w:rsidRDefault="002D5A9E">
            <w:pPr>
              <w:rPr>
                <w:sz w:val="24"/>
                <w:szCs w:val="24"/>
              </w:rPr>
            </w:pPr>
          </w:p>
          <w:p w14:paraId="24A67805" w14:textId="77777777" w:rsidR="002D5A9E" w:rsidRDefault="00BC758C">
            <w:pPr>
              <w:rPr>
                <w:sz w:val="24"/>
                <w:szCs w:val="24"/>
              </w:rPr>
            </w:pPr>
            <w:r>
              <w:rPr>
                <w:sz w:val="24"/>
                <w:szCs w:val="24"/>
              </w:rPr>
              <w:t xml:space="preserve"> Would eating something you liked everyday make you sick of it?</w:t>
            </w:r>
          </w:p>
          <w:p w14:paraId="21570EF7" w14:textId="77777777" w:rsidR="002D5A9E" w:rsidRDefault="002D5A9E">
            <w:pPr>
              <w:rPr>
                <w:sz w:val="24"/>
                <w:szCs w:val="24"/>
              </w:rPr>
            </w:pPr>
          </w:p>
          <w:p w14:paraId="23E5E795" w14:textId="77777777" w:rsidR="002D5A9E" w:rsidRDefault="00BC758C">
            <w:pPr>
              <w:ind w:left="420"/>
              <w:rPr>
                <w:sz w:val="24"/>
                <w:szCs w:val="24"/>
              </w:rPr>
            </w:pPr>
            <w:r>
              <w:rPr>
                <w:sz w:val="24"/>
                <w:szCs w:val="24"/>
              </w:rPr>
              <w:t xml:space="preserve"> </w:t>
            </w:r>
          </w:p>
        </w:tc>
      </w:tr>
    </w:tbl>
    <w:p w14:paraId="721F65FF" w14:textId="77777777" w:rsidR="002D5A9E" w:rsidRDefault="00BC758C">
      <w:pPr>
        <w:rPr>
          <w:sz w:val="16"/>
          <w:szCs w:val="16"/>
        </w:rPr>
      </w:pPr>
      <w:r>
        <w:rPr>
          <w:sz w:val="16"/>
          <w:szCs w:val="16"/>
        </w:rPr>
        <w:t xml:space="preserve"> </w:t>
      </w:r>
    </w:p>
    <w:tbl>
      <w:tblPr>
        <w:tblStyle w:val="a3"/>
        <w:tblW w:w="8700" w:type="dxa"/>
        <w:tblBorders>
          <w:top w:val="nil"/>
          <w:left w:val="nil"/>
          <w:bottom w:val="nil"/>
          <w:right w:val="nil"/>
          <w:insideH w:val="nil"/>
          <w:insideV w:val="nil"/>
        </w:tblBorders>
        <w:tblLayout w:type="fixed"/>
        <w:tblLook w:val="0600" w:firstRow="0" w:lastRow="0" w:firstColumn="0" w:lastColumn="0" w:noHBand="1" w:noVBand="1"/>
      </w:tblPr>
      <w:tblGrid>
        <w:gridCol w:w="2205"/>
        <w:gridCol w:w="6495"/>
      </w:tblGrid>
      <w:tr w:rsidR="002D5A9E" w14:paraId="576FDA23" w14:textId="77777777">
        <w:trPr>
          <w:trHeight w:val="630"/>
        </w:trPr>
        <w:tc>
          <w:tcPr>
            <w:tcW w:w="220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98ED03" w14:textId="77777777" w:rsidR="002D5A9E" w:rsidRDefault="00BC758C">
            <w:pPr>
              <w:ind w:left="420"/>
            </w:pPr>
            <w:r>
              <w:rPr>
                <w:noProof/>
              </w:rPr>
              <w:drawing>
                <wp:anchor distT="114300" distB="114300" distL="114300" distR="114300" simplePos="0" relativeHeight="251663360" behindDoc="0" locked="0" layoutInCell="1" hidden="0" allowOverlap="1" wp14:anchorId="6DFBB979" wp14:editId="6D0744E0">
                  <wp:simplePos x="0" y="0"/>
                  <wp:positionH relativeFrom="column">
                    <wp:posOffset>47626</wp:posOffset>
                  </wp:positionH>
                  <wp:positionV relativeFrom="paragraph">
                    <wp:posOffset>219075</wp:posOffset>
                  </wp:positionV>
                  <wp:extent cx="1266825" cy="10668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66825" cy="1066800"/>
                          </a:xfrm>
                          <a:prstGeom prst="rect">
                            <a:avLst/>
                          </a:prstGeom>
                          <a:ln/>
                        </pic:spPr>
                      </pic:pic>
                    </a:graphicData>
                  </a:graphic>
                </wp:anchor>
              </w:drawing>
            </w:r>
          </w:p>
        </w:tc>
        <w:tc>
          <w:tcPr>
            <w:tcW w:w="6495" w:type="dxa"/>
            <w:tcBorders>
              <w:top w:val="single" w:sz="12" w:space="0" w:color="000000"/>
              <w:left w:val="nil"/>
              <w:bottom w:val="single" w:sz="12" w:space="0" w:color="000000"/>
              <w:right w:val="single" w:sz="12" w:space="0" w:color="000000"/>
            </w:tcBorders>
            <w:shd w:val="clear" w:color="auto" w:fill="FFD966"/>
            <w:tcMar>
              <w:top w:w="100" w:type="dxa"/>
              <w:left w:w="100" w:type="dxa"/>
              <w:bottom w:w="100" w:type="dxa"/>
              <w:right w:w="100" w:type="dxa"/>
            </w:tcMar>
          </w:tcPr>
          <w:p w14:paraId="3AC94BDB" w14:textId="77777777" w:rsidR="002D5A9E" w:rsidRDefault="00BC758C">
            <w:pPr>
              <w:ind w:left="420"/>
              <w:jc w:val="center"/>
              <w:rPr>
                <w:b/>
                <w:sz w:val="36"/>
                <w:szCs w:val="36"/>
              </w:rPr>
            </w:pPr>
            <w:r>
              <w:rPr>
                <w:b/>
                <w:sz w:val="36"/>
                <w:szCs w:val="36"/>
              </w:rPr>
              <w:t>Apply</w:t>
            </w:r>
          </w:p>
        </w:tc>
      </w:tr>
      <w:tr w:rsidR="002D5A9E" w14:paraId="369B49E5" w14:textId="77777777">
        <w:trPr>
          <w:trHeight w:val="480"/>
        </w:trPr>
        <w:tc>
          <w:tcPr>
            <w:tcW w:w="220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791058C9" w14:textId="77777777" w:rsidR="002D5A9E" w:rsidRDefault="002D5A9E">
            <w:pPr>
              <w:ind w:left="420"/>
            </w:pPr>
          </w:p>
        </w:tc>
        <w:tc>
          <w:tcPr>
            <w:tcW w:w="649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032B22B1" w14:textId="77777777" w:rsidR="002D5A9E" w:rsidRDefault="002D5A9E">
            <w:pPr>
              <w:ind w:left="420"/>
              <w:rPr>
                <w:sz w:val="24"/>
                <w:szCs w:val="24"/>
              </w:rPr>
            </w:pPr>
          </w:p>
          <w:p w14:paraId="28DE8398" w14:textId="77777777" w:rsidR="002D5A9E" w:rsidRDefault="00BC758C">
            <w:pPr>
              <w:ind w:left="420"/>
              <w:rPr>
                <w:sz w:val="24"/>
                <w:szCs w:val="24"/>
              </w:rPr>
            </w:pPr>
            <w:r>
              <w:rPr>
                <w:sz w:val="24"/>
                <w:szCs w:val="24"/>
              </w:rPr>
              <w:t>COOK something healthy...</w:t>
            </w:r>
          </w:p>
          <w:p w14:paraId="7B6B26E6" w14:textId="77777777" w:rsidR="002D5A9E" w:rsidRDefault="002D5A9E">
            <w:pPr>
              <w:ind w:left="420"/>
              <w:rPr>
                <w:sz w:val="24"/>
                <w:szCs w:val="24"/>
              </w:rPr>
            </w:pPr>
          </w:p>
          <w:p w14:paraId="58C03DBD" w14:textId="77777777" w:rsidR="002D5A9E" w:rsidRDefault="002D5A9E">
            <w:pPr>
              <w:ind w:left="420"/>
              <w:rPr>
                <w:sz w:val="24"/>
                <w:szCs w:val="24"/>
              </w:rPr>
            </w:pPr>
          </w:p>
          <w:p w14:paraId="620D62FC" w14:textId="77777777" w:rsidR="002D5A9E" w:rsidRDefault="002D5A9E">
            <w:pPr>
              <w:ind w:left="420"/>
              <w:rPr>
                <w:sz w:val="24"/>
                <w:szCs w:val="24"/>
              </w:rPr>
            </w:pPr>
          </w:p>
        </w:tc>
      </w:tr>
    </w:tbl>
    <w:p w14:paraId="7E6EA2B1" w14:textId="77777777" w:rsidR="002D5A9E" w:rsidRDefault="00BC758C">
      <w:pPr>
        <w:rPr>
          <w:sz w:val="16"/>
          <w:szCs w:val="16"/>
        </w:rPr>
      </w:pPr>
      <w:r>
        <w:rPr>
          <w:sz w:val="16"/>
          <w:szCs w:val="16"/>
        </w:rPr>
        <w:t xml:space="preserve"> </w:t>
      </w:r>
    </w:p>
    <w:tbl>
      <w:tblPr>
        <w:tblStyle w:val="a4"/>
        <w:tblW w:w="8700" w:type="dxa"/>
        <w:tblBorders>
          <w:top w:val="nil"/>
          <w:left w:val="nil"/>
          <w:bottom w:val="nil"/>
          <w:right w:val="nil"/>
          <w:insideH w:val="nil"/>
          <w:insideV w:val="nil"/>
        </w:tblBorders>
        <w:tblLayout w:type="fixed"/>
        <w:tblLook w:val="0600" w:firstRow="0" w:lastRow="0" w:firstColumn="0" w:lastColumn="0" w:noHBand="1" w:noVBand="1"/>
      </w:tblPr>
      <w:tblGrid>
        <w:gridCol w:w="2130"/>
        <w:gridCol w:w="6570"/>
      </w:tblGrid>
      <w:tr w:rsidR="002D5A9E" w14:paraId="736527BC" w14:textId="77777777">
        <w:trPr>
          <w:trHeight w:val="630"/>
        </w:trPr>
        <w:tc>
          <w:tcPr>
            <w:tcW w:w="213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644B98" w14:textId="77777777" w:rsidR="002D5A9E" w:rsidRDefault="00BC758C">
            <w:pPr>
              <w:ind w:left="420"/>
              <w:jc w:val="center"/>
              <w:rPr>
                <w:b/>
                <w:sz w:val="28"/>
                <w:szCs w:val="28"/>
              </w:rPr>
            </w:pPr>
            <w:r>
              <w:rPr>
                <w:noProof/>
              </w:rPr>
              <w:drawing>
                <wp:anchor distT="114300" distB="114300" distL="114300" distR="114300" simplePos="0" relativeHeight="251664384" behindDoc="0" locked="0" layoutInCell="1" hidden="0" allowOverlap="1" wp14:anchorId="4AEA3132" wp14:editId="156E33B1">
                  <wp:simplePos x="0" y="0"/>
                  <wp:positionH relativeFrom="column">
                    <wp:posOffset>47626</wp:posOffset>
                  </wp:positionH>
                  <wp:positionV relativeFrom="paragraph">
                    <wp:posOffset>285750</wp:posOffset>
                  </wp:positionV>
                  <wp:extent cx="1219200" cy="914400"/>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219200" cy="914400"/>
                          </a:xfrm>
                          <a:prstGeom prst="rect">
                            <a:avLst/>
                          </a:prstGeom>
                          <a:ln/>
                        </pic:spPr>
                      </pic:pic>
                    </a:graphicData>
                  </a:graphic>
                </wp:anchor>
              </w:drawing>
            </w:r>
          </w:p>
        </w:tc>
        <w:tc>
          <w:tcPr>
            <w:tcW w:w="6570" w:type="dxa"/>
            <w:tcBorders>
              <w:top w:val="single" w:sz="12" w:space="0" w:color="000000"/>
              <w:left w:val="nil"/>
              <w:bottom w:val="single" w:sz="12" w:space="0" w:color="000000"/>
              <w:right w:val="single" w:sz="12" w:space="0" w:color="000000"/>
            </w:tcBorders>
            <w:shd w:val="clear" w:color="auto" w:fill="93C47D"/>
            <w:tcMar>
              <w:top w:w="100" w:type="dxa"/>
              <w:left w:w="100" w:type="dxa"/>
              <w:bottom w:w="100" w:type="dxa"/>
              <w:right w:w="100" w:type="dxa"/>
            </w:tcMar>
          </w:tcPr>
          <w:p w14:paraId="23B50A9E" w14:textId="77777777" w:rsidR="002D5A9E" w:rsidRDefault="00BC758C">
            <w:pPr>
              <w:jc w:val="center"/>
              <w:rPr>
                <w:b/>
                <w:sz w:val="36"/>
                <w:szCs w:val="36"/>
              </w:rPr>
            </w:pPr>
            <w:r>
              <w:rPr>
                <w:b/>
                <w:sz w:val="36"/>
                <w:szCs w:val="36"/>
              </w:rPr>
              <w:t>Share</w:t>
            </w:r>
          </w:p>
        </w:tc>
      </w:tr>
      <w:tr w:rsidR="002D5A9E" w14:paraId="36B52D7A" w14:textId="77777777">
        <w:trPr>
          <w:trHeight w:val="480"/>
        </w:trPr>
        <w:tc>
          <w:tcPr>
            <w:tcW w:w="2130"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0AB25D6C" w14:textId="77777777" w:rsidR="002D5A9E" w:rsidRDefault="002D5A9E">
            <w:pPr>
              <w:ind w:left="420"/>
            </w:pPr>
          </w:p>
        </w:tc>
        <w:tc>
          <w:tcPr>
            <w:tcW w:w="6570"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77B6B11A" w14:textId="77777777" w:rsidR="002D5A9E" w:rsidRDefault="00BC758C">
            <w:pPr>
              <w:ind w:left="420"/>
              <w:rPr>
                <w:sz w:val="24"/>
                <w:szCs w:val="24"/>
              </w:rPr>
            </w:pPr>
            <w:r>
              <w:rPr>
                <w:sz w:val="24"/>
                <w:szCs w:val="24"/>
              </w:rPr>
              <w:t xml:space="preserve">Share your favorite healthy snack. </w:t>
            </w:r>
          </w:p>
        </w:tc>
      </w:tr>
    </w:tbl>
    <w:p w14:paraId="5F9E850C" w14:textId="77777777" w:rsidR="002D5A9E" w:rsidRDefault="00BC758C">
      <w:pPr>
        <w:rPr>
          <w:sz w:val="16"/>
          <w:szCs w:val="16"/>
        </w:rPr>
      </w:pPr>
      <w:r>
        <w:rPr>
          <w:sz w:val="16"/>
          <w:szCs w:val="16"/>
        </w:rPr>
        <w:t xml:space="preserve"> </w:t>
      </w:r>
    </w:p>
    <w:tbl>
      <w:tblPr>
        <w:tblStyle w:val="a5"/>
        <w:tblW w:w="8700" w:type="dxa"/>
        <w:tblBorders>
          <w:top w:val="nil"/>
          <w:left w:val="nil"/>
          <w:bottom w:val="nil"/>
          <w:right w:val="nil"/>
          <w:insideH w:val="nil"/>
          <w:insideV w:val="nil"/>
        </w:tblBorders>
        <w:tblLayout w:type="fixed"/>
        <w:tblLook w:val="0600" w:firstRow="0" w:lastRow="0" w:firstColumn="0" w:lastColumn="0" w:noHBand="1" w:noVBand="1"/>
      </w:tblPr>
      <w:tblGrid>
        <w:gridCol w:w="2115"/>
        <w:gridCol w:w="6585"/>
      </w:tblGrid>
      <w:tr w:rsidR="002D5A9E" w14:paraId="26A2062B" w14:textId="77777777">
        <w:trPr>
          <w:trHeight w:val="690"/>
        </w:trPr>
        <w:tc>
          <w:tcPr>
            <w:tcW w:w="211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3147E" w14:textId="77777777" w:rsidR="002D5A9E" w:rsidRDefault="00BC758C">
            <w:pPr>
              <w:ind w:left="440"/>
              <w:rPr>
                <w:b/>
                <w:sz w:val="28"/>
                <w:szCs w:val="28"/>
              </w:rPr>
            </w:pPr>
            <w:r>
              <w:rPr>
                <w:b/>
                <w:sz w:val="28"/>
                <w:szCs w:val="28"/>
              </w:rPr>
              <w:t xml:space="preserve"> </w:t>
            </w:r>
            <w:r>
              <w:rPr>
                <w:noProof/>
              </w:rPr>
              <w:drawing>
                <wp:anchor distT="114300" distB="114300" distL="114300" distR="114300" simplePos="0" relativeHeight="251665408" behindDoc="0" locked="0" layoutInCell="1" hidden="0" allowOverlap="1" wp14:anchorId="3FC1CFB0" wp14:editId="09496A3C">
                  <wp:simplePos x="0" y="0"/>
                  <wp:positionH relativeFrom="column">
                    <wp:posOffset>47626</wp:posOffset>
                  </wp:positionH>
                  <wp:positionV relativeFrom="paragraph">
                    <wp:posOffset>266700</wp:posOffset>
                  </wp:positionV>
                  <wp:extent cx="1209675" cy="1409700"/>
                  <wp:effectExtent l="0" t="0" r="0" b="0"/>
                  <wp:wrapSquare wrapText="bothSides" distT="114300" distB="11430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209675" cy="1409700"/>
                          </a:xfrm>
                          <a:prstGeom prst="rect">
                            <a:avLst/>
                          </a:prstGeom>
                          <a:ln/>
                        </pic:spPr>
                      </pic:pic>
                    </a:graphicData>
                  </a:graphic>
                </wp:anchor>
              </w:drawing>
            </w:r>
          </w:p>
        </w:tc>
        <w:tc>
          <w:tcPr>
            <w:tcW w:w="6585" w:type="dxa"/>
            <w:tcBorders>
              <w:top w:val="single" w:sz="12" w:space="0" w:color="000000"/>
              <w:left w:val="nil"/>
              <w:bottom w:val="single" w:sz="12" w:space="0" w:color="000000"/>
              <w:right w:val="single" w:sz="12" w:space="0" w:color="000000"/>
            </w:tcBorders>
            <w:shd w:val="clear" w:color="auto" w:fill="6D9EEB"/>
            <w:tcMar>
              <w:top w:w="100" w:type="dxa"/>
              <w:left w:w="100" w:type="dxa"/>
              <w:bottom w:w="100" w:type="dxa"/>
              <w:right w:w="100" w:type="dxa"/>
            </w:tcMar>
          </w:tcPr>
          <w:p w14:paraId="77161EA1" w14:textId="77777777" w:rsidR="002D5A9E" w:rsidRDefault="00BC758C">
            <w:pPr>
              <w:ind w:left="440"/>
              <w:jc w:val="center"/>
              <w:rPr>
                <w:b/>
                <w:sz w:val="36"/>
                <w:szCs w:val="36"/>
              </w:rPr>
            </w:pPr>
            <w:r>
              <w:rPr>
                <w:b/>
                <w:sz w:val="36"/>
                <w:szCs w:val="36"/>
              </w:rPr>
              <w:t>Reflect</w:t>
            </w:r>
          </w:p>
        </w:tc>
      </w:tr>
      <w:tr w:rsidR="002D5A9E" w14:paraId="20C84E86" w14:textId="77777777">
        <w:trPr>
          <w:trHeight w:val="480"/>
        </w:trPr>
        <w:tc>
          <w:tcPr>
            <w:tcW w:w="211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30D366E1" w14:textId="77777777" w:rsidR="002D5A9E" w:rsidRDefault="002D5A9E">
            <w:pPr>
              <w:ind w:left="440"/>
            </w:pPr>
          </w:p>
        </w:tc>
        <w:tc>
          <w:tcPr>
            <w:tcW w:w="658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391E959D" w14:textId="77777777" w:rsidR="002D5A9E" w:rsidRDefault="00BC758C">
            <w:pPr>
              <w:rPr>
                <w:sz w:val="24"/>
                <w:szCs w:val="24"/>
              </w:rPr>
            </w:pPr>
            <w:r>
              <w:rPr>
                <w:sz w:val="24"/>
                <w:szCs w:val="24"/>
              </w:rPr>
              <w:t xml:space="preserve">Why do you think Delphine decided to go to the grocery store instead of going to </w:t>
            </w:r>
            <w:proofErr w:type="spellStart"/>
            <w:r>
              <w:rPr>
                <w:sz w:val="24"/>
                <w:szCs w:val="24"/>
              </w:rPr>
              <w:t>Mings</w:t>
            </w:r>
            <w:proofErr w:type="spellEnd"/>
            <w:r>
              <w:rPr>
                <w:sz w:val="24"/>
                <w:szCs w:val="24"/>
              </w:rPr>
              <w:t>?</w:t>
            </w:r>
          </w:p>
          <w:p w14:paraId="655E73A3" w14:textId="77777777" w:rsidR="002D5A9E" w:rsidRDefault="002D5A9E">
            <w:pPr>
              <w:rPr>
                <w:sz w:val="24"/>
                <w:szCs w:val="24"/>
              </w:rPr>
            </w:pPr>
          </w:p>
          <w:p w14:paraId="7387189E" w14:textId="77777777" w:rsidR="002D5A9E" w:rsidRDefault="00BC758C">
            <w:pPr>
              <w:rPr>
                <w:sz w:val="24"/>
                <w:szCs w:val="24"/>
              </w:rPr>
            </w:pPr>
            <w:r>
              <w:rPr>
                <w:sz w:val="24"/>
                <w:szCs w:val="24"/>
              </w:rPr>
              <w:t>Would you prefer a home cooked meal or take out? Why?</w:t>
            </w:r>
          </w:p>
        </w:tc>
      </w:tr>
    </w:tbl>
    <w:p w14:paraId="3F793E86" w14:textId="77777777" w:rsidR="002D5A9E" w:rsidRDefault="00BC758C">
      <w:pPr>
        <w:rPr>
          <w:sz w:val="16"/>
          <w:szCs w:val="16"/>
        </w:rPr>
      </w:pPr>
      <w:r>
        <w:rPr>
          <w:sz w:val="16"/>
          <w:szCs w:val="16"/>
        </w:rPr>
        <w:t xml:space="preserve"> </w:t>
      </w:r>
    </w:p>
    <w:tbl>
      <w:tblPr>
        <w:tblStyle w:val="a6"/>
        <w:tblW w:w="8700" w:type="dxa"/>
        <w:tblBorders>
          <w:top w:val="nil"/>
          <w:left w:val="nil"/>
          <w:bottom w:val="nil"/>
          <w:right w:val="nil"/>
          <w:insideH w:val="nil"/>
          <w:insideV w:val="nil"/>
        </w:tblBorders>
        <w:tblLayout w:type="fixed"/>
        <w:tblLook w:val="0600" w:firstRow="0" w:lastRow="0" w:firstColumn="0" w:lastColumn="0" w:noHBand="1" w:noVBand="1"/>
      </w:tblPr>
      <w:tblGrid>
        <w:gridCol w:w="2175"/>
        <w:gridCol w:w="6525"/>
      </w:tblGrid>
      <w:tr w:rsidR="002D5A9E" w14:paraId="7ED969F9" w14:textId="77777777">
        <w:trPr>
          <w:trHeight w:val="630"/>
        </w:trPr>
        <w:tc>
          <w:tcPr>
            <w:tcW w:w="21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07E56" w14:textId="77777777" w:rsidR="002D5A9E" w:rsidRDefault="00BC758C">
            <w:r>
              <w:rPr>
                <w:noProof/>
              </w:rPr>
              <w:drawing>
                <wp:inline distT="114300" distB="114300" distL="114300" distR="114300" wp14:anchorId="607D245C" wp14:editId="3BE8CFD7">
                  <wp:extent cx="1247775" cy="1346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247775" cy="1346200"/>
                          </a:xfrm>
                          <a:prstGeom prst="rect">
                            <a:avLst/>
                          </a:prstGeom>
                          <a:ln/>
                        </pic:spPr>
                      </pic:pic>
                    </a:graphicData>
                  </a:graphic>
                </wp:inline>
              </w:drawing>
            </w:r>
          </w:p>
        </w:tc>
        <w:tc>
          <w:tcPr>
            <w:tcW w:w="6525" w:type="dxa"/>
            <w:tcBorders>
              <w:top w:val="single" w:sz="12" w:space="0" w:color="000000"/>
              <w:left w:val="nil"/>
              <w:bottom w:val="single" w:sz="12" w:space="0" w:color="000000"/>
              <w:right w:val="single" w:sz="12" w:space="0" w:color="000000"/>
            </w:tcBorders>
            <w:shd w:val="clear" w:color="auto" w:fill="E06666"/>
            <w:tcMar>
              <w:top w:w="100" w:type="dxa"/>
              <w:left w:w="100" w:type="dxa"/>
              <w:bottom w:w="100" w:type="dxa"/>
              <w:right w:w="100" w:type="dxa"/>
            </w:tcMar>
          </w:tcPr>
          <w:p w14:paraId="75DB730B" w14:textId="77777777" w:rsidR="002D5A9E" w:rsidRDefault="00BC758C">
            <w:pPr>
              <w:ind w:left="440"/>
              <w:jc w:val="center"/>
              <w:rPr>
                <w:b/>
                <w:sz w:val="36"/>
                <w:szCs w:val="36"/>
              </w:rPr>
            </w:pPr>
            <w:r>
              <w:rPr>
                <w:b/>
                <w:sz w:val="36"/>
                <w:szCs w:val="36"/>
              </w:rPr>
              <w:t>Predict</w:t>
            </w:r>
          </w:p>
        </w:tc>
      </w:tr>
      <w:tr w:rsidR="002D5A9E" w14:paraId="03EB173C" w14:textId="77777777">
        <w:trPr>
          <w:trHeight w:val="480"/>
        </w:trPr>
        <w:tc>
          <w:tcPr>
            <w:tcW w:w="217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75C374C2" w14:textId="77777777" w:rsidR="002D5A9E" w:rsidRDefault="002D5A9E">
            <w:pPr>
              <w:ind w:left="440"/>
            </w:pPr>
          </w:p>
        </w:tc>
        <w:tc>
          <w:tcPr>
            <w:tcW w:w="652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666327B1" w14:textId="77777777" w:rsidR="002D5A9E" w:rsidRDefault="00BC758C">
            <w:pPr>
              <w:ind w:left="440"/>
              <w:rPr>
                <w:sz w:val="24"/>
                <w:szCs w:val="24"/>
              </w:rPr>
            </w:pPr>
            <w:r>
              <w:rPr>
                <w:sz w:val="24"/>
                <w:szCs w:val="24"/>
              </w:rPr>
              <w:t>Do you think Delphine will take Cecile’s advice to “be selfish”? Will it be a good thing or bad? Will it affect her sisters?</w:t>
            </w:r>
          </w:p>
          <w:p w14:paraId="04F69CD4" w14:textId="77777777" w:rsidR="002D5A9E" w:rsidRDefault="002D5A9E">
            <w:pPr>
              <w:rPr>
                <w:sz w:val="24"/>
                <w:szCs w:val="24"/>
              </w:rPr>
            </w:pPr>
          </w:p>
        </w:tc>
      </w:tr>
    </w:tbl>
    <w:p w14:paraId="6CE6FE55" w14:textId="77777777" w:rsidR="002D5A9E" w:rsidRDefault="00BC758C">
      <w:pPr>
        <w:rPr>
          <w:sz w:val="28"/>
          <w:szCs w:val="28"/>
        </w:rPr>
      </w:pPr>
      <w:r>
        <w:rPr>
          <w:sz w:val="28"/>
          <w:szCs w:val="28"/>
        </w:rPr>
        <w:t xml:space="preserve"> </w:t>
      </w:r>
    </w:p>
    <w:p w14:paraId="74B80327" w14:textId="77777777" w:rsidR="002D5A9E" w:rsidRDefault="00BC758C">
      <w:r>
        <w:t xml:space="preserve"> </w:t>
      </w:r>
    </w:p>
    <w:p w14:paraId="525DEE2C" w14:textId="77777777" w:rsidR="002D5A9E" w:rsidRDefault="002D5A9E">
      <w:bookmarkStart w:id="0" w:name="_GoBack"/>
      <w:bookmarkEnd w:id="0"/>
    </w:p>
    <w:sectPr w:rsidR="002D5A9E">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FED9C" w14:textId="77777777" w:rsidR="00812A60" w:rsidRDefault="00812A60" w:rsidP="001242BF">
      <w:pPr>
        <w:spacing w:line="240" w:lineRule="auto"/>
      </w:pPr>
      <w:r>
        <w:separator/>
      </w:r>
    </w:p>
  </w:endnote>
  <w:endnote w:type="continuationSeparator" w:id="0">
    <w:p w14:paraId="3AAD87A4" w14:textId="77777777" w:rsidR="00812A60" w:rsidRDefault="00812A60" w:rsidP="00124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Roboto">
    <w:altName w:val="Arial"/>
    <w:panose1 w:val="020B0604020202020204"/>
    <w:charset w:val="00"/>
    <w:family w:val="auto"/>
    <w:pitch w:val="default"/>
  </w:font>
  <w:font w:name="Josefin San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2C544" w14:textId="77777777" w:rsidR="00812A60" w:rsidRDefault="00812A60" w:rsidP="001242BF">
      <w:pPr>
        <w:spacing w:line="240" w:lineRule="auto"/>
      </w:pPr>
      <w:r>
        <w:separator/>
      </w:r>
    </w:p>
  </w:footnote>
  <w:footnote w:type="continuationSeparator" w:id="0">
    <w:p w14:paraId="074C41F5" w14:textId="77777777" w:rsidR="00812A60" w:rsidRDefault="00812A60" w:rsidP="001242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3160" w14:textId="392E5FE7" w:rsidR="001242BF" w:rsidRPr="001242BF" w:rsidRDefault="001242BF" w:rsidP="001242BF">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 xml:space="preserve">One Crazy Summer by Rita Williams-Garcia, Chapter </w:t>
    </w:r>
    <w:r w:rsidR="005B445E">
      <w:rPr>
        <w:rFonts w:ascii="Josefin Sans" w:eastAsia="Josefin Sans" w:hAnsi="Josefin Sans" w:cs="Josefin Sans"/>
        <w:i/>
        <w:color w:val="999999"/>
        <w:sz w:val="16"/>
        <w:szCs w:val="16"/>
      </w:rPr>
      <w:t>16 Big Red S p. 102-110</w:t>
    </w:r>
    <w:r>
      <w:rPr>
        <w:rFonts w:ascii="Josefin Sans" w:eastAsia="Josefin Sans" w:hAnsi="Josefin Sans" w:cs="Josefin Sans"/>
        <w:i/>
        <w:color w:val="999999"/>
        <w:sz w:val="16"/>
        <w:szCs w:val="16"/>
      </w:rPr>
      <w:t>.   – Lesson designed and created by Dr. Marisol Ruiz,</w:t>
    </w:r>
    <w:r w:rsidRPr="00B2158E">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 Elijah Moore, Jaycob Warren, Elizabeth Owen, </w:t>
    </w:r>
    <w:r w:rsidRPr="007868B7">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Angelica Alvarez, Martha Flores, and Jayden Yarbrough - Humboldt State University February 9, 2021.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A9E"/>
    <w:rsid w:val="001242BF"/>
    <w:rsid w:val="002B6C9A"/>
    <w:rsid w:val="002D5A9E"/>
    <w:rsid w:val="005B445E"/>
    <w:rsid w:val="00812A60"/>
    <w:rsid w:val="00BC758C"/>
    <w:rsid w:val="00D60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0D939F"/>
  <w15:docId w15:val="{78E267E3-C33C-144F-A01D-FC65F595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242BF"/>
    <w:pPr>
      <w:tabs>
        <w:tab w:val="center" w:pos="4680"/>
        <w:tab w:val="right" w:pos="9360"/>
      </w:tabs>
      <w:spacing w:line="240" w:lineRule="auto"/>
    </w:pPr>
  </w:style>
  <w:style w:type="character" w:customStyle="1" w:styleId="HeaderChar">
    <w:name w:val="Header Char"/>
    <w:basedOn w:val="DefaultParagraphFont"/>
    <w:link w:val="Header"/>
    <w:uiPriority w:val="99"/>
    <w:rsid w:val="001242BF"/>
  </w:style>
  <w:style w:type="paragraph" w:styleId="Footer">
    <w:name w:val="footer"/>
    <w:basedOn w:val="Normal"/>
    <w:link w:val="FooterChar"/>
    <w:uiPriority w:val="99"/>
    <w:unhideWhenUsed/>
    <w:rsid w:val="001242BF"/>
    <w:pPr>
      <w:tabs>
        <w:tab w:val="center" w:pos="4680"/>
        <w:tab w:val="right" w:pos="9360"/>
      </w:tabs>
      <w:spacing w:line="240" w:lineRule="auto"/>
    </w:pPr>
  </w:style>
  <w:style w:type="character" w:customStyle="1" w:styleId="FooterChar">
    <w:name w:val="Footer Char"/>
    <w:basedOn w:val="DefaultParagraphFont"/>
    <w:link w:val="Footer"/>
    <w:uiPriority w:val="99"/>
    <w:rsid w:val="00124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242</Words>
  <Characters>1382</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2021-02-09T16:40:00Z</dcterms:created>
  <dcterms:modified xsi:type="dcterms:W3CDTF">2021-04-02T07:40:00Z</dcterms:modified>
</cp:coreProperties>
</file>