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2325" w14:textId="5272895B" w:rsidR="00420DBA" w:rsidRDefault="00420DBA">
      <w:r>
        <w:rPr>
          <w:b/>
          <w:noProof/>
          <w:lang w:val="fr-CA" w:eastAsia="fr-CA"/>
        </w:rPr>
        <w:drawing>
          <wp:inline distT="0" distB="0" distL="0" distR="0" wp14:anchorId="0F0C5B87" wp14:editId="681FF9FF">
            <wp:extent cx="4572000" cy="10972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097280"/>
                    </a:xfrm>
                    <a:prstGeom prst="rect">
                      <a:avLst/>
                    </a:prstGeom>
                  </pic:spPr>
                </pic:pic>
              </a:graphicData>
            </a:graphic>
          </wp:inline>
        </w:drawing>
      </w:r>
    </w:p>
    <w:p w14:paraId="5DDF8A9E" w14:textId="3CC1A973" w:rsidR="00420DBA" w:rsidRPr="00A07E73" w:rsidRDefault="00C54210">
      <w:pPr>
        <w:rPr>
          <w:lang w:val="fr-CA"/>
        </w:rPr>
      </w:pPr>
      <w:r w:rsidRPr="00A07E73">
        <w:rPr>
          <w:lang w:val="fr-CA"/>
        </w:rPr>
        <w:t>Le 23</w:t>
      </w:r>
      <w:r w:rsidR="00124DE1">
        <w:rPr>
          <w:lang w:val="fr-CA"/>
        </w:rPr>
        <w:t> </w:t>
      </w:r>
      <w:r w:rsidRPr="00A07E73">
        <w:rPr>
          <w:lang w:val="fr-CA"/>
        </w:rPr>
        <w:t>décemb</w:t>
      </w:r>
      <w:r w:rsidR="00124DE1">
        <w:rPr>
          <w:lang w:val="fr-CA"/>
        </w:rPr>
        <w:t>re</w:t>
      </w:r>
      <w:r w:rsidR="00C31489" w:rsidRPr="00A07E73">
        <w:rPr>
          <w:lang w:val="fr-CA"/>
        </w:rPr>
        <w:t xml:space="preserve"> 2021</w:t>
      </w:r>
    </w:p>
    <w:p w14:paraId="15A4DD3D" w14:textId="77777777" w:rsidR="00C54210" w:rsidRDefault="00C54210" w:rsidP="00924715">
      <w:pPr>
        <w:jc w:val="both"/>
      </w:pPr>
    </w:p>
    <w:p w14:paraId="0425F1FA" w14:textId="77777777" w:rsidR="00C54210" w:rsidRPr="00C54210" w:rsidRDefault="00C54210" w:rsidP="00924715">
      <w:pPr>
        <w:jc w:val="both"/>
        <w:rPr>
          <w:lang w:val="fr-CA"/>
        </w:rPr>
      </w:pPr>
      <w:r w:rsidRPr="00C54210">
        <w:rPr>
          <w:lang w:val="fr-CA"/>
        </w:rPr>
        <w:t>Madame,</w:t>
      </w:r>
    </w:p>
    <w:p w14:paraId="7FE06BD3" w14:textId="797F9CD9" w:rsidR="00C54210" w:rsidRPr="00C54210" w:rsidRDefault="00C54210" w:rsidP="00924715">
      <w:pPr>
        <w:jc w:val="both"/>
        <w:rPr>
          <w:lang w:val="fr-CA"/>
        </w:rPr>
      </w:pPr>
      <w:r w:rsidRPr="00C54210">
        <w:rPr>
          <w:lang w:val="fr-CA"/>
        </w:rPr>
        <w:t>Je vous remercie d</w:t>
      </w:r>
      <w:r w:rsidR="00124DE1">
        <w:rPr>
          <w:lang w:val="fr-CA"/>
        </w:rPr>
        <w:t>’</w:t>
      </w:r>
      <w:r w:rsidRPr="00C54210">
        <w:rPr>
          <w:lang w:val="fr-CA"/>
        </w:rPr>
        <w:t>avoir invi</w:t>
      </w:r>
      <w:r>
        <w:rPr>
          <w:lang w:val="fr-CA"/>
        </w:rPr>
        <w:t xml:space="preserve">té des </w:t>
      </w:r>
      <w:r w:rsidR="008D617C">
        <w:rPr>
          <w:lang w:val="fr-CA"/>
        </w:rPr>
        <w:t>rep</w:t>
      </w:r>
      <w:r w:rsidR="00124DE1">
        <w:rPr>
          <w:lang w:val="fr-CA"/>
        </w:rPr>
        <w:t>r</w:t>
      </w:r>
      <w:r w:rsidR="008D617C">
        <w:rPr>
          <w:lang w:val="fr-CA"/>
        </w:rPr>
        <w:t xml:space="preserve">ésentantes et </w:t>
      </w:r>
      <w:r>
        <w:rPr>
          <w:lang w:val="fr-CA"/>
        </w:rPr>
        <w:t>représentants de l</w:t>
      </w:r>
      <w:r w:rsidR="00124DE1">
        <w:rPr>
          <w:lang w:val="fr-CA"/>
        </w:rPr>
        <w:t>’</w:t>
      </w:r>
      <w:r>
        <w:rPr>
          <w:lang w:val="fr-CA"/>
        </w:rPr>
        <w:t>ACPD à participer au groupe de discussion sur le projet de développement d</w:t>
      </w:r>
      <w:r w:rsidR="00124DE1">
        <w:rPr>
          <w:lang w:val="fr-CA"/>
        </w:rPr>
        <w:t>’</w:t>
      </w:r>
      <w:r>
        <w:rPr>
          <w:lang w:val="fr-CA"/>
        </w:rPr>
        <w:t>un profil de compétence</w:t>
      </w:r>
      <w:r w:rsidR="00C75370">
        <w:rPr>
          <w:lang w:val="fr-CA"/>
        </w:rPr>
        <w:t>s</w:t>
      </w:r>
      <w:r>
        <w:rPr>
          <w:lang w:val="fr-CA"/>
        </w:rPr>
        <w:t xml:space="preserve"> le 12</w:t>
      </w:r>
      <w:r w:rsidR="00124DE1">
        <w:rPr>
          <w:lang w:val="fr-CA"/>
        </w:rPr>
        <w:t> </w:t>
      </w:r>
      <w:r>
        <w:rPr>
          <w:lang w:val="fr-CA"/>
        </w:rPr>
        <w:t>novembre 2021. Nous vous avo</w:t>
      </w:r>
      <w:r w:rsidR="008D617C">
        <w:rPr>
          <w:lang w:val="fr-CA"/>
        </w:rPr>
        <w:t xml:space="preserve">ns </w:t>
      </w:r>
      <w:r w:rsidR="00124DE1">
        <w:rPr>
          <w:lang w:val="fr-CA"/>
        </w:rPr>
        <w:t>alors</w:t>
      </w:r>
      <w:r w:rsidR="008D617C">
        <w:rPr>
          <w:lang w:val="fr-CA"/>
        </w:rPr>
        <w:t xml:space="preserve"> fait part de quelques réflexions préliminaires et nous avons </w:t>
      </w:r>
      <w:r>
        <w:rPr>
          <w:lang w:val="fr-CA"/>
        </w:rPr>
        <w:t>promis de faire un suivi à la fin de l</w:t>
      </w:r>
      <w:r w:rsidR="00124DE1">
        <w:rPr>
          <w:lang w:val="fr-CA"/>
        </w:rPr>
        <w:t>’</w:t>
      </w:r>
      <w:r>
        <w:rPr>
          <w:lang w:val="fr-CA"/>
        </w:rPr>
        <w:t>année.</w:t>
      </w:r>
    </w:p>
    <w:p w14:paraId="7CFCE9B2" w14:textId="395FF2B6" w:rsidR="00864905" w:rsidRPr="00C54210" w:rsidRDefault="00C54210" w:rsidP="00924715">
      <w:pPr>
        <w:jc w:val="both"/>
        <w:rPr>
          <w:lang w:val="fr-CA"/>
        </w:rPr>
      </w:pPr>
      <w:r w:rsidRPr="00C54210">
        <w:rPr>
          <w:lang w:val="fr-CA"/>
        </w:rPr>
        <w:t xml:space="preserve">Comme vous le savez, nous avons des préoccupations au sujet du profil de compétences et </w:t>
      </w:r>
      <w:r>
        <w:rPr>
          <w:lang w:val="fr-CA"/>
        </w:rPr>
        <w:t xml:space="preserve">du processus qui a été </w:t>
      </w:r>
      <w:r w:rsidR="001D2518">
        <w:rPr>
          <w:lang w:val="fr-CA"/>
        </w:rPr>
        <w:t>adopté jusqu</w:t>
      </w:r>
      <w:r w:rsidR="00124DE1">
        <w:rPr>
          <w:lang w:val="fr-CA"/>
        </w:rPr>
        <w:t>’</w:t>
      </w:r>
      <w:r w:rsidR="001D2518">
        <w:rPr>
          <w:lang w:val="fr-CA"/>
        </w:rPr>
        <w:t>à maintenant.</w:t>
      </w:r>
      <w:r w:rsidR="002C5086" w:rsidRPr="00C54210">
        <w:rPr>
          <w:lang w:val="fr-CA"/>
        </w:rPr>
        <w:t xml:space="preserve"> </w:t>
      </w:r>
    </w:p>
    <w:p w14:paraId="22A9039C" w14:textId="5DC2674A" w:rsidR="00A07E73" w:rsidRPr="00A07E73" w:rsidRDefault="001D2518" w:rsidP="00A07E73">
      <w:pPr>
        <w:jc w:val="both"/>
        <w:rPr>
          <w:rFonts w:cstheme="minorHAnsi"/>
          <w:color w:val="000000"/>
          <w:sz w:val="24"/>
          <w:szCs w:val="24"/>
          <w:lang w:val="fr-CA"/>
        </w:rPr>
      </w:pPr>
      <w:r w:rsidRPr="001D2518">
        <w:rPr>
          <w:lang w:val="fr-CA"/>
        </w:rPr>
        <w:t>Nous sommes bien conscients de la nécessité de renouveler le processus</w:t>
      </w:r>
      <w:r>
        <w:rPr>
          <w:lang w:val="fr-CA"/>
        </w:rPr>
        <w:t xml:space="preserve"> du CNE et nous appuyons toute démarche à cette fin. Nous reconnaissons que le nombre croissant de </w:t>
      </w:r>
      <w:r w:rsidR="00AD05CA">
        <w:rPr>
          <w:lang w:val="fr-CA"/>
        </w:rPr>
        <w:t xml:space="preserve">nouveaux </w:t>
      </w:r>
      <w:r>
        <w:rPr>
          <w:lang w:val="fr-CA"/>
        </w:rPr>
        <w:t>venus dans la pratique du droit qui n</w:t>
      </w:r>
      <w:r w:rsidR="00124DE1">
        <w:rPr>
          <w:lang w:val="fr-CA"/>
        </w:rPr>
        <w:t>’</w:t>
      </w:r>
      <w:r>
        <w:rPr>
          <w:lang w:val="fr-CA"/>
        </w:rPr>
        <w:t xml:space="preserve">ont pas reçu une formation en droit au Canada est un défi de </w:t>
      </w:r>
      <w:r w:rsidR="00C75370">
        <w:rPr>
          <w:lang w:val="fr-CA"/>
        </w:rPr>
        <w:t>nature réglementaire pour tous</w:t>
      </w:r>
      <w:r>
        <w:rPr>
          <w:lang w:val="fr-CA"/>
        </w:rPr>
        <w:t xml:space="preserve"> les ordres professionnels </w:t>
      </w:r>
      <w:r w:rsidR="00C75370">
        <w:rPr>
          <w:lang w:val="fr-CA"/>
        </w:rPr>
        <w:t>de juristes</w:t>
      </w:r>
      <w:r>
        <w:rPr>
          <w:lang w:val="fr-CA"/>
        </w:rPr>
        <w:t>. Toutefois, notre préoccupation, en tant qu</w:t>
      </w:r>
      <w:r w:rsidR="00124DE1">
        <w:rPr>
          <w:lang w:val="fr-CA"/>
        </w:rPr>
        <w:t>’</w:t>
      </w:r>
      <w:r>
        <w:rPr>
          <w:lang w:val="fr-CA"/>
        </w:rPr>
        <w:t xml:space="preserve">organisme représentant les membres du corps professoral en droit canadiens, </w:t>
      </w:r>
      <w:r w:rsidR="00AD05CA">
        <w:rPr>
          <w:lang w:val="fr-CA"/>
        </w:rPr>
        <w:t>se rapporte au fait que ce que vous proposez aura inévitablement un impact sur l</w:t>
      </w:r>
      <w:r w:rsidR="00C75370">
        <w:rPr>
          <w:rFonts w:cstheme="minorHAnsi"/>
          <w:color w:val="000000"/>
          <w:sz w:val="24"/>
          <w:szCs w:val="24"/>
          <w:lang w:val="fr-CA"/>
        </w:rPr>
        <w:t>’E</w:t>
      </w:r>
      <w:r w:rsidR="00AD05CA" w:rsidRPr="00AD05CA">
        <w:rPr>
          <w:rFonts w:cstheme="minorHAnsi"/>
          <w:color w:val="000000"/>
          <w:sz w:val="24"/>
          <w:szCs w:val="24"/>
          <w:lang w:val="fr-CA"/>
        </w:rPr>
        <w:t xml:space="preserve">xigence </w:t>
      </w:r>
      <w:r w:rsidR="00C75370">
        <w:rPr>
          <w:rFonts w:cstheme="minorHAnsi"/>
          <w:color w:val="000000"/>
          <w:sz w:val="24"/>
          <w:szCs w:val="24"/>
          <w:lang w:val="fr-CA"/>
        </w:rPr>
        <w:t>n</w:t>
      </w:r>
      <w:r w:rsidR="00AD05CA">
        <w:rPr>
          <w:rFonts w:cstheme="minorHAnsi"/>
          <w:color w:val="000000"/>
          <w:sz w:val="24"/>
          <w:szCs w:val="24"/>
          <w:lang w:val="fr-CA"/>
        </w:rPr>
        <w:t>ationale pour les facultés de droit canadiennes.</w:t>
      </w:r>
      <w:r w:rsidR="00A07E73" w:rsidRPr="00A07E73">
        <w:rPr>
          <w:lang w:val="fr-CA"/>
        </w:rPr>
        <w:t xml:space="preserve"> </w:t>
      </w:r>
      <w:r w:rsidR="00E27402">
        <w:rPr>
          <w:rFonts w:cstheme="minorHAnsi"/>
          <w:color w:val="000000"/>
          <w:sz w:val="24"/>
          <w:szCs w:val="24"/>
          <w:lang w:val="fr-CA"/>
        </w:rPr>
        <w:t>Même si</w:t>
      </w:r>
      <w:r w:rsidR="00411F0B">
        <w:rPr>
          <w:rFonts w:cstheme="minorHAnsi"/>
          <w:color w:val="000000"/>
          <w:sz w:val="24"/>
          <w:szCs w:val="24"/>
          <w:lang w:val="fr-CA"/>
        </w:rPr>
        <w:t xml:space="preserve"> nous avons remis </w:t>
      </w:r>
      <w:r w:rsidR="00E27402">
        <w:rPr>
          <w:rFonts w:cstheme="minorHAnsi"/>
          <w:color w:val="000000"/>
          <w:sz w:val="24"/>
          <w:szCs w:val="24"/>
          <w:lang w:val="fr-CA"/>
        </w:rPr>
        <w:t>en question la présupposition</w:t>
      </w:r>
      <w:r w:rsidR="00A07E73" w:rsidRPr="00A07E73">
        <w:rPr>
          <w:rFonts w:cstheme="minorHAnsi"/>
          <w:color w:val="000000"/>
          <w:sz w:val="24"/>
          <w:szCs w:val="24"/>
          <w:lang w:val="fr-CA"/>
        </w:rPr>
        <w:t xml:space="preserve"> selon laquelle le processus </w:t>
      </w:r>
      <w:r w:rsidR="00411F0B">
        <w:rPr>
          <w:rFonts w:cstheme="minorHAnsi"/>
          <w:color w:val="000000"/>
          <w:sz w:val="24"/>
          <w:szCs w:val="24"/>
          <w:lang w:val="fr-CA"/>
        </w:rPr>
        <w:t>du CNE au</w:t>
      </w:r>
      <w:r w:rsidR="00E27402">
        <w:rPr>
          <w:rFonts w:cstheme="minorHAnsi"/>
          <w:color w:val="000000"/>
          <w:sz w:val="24"/>
          <w:szCs w:val="24"/>
          <w:lang w:val="fr-CA"/>
        </w:rPr>
        <w:t>ra</w:t>
      </w:r>
      <w:r w:rsidR="00A07E73" w:rsidRPr="00A07E73">
        <w:rPr>
          <w:rFonts w:cstheme="minorHAnsi"/>
          <w:color w:val="000000"/>
          <w:sz w:val="24"/>
          <w:szCs w:val="24"/>
          <w:lang w:val="fr-CA"/>
        </w:rPr>
        <w:t xml:space="preserve"> nécessairem</w:t>
      </w:r>
      <w:r w:rsidR="00E27402">
        <w:rPr>
          <w:rFonts w:cstheme="minorHAnsi"/>
          <w:color w:val="000000"/>
          <w:sz w:val="24"/>
          <w:szCs w:val="24"/>
          <w:lang w:val="fr-CA"/>
        </w:rPr>
        <w:t>ent un impact</w:t>
      </w:r>
      <w:r w:rsidR="00411F0B">
        <w:rPr>
          <w:rFonts w:cstheme="minorHAnsi"/>
          <w:color w:val="000000"/>
          <w:sz w:val="24"/>
          <w:szCs w:val="24"/>
          <w:lang w:val="fr-CA"/>
        </w:rPr>
        <w:t xml:space="preserve"> sur l</w:t>
      </w:r>
      <w:r w:rsidR="00124DE1">
        <w:rPr>
          <w:rFonts w:cstheme="minorHAnsi"/>
          <w:color w:val="000000"/>
          <w:sz w:val="24"/>
          <w:szCs w:val="24"/>
          <w:lang w:val="fr-CA"/>
        </w:rPr>
        <w:t>’</w:t>
      </w:r>
      <w:r w:rsidR="00411F0B">
        <w:rPr>
          <w:rFonts w:cstheme="minorHAnsi"/>
          <w:color w:val="000000"/>
          <w:sz w:val="24"/>
          <w:szCs w:val="24"/>
          <w:lang w:val="fr-CA"/>
        </w:rPr>
        <w:t>E</w:t>
      </w:r>
      <w:r w:rsidR="00A07E73" w:rsidRPr="00A07E73">
        <w:rPr>
          <w:rFonts w:cstheme="minorHAnsi"/>
          <w:color w:val="000000"/>
          <w:sz w:val="24"/>
          <w:szCs w:val="24"/>
          <w:lang w:val="fr-CA"/>
        </w:rPr>
        <w:t>xigence</w:t>
      </w:r>
      <w:r w:rsidR="00411F0B">
        <w:rPr>
          <w:rFonts w:cstheme="minorHAnsi"/>
          <w:color w:val="000000"/>
          <w:sz w:val="24"/>
          <w:szCs w:val="24"/>
          <w:lang w:val="fr-CA"/>
        </w:rPr>
        <w:t xml:space="preserve"> nationale</w:t>
      </w:r>
      <w:r w:rsidR="00A07E73" w:rsidRPr="00A07E73">
        <w:rPr>
          <w:rFonts w:cstheme="minorHAnsi"/>
          <w:color w:val="000000"/>
          <w:sz w:val="24"/>
          <w:szCs w:val="24"/>
          <w:lang w:val="fr-CA"/>
        </w:rPr>
        <w:t>, l</w:t>
      </w:r>
      <w:r w:rsidR="00124DE1">
        <w:rPr>
          <w:rFonts w:cstheme="minorHAnsi"/>
          <w:color w:val="000000"/>
          <w:sz w:val="24"/>
          <w:szCs w:val="24"/>
          <w:lang w:val="fr-CA"/>
        </w:rPr>
        <w:t>’</w:t>
      </w:r>
      <w:r w:rsidR="00A07E73" w:rsidRPr="00A07E73">
        <w:rPr>
          <w:rFonts w:cstheme="minorHAnsi"/>
          <w:color w:val="000000"/>
          <w:sz w:val="24"/>
          <w:szCs w:val="24"/>
          <w:lang w:val="fr-CA"/>
        </w:rPr>
        <w:t>animateur du groupe de discussion a explicite</w:t>
      </w:r>
      <w:r w:rsidR="00E27402">
        <w:rPr>
          <w:rFonts w:cstheme="minorHAnsi"/>
          <w:color w:val="000000"/>
          <w:sz w:val="24"/>
          <w:szCs w:val="24"/>
          <w:lang w:val="fr-CA"/>
        </w:rPr>
        <w:t>ment affirmé cette corrélation.</w:t>
      </w:r>
      <w:r w:rsidR="00A07E73" w:rsidRPr="00A07E73">
        <w:rPr>
          <w:rFonts w:cstheme="minorHAnsi"/>
          <w:color w:val="000000"/>
          <w:sz w:val="24"/>
          <w:szCs w:val="24"/>
          <w:lang w:val="fr-CA"/>
        </w:rPr>
        <w:t xml:space="preserve"> Nos préoccupati</w:t>
      </w:r>
      <w:r w:rsidR="00A07E73">
        <w:rPr>
          <w:rFonts w:cstheme="minorHAnsi"/>
          <w:color w:val="000000"/>
          <w:sz w:val="24"/>
          <w:szCs w:val="24"/>
          <w:lang w:val="fr-CA"/>
        </w:rPr>
        <w:t>ons, que nous précisons</w:t>
      </w:r>
      <w:r w:rsidR="00A07E73" w:rsidRPr="00A07E73">
        <w:rPr>
          <w:rFonts w:cstheme="minorHAnsi"/>
          <w:color w:val="000000"/>
          <w:sz w:val="24"/>
          <w:szCs w:val="24"/>
          <w:lang w:val="fr-CA"/>
        </w:rPr>
        <w:t xml:space="preserve"> ci-dessous, portent s</w:t>
      </w:r>
      <w:r w:rsidR="00E27402">
        <w:rPr>
          <w:rFonts w:cstheme="minorHAnsi"/>
          <w:color w:val="000000"/>
          <w:sz w:val="24"/>
          <w:szCs w:val="24"/>
          <w:lang w:val="fr-CA"/>
        </w:rPr>
        <w:t>ur l</w:t>
      </w:r>
      <w:r w:rsidR="00A07E73" w:rsidRPr="00A07E73">
        <w:rPr>
          <w:rFonts w:cstheme="minorHAnsi"/>
          <w:color w:val="000000"/>
          <w:sz w:val="24"/>
          <w:szCs w:val="24"/>
          <w:lang w:val="fr-CA"/>
        </w:rPr>
        <w:t xml:space="preserve">es lacunes </w:t>
      </w:r>
      <w:r w:rsidR="00E27402">
        <w:rPr>
          <w:rFonts w:cstheme="minorHAnsi"/>
          <w:color w:val="000000"/>
          <w:sz w:val="24"/>
          <w:szCs w:val="24"/>
          <w:lang w:val="fr-CA"/>
        </w:rPr>
        <w:t xml:space="preserve">que nous avons identifiées concernant </w:t>
      </w:r>
      <w:r w:rsidR="00A07E73" w:rsidRPr="00A07E73">
        <w:rPr>
          <w:rFonts w:cstheme="minorHAnsi"/>
          <w:color w:val="000000"/>
          <w:sz w:val="24"/>
          <w:szCs w:val="24"/>
          <w:lang w:val="fr-CA"/>
        </w:rPr>
        <w:t>le contenu et le processus d</w:t>
      </w:r>
      <w:r w:rsidR="00124DE1">
        <w:rPr>
          <w:rFonts w:cstheme="minorHAnsi"/>
          <w:color w:val="000000"/>
          <w:sz w:val="24"/>
          <w:szCs w:val="24"/>
          <w:lang w:val="fr-CA"/>
        </w:rPr>
        <w:t>’</w:t>
      </w:r>
      <w:r w:rsidR="00A07E73" w:rsidRPr="00A07E73">
        <w:rPr>
          <w:rFonts w:cstheme="minorHAnsi"/>
          <w:color w:val="000000"/>
          <w:sz w:val="24"/>
          <w:szCs w:val="24"/>
          <w:lang w:val="fr-CA"/>
        </w:rPr>
        <w:t>élaboration du profil d</w:t>
      </w:r>
      <w:r w:rsidR="00E27402">
        <w:rPr>
          <w:rFonts w:cstheme="minorHAnsi"/>
          <w:color w:val="000000"/>
          <w:sz w:val="24"/>
          <w:szCs w:val="24"/>
          <w:lang w:val="fr-CA"/>
        </w:rPr>
        <w:t xml:space="preserve">e compétences et qui auraient une </w:t>
      </w:r>
      <w:r w:rsidR="00A07E73" w:rsidRPr="00A07E73">
        <w:rPr>
          <w:rFonts w:cstheme="minorHAnsi"/>
          <w:color w:val="000000"/>
          <w:sz w:val="24"/>
          <w:szCs w:val="24"/>
          <w:lang w:val="fr-CA"/>
        </w:rPr>
        <w:t>incidence sur les facultés de droit canadiennes.</w:t>
      </w:r>
    </w:p>
    <w:p w14:paraId="3FEFD473" w14:textId="757E419B" w:rsidR="002C5086" w:rsidRPr="005277DE" w:rsidRDefault="00A07E73" w:rsidP="00D215A5">
      <w:pPr>
        <w:jc w:val="both"/>
        <w:rPr>
          <w:lang w:val="fr-CA"/>
        </w:rPr>
      </w:pPr>
      <w:r w:rsidRPr="00A07E73">
        <w:rPr>
          <w:lang w:val="fr-CA"/>
        </w:rPr>
        <w:t>Prem</w:t>
      </w:r>
      <w:r w:rsidR="00E27402">
        <w:rPr>
          <w:lang w:val="fr-CA"/>
        </w:rPr>
        <w:t>ièrement, l</w:t>
      </w:r>
      <w:r w:rsidR="00124DE1">
        <w:rPr>
          <w:lang w:val="fr-CA"/>
        </w:rPr>
        <w:t>’</w:t>
      </w:r>
      <w:r w:rsidR="00E27402">
        <w:rPr>
          <w:lang w:val="fr-CA"/>
        </w:rPr>
        <w:t>ACPD reconnaît l</w:t>
      </w:r>
      <w:r w:rsidR="00124DE1">
        <w:rPr>
          <w:lang w:val="fr-CA"/>
        </w:rPr>
        <w:t>’</w:t>
      </w:r>
      <w:r w:rsidR="00E27402">
        <w:rPr>
          <w:lang w:val="fr-CA"/>
        </w:rPr>
        <w:t>importance d</w:t>
      </w:r>
      <w:r w:rsidR="00124DE1">
        <w:rPr>
          <w:lang w:val="fr-CA"/>
        </w:rPr>
        <w:t>’</w:t>
      </w:r>
      <w:r w:rsidR="00E27402">
        <w:rPr>
          <w:lang w:val="fr-CA"/>
        </w:rPr>
        <w:t>offrir une formation continue aux</w:t>
      </w:r>
      <w:r w:rsidRPr="00A07E73">
        <w:rPr>
          <w:lang w:val="fr-CA"/>
        </w:rPr>
        <w:t xml:space="preserve"> avocates et avocats, comme </w:t>
      </w:r>
      <w:r w:rsidR="00E27402">
        <w:rPr>
          <w:lang w:val="fr-CA"/>
        </w:rPr>
        <w:t xml:space="preserve">le font </w:t>
      </w:r>
      <w:r w:rsidRPr="00A07E73">
        <w:rPr>
          <w:lang w:val="fr-CA"/>
        </w:rPr>
        <w:t>la plupart des ordres professionnels de juristes. Pour nous, cela signifie qu</w:t>
      </w:r>
      <w:r w:rsidR="00124DE1">
        <w:rPr>
          <w:lang w:val="fr-CA"/>
        </w:rPr>
        <w:t>’</w:t>
      </w:r>
      <w:r w:rsidRPr="00A07E73">
        <w:rPr>
          <w:lang w:val="fr-CA"/>
        </w:rPr>
        <w:t>il y a au moins trois niveaux dans la formation en droit</w:t>
      </w:r>
      <w:r w:rsidR="00124DE1">
        <w:rPr>
          <w:lang w:val="fr-CA"/>
        </w:rPr>
        <w:t> </w:t>
      </w:r>
      <w:r w:rsidR="00AC2166">
        <w:rPr>
          <w:lang w:val="fr-CA"/>
        </w:rPr>
        <w:t>: la formation universitaire, la formation préalable à l</w:t>
      </w:r>
      <w:r w:rsidR="00124DE1">
        <w:rPr>
          <w:lang w:val="fr-CA"/>
        </w:rPr>
        <w:t>’</w:t>
      </w:r>
      <w:r w:rsidRPr="00A07E73">
        <w:rPr>
          <w:lang w:val="fr-CA"/>
        </w:rPr>
        <w:t xml:space="preserve">admission au Barreau </w:t>
      </w:r>
      <w:r w:rsidR="00E27402">
        <w:rPr>
          <w:lang w:val="fr-CA"/>
        </w:rPr>
        <w:t>(</w:t>
      </w:r>
      <w:r w:rsidRPr="00A07E73">
        <w:rPr>
          <w:lang w:val="fr-CA"/>
        </w:rPr>
        <w:t>ou l</w:t>
      </w:r>
      <w:r w:rsidR="00124DE1">
        <w:rPr>
          <w:lang w:val="fr-CA"/>
        </w:rPr>
        <w:t>’</w:t>
      </w:r>
      <w:r w:rsidRPr="00A07E73">
        <w:rPr>
          <w:lang w:val="fr-CA"/>
        </w:rPr>
        <w:t>équivalent</w:t>
      </w:r>
      <w:r w:rsidR="00E27402">
        <w:rPr>
          <w:lang w:val="fr-CA"/>
        </w:rPr>
        <w:t>)</w:t>
      </w:r>
      <w:r w:rsidRPr="00A07E73">
        <w:rPr>
          <w:lang w:val="fr-CA"/>
        </w:rPr>
        <w:t xml:space="preserve"> et le développement professionnel</w:t>
      </w:r>
      <w:r w:rsidR="00E27402">
        <w:rPr>
          <w:lang w:val="fr-CA"/>
        </w:rPr>
        <w:t xml:space="preserve"> continu</w:t>
      </w:r>
      <w:r w:rsidR="00AC2166">
        <w:rPr>
          <w:lang w:val="fr-CA"/>
        </w:rPr>
        <w:t xml:space="preserve"> après les deux formations précédentes. </w:t>
      </w:r>
      <w:r w:rsidR="00AC2166" w:rsidRPr="00AC2166">
        <w:rPr>
          <w:lang w:val="fr-CA"/>
        </w:rPr>
        <w:t>Pour que chacun de ces niveaux fonctionne, il doit y avoir une collaboration respectueuse entre les ordres profess</w:t>
      </w:r>
      <w:r w:rsidR="005277DE">
        <w:rPr>
          <w:lang w:val="fr-CA"/>
        </w:rPr>
        <w:t>io</w:t>
      </w:r>
      <w:r w:rsidR="00E27402">
        <w:rPr>
          <w:lang w:val="fr-CA"/>
        </w:rPr>
        <w:t>nnels</w:t>
      </w:r>
      <w:r w:rsidR="00AD3E6E">
        <w:rPr>
          <w:lang w:val="fr-CA"/>
        </w:rPr>
        <w:t xml:space="preserve"> de juristes</w:t>
      </w:r>
      <w:r w:rsidR="00E27402">
        <w:rPr>
          <w:lang w:val="fr-CA"/>
        </w:rPr>
        <w:t xml:space="preserve"> et le corps professoral des facultés de</w:t>
      </w:r>
      <w:r w:rsidR="005277DE">
        <w:rPr>
          <w:lang w:val="fr-CA"/>
        </w:rPr>
        <w:t xml:space="preserve"> droit</w:t>
      </w:r>
      <w:r w:rsidR="00AC2166" w:rsidRPr="00AC2166">
        <w:rPr>
          <w:lang w:val="fr-CA"/>
        </w:rPr>
        <w:t xml:space="preserve">. Malheureusement, le processus qui a été adopté pour développer le profil de compétences pour les étudiantes et étudiants </w:t>
      </w:r>
      <w:r w:rsidR="00AD3E6E">
        <w:rPr>
          <w:lang w:val="fr-CA"/>
        </w:rPr>
        <w:t xml:space="preserve">du </w:t>
      </w:r>
      <w:r w:rsidR="00AC2166" w:rsidRPr="00AC2166">
        <w:rPr>
          <w:lang w:val="fr-CA"/>
        </w:rPr>
        <w:t>CNE ne fait pas preuve d</w:t>
      </w:r>
      <w:r w:rsidR="00124DE1">
        <w:rPr>
          <w:lang w:val="fr-CA"/>
        </w:rPr>
        <w:t>’</w:t>
      </w:r>
      <w:r w:rsidR="00AC2166" w:rsidRPr="00AC2166">
        <w:rPr>
          <w:lang w:val="fr-CA"/>
        </w:rPr>
        <w:t xml:space="preserve">une telle collaboration. </w:t>
      </w:r>
      <w:r w:rsidR="005277DE">
        <w:rPr>
          <w:lang w:val="fr-CA"/>
        </w:rPr>
        <w:t>D</w:t>
      </w:r>
      <w:r w:rsidR="00124DE1">
        <w:rPr>
          <w:lang w:val="fr-CA"/>
        </w:rPr>
        <w:t>’</w:t>
      </w:r>
      <w:r w:rsidR="005277DE">
        <w:rPr>
          <w:lang w:val="fr-CA"/>
        </w:rPr>
        <w:t>après ce que vous avez partagé ave</w:t>
      </w:r>
      <w:r w:rsidR="00AD3E6E">
        <w:rPr>
          <w:lang w:val="fr-CA"/>
        </w:rPr>
        <w:t>c nous, ce processus est</w:t>
      </w:r>
      <w:r w:rsidR="005277DE">
        <w:rPr>
          <w:lang w:val="fr-CA"/>
        </w:rPr>
        <w:t xml:space="preserve"> en cours depuis au moins deux ans</w:t>
      </w:r>
      <w:r w:rsidR="00AD3E6E">
        <w:rPr>
          <w:lang w:val="fr-CA"/>
        </w:rPr>
        <w:t>,</w:t>
      </w:r>
      <w:r w:rsidR="005277DE">
        <w:rPr>
          <w:lang w:val="fr-CA"/>
        </w:rPr>
        <w:t xml:space="preserve"> sans </w:t>
      </w:r>
      <w:r w:rsidR="00AD3E6E">
        <w:rPr>
          <w:lang w:val="fr-CA"/>
        </w:rPr>
        <w:t>que des échanges formels</w:t>
      </w:r>
      <w:r w:rsidR="005277DE">
        <w:rPr>
          <w:lang w:val="fr-CA"/>
        </w:rPr>
        <w:t xml:space="preserve"> avec les facultés de droit canadiennes ou les organismes représentant le corps professoral en droit</w:t>
      </w:r>
      <w:r w:rsidR="00124DE1">
        <w:rPr>
          <w:lang w:val="fr-CA"/>
        </w:rPr>
        <w:t xml:space="preserve"> </w:t>
      </w:r>
      <w:r w:rsidR="00AD3E6E">
        <w:rPr>
          <w:lang w:val="fr-CA"/>
        </w:rPr>
        <w:t xml:space="preserve">aient </w:t>
      </w:r>
      <w:r w:rsidR="00124DE1">
        <w:rPr>
          <w:lang w:val="fr-CA"/>
        </w:rPr>
        <w:t>eu</w:t>
      </w:r>
      <w:r w:rsidR="00AD3E6E">
        <w:rPr>
          <w:lang w:val="fr-CA"/>
        </w:rPr>
        <w:t xml:space="preserve"> lieu</w:t>
      </w:r>
      <w:r w:rsidR="005277DE">
        <w:rPr>
          <w:lang w:val="fr-CA"/>
        </w:rPr>
        <w:t xml:space="preserve">. </w:t>
      </w:r>
      <w:r w:rsidR="005277DE" w:rsidRPr="005277DE">
        <w:rPr>
          <w:lang w:val="fr-CA"/>
        </w:rPr>
        <w:t xml:space="preserve">De plus, vous avez indiqué que vous espérez finaliser le profil en février ou mars 2022, </w:t>
      </w:r>
      <w:r w:rsidR="00AD3E6E">
        <w:rPr>
          <w:lang w:val="fr-CA"/>
        </w:rPr>
        <w:t>laissant ainsi croire</w:t>
      </w:r>
      <w:r w:rsidR="005277DE">
        <w:rPr>
          <w:lang w:val="fr-CA"/>
        </w:rPr>
        <w:t xml:space="preserve"> que </w:t>
      </w:r>
      <w:r w:rsidR="00AD3E6E">
        <w:rPr>
          <w:lang w:val="fr-CA"/>
        </w:rPr>
        <w:t>vous considérez que le gros du travail est maintenant terminé</w:t>
      </w:r>
      <w:r w:rsidR="005277DE">
        <w:rPr>
          <w:lang w:val="fr-CA"/>
        </w:rPr>
        <w:t>. Nous croyons que toute consultation à cette étape du processus sera trop limitée et arrivera trop ta</w:t>
      </w:r>
      <w:r w:rsidR="00AD3E6E">
        <w:rPr>
          <w:lang w:val="fr-CA"/>
        </w:rPr>
        <w:t>rd pour être utile</w:t>
      </w:r>
      <w:r w:rsidR="005277DE">
        <w:rPr>
          <w:lang w:val="fr-CA"/>
        </w:rPr>
        <w:t>. Ceci est d</w:t>
      </w:r>
      <w:r w:rsidR="00124DE1">
        <w:rPr>
          <w:lang w:val="fr-CA"/>
        </w:rPr>
        <w:t>’</w:t>
      </w:r>
      <w:r w:rsidR="005277DE">
        <w:rPr>
          <w:lang w:val="fr-CA"/>
        </w:rPr>
        <w:t xml:space="preserve">autant plus vrai étant </w:t>
      </w:r>
      <w:r w:rsidR="005277DE">
        <w:rPr>
          <w:lang w:val="fr-CA"/>
        </w:rPr>
        <w:lastRenderedPageBreak/>
        <w:t>donné</w:t>
      </w:r>
      <w:r w:rsidR="005277DE" w:rsidRPr="005277DE">
        <w:rPr>
          <w:lang w:val="fr-CA"/>
        </w:rPr>
        <w:t xml:space="preserve"> l</w:t>
      </w:r>
      <w:r w:rsidR="00124DE1">
        <w:rPr>
          <w:lang w:val="fr-CA"/>
        </w:rPr>
        <w:t>’</w:t>
      </w:r>
      <w:r w:rsidR="005277DE" w:rsidRPr="005277DE">
        <w:rPr>
          <w:lang w:val="fr-CA"/>
        </w:rPr>
        <w:t>impact potentiel sur l</w:t>
      </w:r>
      <w:r w:rsidR="00124DE1">
        <w:rPr>
          <w:lang w:val="fr-CA"/>
        </w:rPr>
        <w:t>’</w:t>
      </w:r>
      <w:r w:rsidR="00AD3E6E">
        <w:rPr>
          <w:lang w:val="fr-CA"/>
        </w:rPr>
        <w:t>E</w:t>
      </w:r>
      <w:r w:rsidR="005277DE" w:rsidRPr="005277DE">
        <w:rPr>
          <w:lang w:val="fr-CA"/>
        </w:rPr>
        <w:t xml:space="preserve">xigence nationale. </w:t>
      </w:r>
      <w:r w:rsidR="005277DE">
        <w:rPr>
          <w:lang w:val="fr-CA"/>
        </w:rPr>
        <w:t>Selon nous, les facultés de droit canadiennes, les professeures et professeurs de droit qui ont une expertise sur le sujet et les associations</w:t>
      </w:r>
      <w:r w:rsidR="00D215A5">
        <w:rPr>
          <w:lang w:val="fr-CA"/>
        </w:rPr>
        <w:t xml:space="preserve"> pertinentes de professeures et professeurs de droit auraient dû être impliqués d</w:t>
      </w:r>
      <w:r w:rsidR="00124DE1">
        <w:rPr>
          <w:lang w:val="fr-CA"/>
        </w:rPr>
        <w:t>’</w:t>
      </w:r>
      <w:r w:rsidR="00D215A5">
        <w:rPr>
          <w:lang w:val="fr-CA"/>
        </w:rPr>
        <w:t>une façon plus importante et bien plus tôt</w:t>
      </w:r>
      <w:r w:rsidR="005277DE" w:rsidRPr="005277DE">
        <w:rPr>
          <w:lang w:val="fr-CA"/>
        </w:rPr>
        <w:t xml:space="preserve"> </w:t>
      </w:r>
      <w:r w:rsidR="00D215A5">
        <w:rPr>
          <w:lang w:val="fr-CA"/>
        </w:rPr>
        <w:t>dans le processus.</w:t>
      </w:r>
      <w:r w:rsidR="009A649A">
        <w:rPr>
          <w:lang w:val="fr-CA"/>
        </w:rPr>
        <w:t xml:space="preserve"> Nous sommes aussi inquiets que</w:t>
      </w:r>
      <w:r w:rsidR="00D215A5">
        <w:rPr>
          <w:lang w:val="fr-CA"/>
        </w:rPr>
        <w:t xml:space="preserve"> le travail en cours sur le profil de compétences </w:t>
      </w:r>
      <w:r w:rsidR="009A649A">
        <w:rPr>
          <w:lang w:val="fr-CA"/>
        </w:rPr>
        <w:t>soit effectué sans consulter la clientèle</w:t>
      </w:r>
      <w:r w:rsidR="00D215A5">
        <w:rPr>
          <w:lang w:val="fr-CA"/>
        </w:rPr>
        <w:t xml:space="preserve"> et les communautés, spécialement les communautés </w:t>
      </w:r>
      <w:r w:rsidR="001665EF">
        <w:rPr>
          <w:lang w:val="fr-CA"/>
        </w:rPr>
        <w:t>active</w:t>
      </w:r>
      <w:r w:rsidR="009A649A">
        <w:rPr>
          <w:lang w:val="fr-CA"/>
        </w:rPr>
        <w:t>s</w:t>
      </w:r>
      <w:r w:rsidR="001665EF">
        <w:rPr>
          <w:lang w:val="fr-CA"/>
        </w:rPr>
        <w:t xml:space="preserve"> pour favoriser</w:t>
      </w:r>
      <w:r w:rsidR="00D215A5">
        <w:rPr>
          <w:lang w:val="fr-CA"/>
        </w:rPr>
        <w:t xml:space="preserve"> l</w:t>
      </w:r>
      <w:r w:rsidR="00124DE1">
        <w:rPr>
          <w:lang w:val="fr-CA"/>
        </w:rPr>
        <w:t>’</w:t>
      </w:r>
      <w:r w:rsidR="00D215A5">
        <w:rPr>
          <w:lang w:val="fr-CA"/>
        </w:rPr>
        <w:t>accès à la justice</w:t>
      </w:r>
      <w:r w:rsidR="009A649A">
        <w:rPr>
          <w:lang w:val="fr-CA"/>
        </w:rPr>
        <w:t>, sur</w:t>
      </w:r>
      <w:r w:rsidR="001665EF">
        <w:rPr>
          <w:lang w:val="fr-CA"/>
        </w:rPr>
        <w:t xml:space="preserve"> les compétences que les avocates et avocats devraient po</w:t>
      </w:r>
      <w:r w:rsidR="0010156D">
        <w:rPr>
          <w:lang w:val="fr-CA"/>
        </w:rPr>
        <w:t>sséder. Comme nous l</w:t>
      </w:r>
      <w:r w:rsidR="00124DE1">
        <w:rPr>
          <w:lang w:val="fr-CA"/>
        </w:rPr>
        <w:t>’</w:t>
      </w:r>
      <w:r w:rsidR="0010156D">
        <w:rPr>
          <w:lang w:val="fr-CA"/>
        </w:rPr>
        <w:t>avons indiqué dans notre dernier paragraphe, il faut un réexamen complet et un réajustement du processus et des objectifs du projet.</w:t>
      </w:r>
    </w:p>
    <w:p w14:paraId="0FF90A23" w14:textId="3A994BA3" w:rsidR="00303DCF" w:rsidRPr="00442D56" w:rsidRDefault="00A64A75" w:rsidP="00442D56">
      <w:pPr>
        <w:jc w:val="both"/>
        <w:rPr>
          <w:lang w:val="fr-CA"/>
        </w:rPr>
      </w:pPr>
      <w:r w:rsidRPr="00316B89">
        <w:rPr>
          <w:lang w:val="fr-CA"/>
        </w:rPr>
        <w:t>Deuxiè</w:t>
      </w:r>
      <w:r w:rsidR="00124DE1">
        <w:rPr>
          <w:lang w:val="fr-CA"/>
        </w:rPr>
        <w:t>me</w:t>
      </w:r>
      <w:r w:rsidRPr="00316B89">
        <w:rPr>
          <w:lang w:val="fr-CA"/>
        </w:rPr>
        <w:t xml:space="preserve">ment, notre principal problème </w:t>
      </w:r>
      <w:r w:rsidR="009A649A">
        <w:rPr>
          <w:lang w:val="fr-CA"/>
        </w:rPr>
        <w:t>se rapporte à la création d</w:t>
      </w:r>
      <w:r w:rsidR="00124DE1">
        <w:rPr>
          <w:lang w:val="fr-CA"/>
        </w:rPr>
        <w:t>’</w:t>
      </w:r>
      <w:r w:rsidR="00316B89" w:rsidRPr="00316B89">
        <w:rPr>
          <w:lang w:val="fr-CA"/>
        </w:rPr>
        <w:t>une liste extrêmement détai</w:t>
      </w:r>
      <w:r w:rsidR="008320DA">
        <w:rPr>
          <w:lang w:val="fr-CA"/>
        </w:rPr>
        <w:t>llée de compétences de niveau</w:t>
      </w:r>
      <w:r w:rsidR="00124DE1">
        <w:rPr>
          <w:lang w:val="fr-CA"/>
        </w:rPr>
        <w:t> </w:t>
      </w:r>
      <w:r w:rsidR="008320DA">
        <w:rPr>
          <w:lang w:val="fr-CA"/>
        </w:rPr>
        <w:t>1. La Fédération dictera</w:t>
      </w:r>
      <w:r w:rsidR="00316B89" w:rsidRPr="00316B89">
        <w:rPr>
          <w:lang w:val="fr-CA"/>
        </w:rPr>
        <w:t xml:space="preserve"> ainsi aux facultés de droi</w:t>
      </w:r>
      <w:r w:rsidR="008320DA">
        <w:rPr>
          <w:lang w:val="fr-CA"/>
        </w:rPr>
        <w:t>t</w:t>
      </w:r>
      <w:r w:rsidR="00316B89" w:rsidRPr="00316B89">
        <w:rPr>
          <w:lang w:val="fr-CA"/>
        </w:rPr>
        <w:t>, qu</w:t>
      </w:r>
      <w:r w:rsidR="00124DE1">
        <w:rPr>
          <w:lang w:val="fr-CA"/>
        </w:rPr>
        <w:t>’</w:t>
      </w:r>
      <w:r w:rsidR="00316B89" w:rsidRPr="00316B89">
        <w:rPr>
          <w:lang w:val="fr-CA"/>
        </w:rPr>
        <w:t>elles so</w:t>
      </w:r>
      <w:r w:rsidR="008320DA">
        <w:rPr>
          <w:lang w:val="fr-CA"/>
        </w:rPr>
        <w:t>ient au Canada ou ailleurs, ce qu</w:t>
      </w:r>
      <w:r w:rsidR="00124DE1">
        <w:rPr>
          <w:lang w:val="fr-CA"/>
        </w:rPr>
        <w:t>’</w:t>
      </w:r>
      <w:r w:rsidR="008320DA">
        <w:rPr>
          <w:lang w:val="fr-CA"/>
        </w:rPr>
        <w:t>elles doivent</w:t>
      </w:r>
      <w:r w:rsidR="00316B89" w:rsidRPr="00316B89">
        <w:rPr>
          <w:lang w:val="fr-CA"/>
        </w:rPr>
        <w:t xml:space="preserve"> enseigner aux étudiantes et étudiants en droit.</w:t>
      </w:r>
      <w:r w:rsidR="00316B89">
        <w:rPr>
          <w:lang w:val="fr-CA"/>
        </w:rPr>
        <w:t xml:space="preserve"> </w:t>
      </w:r>
      <w:r w:rsidR="00316B89" w:rsidRPr="00316B89">
        <w:rPr>
          <w:lang w:val="fr-CA"/>
        </w:rPr>
        <w:t>Les facultés de droit ont une mission universitaire qui diffère de la mission des ordres profession</w:t>
      </w:r>
      <w:r w:rsidR="00124DE1">
        <w:rPr>
          <w:lang w:val="fr-CA"/>
        </w:rPr>
        <w:t>n</w:t>
      </w:r>
      <w:r w:rsidR="00316B89" w:rsidRPr="00316B89">
        <w:rPr>
          <w:lang w:val="fr-CA"/>
        </w:rPr>
        <w:t>els</w:t>
      </w:r>
      <w:r w:rsidR="008320DA">
        <w:rPr>
          <w:lang w:val="fr-CA"/>
        </w:rPr>
        <w:t xml:space="preserve"> de juristes</w:t>
      </w:r>
      <w:r w:rsidR="00316B89" w:rsidRPr="00316B89">
        <w:rPr>
          <w:lang w:val="fr-CA"/>
        </w:rPr>
        <w:t>.</w:t>
      </w:r>
      <w:r w:rsidR="00316B89">
        <w:rPr>
          <w:lang w:val="fr-CA"/>
        </w:rPr>
        <w:t xml:space="preserve"> </w:t>
      </w:r>
      <w:r w:rsidR="00316B89" w:rsidRPr="00316B89">
        <w:rPr>
          <w:lang w:val="fr-CA"/>
        </w:rPr>
        <w:t>Une des principales responsab</w:t>
      </w:r>
      <w:r w:rsidR="00124DE1">
        <w:rPr>
          <w:lang w:val="fr-CA"/>
        </w:rPr>
        <w:t>i</w:t>
      </w:r>
      <w:r w:rsidR="00316B89" w:rsidRPr="00316B89">
        <w:rPr>
          <w:lang w:val="fr-CA"/>
        </w:rPr>
        <w:t>lités des facultés de droit, parm</w:t>
      </w:r>
      <w:r w:rsidR="008320DA">
        <w:rPr>
          <w:lang w:val="fr-CA"/>
        </w:rPr>
        <w:t>i bien d</w:t>
      </w:r>
      <w:r w:rsidR="00124DE1">
        <w:rPr>
          <w:lang w:val="fr-CA"/>
        </w:rPr>
        <w:t>’</w:t>
      </w:r>
      <w:r w:rsidR="008320DA">
        <w:rPr>
          <w:lang w:val="fr-CA"/>
        </w:rPr>
        <w:t>autres, est d</w:t>
      </w:r>
      <w:r w:rsidR="00124DE1">
        <w:rPr>
          <w:lang w:val="fr-CA"/>
        </w:rPr>
        <w:t>’</w:t>
      </w:r>
      <w:r w:rsidR="008320DA">
        <w:rPr>
          <w:lang w:val="fr-CA"/>
        </w:rPr>
        <w:t>aider leurs</w:t>
      </w:r>
      <w:r w:rsidR="00316B89" w:rsidRPr="00316B89">
        <w:rPr>
          <w:lang w:val="fr-CA"/>
        </w:rPr>
        <w:t xml:space="preserve"> étudiantes et étudiants, par le biais d</w:t>
      </w:r>
      <w:r w:rsidR="00124DE1">
        <w:rPr>
          <w:lang w:val="fr-CA"/>
        </w:rPr>
        <w:t>’</w:t>
      </w:r>
      <w:r w:rsidR="00316B89" w:rsidRPr="00316B89">
        <w:rPr>
          <w:lang w:val="fr-CA"/>
        </w:rPr>
        <w:t>un éventail de perspectives et d</w:t>
      </w:r>
      <w:r w:rsidR="00124DE1">
        <w:rPr>
          <w:lang w:val="fr-CA"/>
        </w:rPr>
        <w:t>’</w:t>
      </w:r>
      <w:r w:rsidR="00316B89" w:rsidRPr="00316B89">
        <w:rPr>
          <w:lang w:val="fr-CA"/>
        </w:rPr>
        <w:t>approches pédagogique</w:t>
      </w:r>
      <w:r w:rsidR="008320DA">
        <w:rPr>
          <w:lang w:val="fr-CA"/>
        </w:rPr>
        <w:t xml:space="preserve">s, à développer </w:t>
      </w:r>
      <w:r w:rsidR="00316B89">
        <w:rPr>
          <w:lang w:val="fr-CA"/>
        </w:rPr>
        <w:t>un esprit critique face à</w:t>
      </w:r>
      <w:r w:rsidR="00316B89" w:rsidRPr="00316B89">
        <w:rPr>
          <w:lang w:val="fr-CA"/>
        </w:rPr>
        <w:t xml:space="preserve"> </w:t>
      </w:r>
      <w:r w:rsidR="00316B89">
        <w:rPr>
          <w:lang w:val="fr-CA"/>
        </w:rPr>
        <w:t xml:space="preserve">la loi et au système juridique. </w:t>
      </w:r>
      <w:r w:rsidR="00ED4D80">
        <w:rPr>
          <w:lang w:val="fr-CA"/>
        </w:rPr>
        <w:t>Cependant, la question de l</w:t>
      </w:r>
      <w:r w:rsidR="00124DE1">
        <w:rPr>
          <w:lang w:val="fr-CA"/>
        </w:rPr>
        <w:t>’</w:t>
      </w:r>
      <w:r w:rsidR="00ED4D80">
        <w:rPr>
          <w:lang w:val="fr-CA"/>
        </w:rPr>
        <w:t>esprit critique</w:t>
      </w:r>
      <w:r w:rsidR="008320DA">
        <w:rPr>
          <w:lang w:val="fr-CA"/>
        </w:rPr>
        <w:t xml:space="preserve"> est pratiquement absente de</w:t>
      </w:r>
      <w:r w:rsidR="00ED4D80">
        <w:rPr>
          <w:lang w:val="fr-CA"/>
        </w:rPr>
        <w:t xml:space="preserve"> votre liste de compétences. </w:t>
      </w:r>
      <w:r w:rsidR="00103938">
        <w:rPr>
          <w:lang w:val="fr-CA"/>
        </w:rPr>
        <w:t>L</w:t>
      </w:r>
      <w:r w:rsidR="00ED4D80" w:rsidRPr="00ED4D80">
        <w:rPr>
          <w:lang w:val="fr-CA"/>
        </w:rPr>
        <w:t>e but semble plutôt de</w:t>
      </w:r>
      <w:r w:rsidR="00103938">
        <w:rPr>
          <w:lang w:val="fr-CA"/>
        </w:rPr>
        <w:t xml:space="preserve"> s</w:t>
      </w:r>
      <w:r w:rsidR="00124DE1">
        <w:rPr>
          <w:lang w:val="fr-CA"/>
        </w:rPr>
        <w:t>’</w:t>
      </w:r>
      <w:r w:rsidR="00103938">
        <w:rPr>
          <w:lang w:val="fr-CA"/>
        </w:rPr>
        <w:t xml:space="preserve">assurer que </w:t>
      </w:r>
      <w:r w:rsidR="000042F2">
        <w:rPr>
          <w:lang w:val="fr-CA"/>
        </w:rPr>
        <w:t>les étudiantes et</w:t>
      </w:r>
      <w:r w:rsidR="00103938">
        <w:rPr>
          <w:lang w:val="fr-CA"/>
        </w:rPr>
        <w:t xml:space="preserve"> étudiants</w:t>
      </w:r>
      <w:r w:rsidR="00ED4D80" w:rsidRPr="00ED4D80">
        <w:rPr>
          <w:lang w:val="fr-CA"/>
        </w:rPr>
        <w:t xml:space="preserve"> seront </w:t>
      </w:r>
      <w:r w:rsidR="00124DE1">
        <w:rPr>
          <w:lang w:val="fr-CA"/>
        </w:rPr>
        <w:t>« </w:t>
      </w:r>
      <w:r w:rsidR="00ED4D80" w:rsidRPr="00ED4D80">
        <w:rPr>
          <w:lang w:val="fr-CA"/>
        </w:rPr>
        <w:t>prêt</w:t>
      </w:r>
      <w:r w:rsidR="00103938">
        <w:rPr>
          <w:lang w:val="fr-CA"/>
        </w:rPr>
        <w:t>s</w:t>
      </w:r>
      <w:r w:rsidR="00ED4D80" w:rsidRPr="00ED4D80">
        <w:rPr>
          <w:lang w:val="fr-CA"/>
        </w:rPr>
        <w:t xml:space="preserve"> </w:t>
      </w:r>
      <w:r w:rsidR="000042F2">
        <w:rPr>
          <w:lang w:val="fr-CA"/>
        </w:rPr>
        <w:t>à</w:t>
      </w:r>
      <w:r w:rsidR="00ED4D80" w:rsidRPr="00ED4D80">
        <w:rPr>
          <w:lang w:val="fr-CA"/>
        </w:rPr>
        <w:t xml:space="preserve"> pratiqu</w:t>
      </w:r>
      <w:r w:rsidR="00103938">
        <w:rPr>
          <w:lang w:val="fr-CA"/>
        </w:rPr>
        <w:t>er</w:t>
      </w:r>
      <w:r w:rsidR="00124DE1">
        <w:rPr>
          <w:lang w:val="fr-CA"/>
        </w:rPr>
        <w:t> »</w:t>
      </w:r>
      <w:r w:rsidR="00103938">
        <w:rPr>
          <w:lang w:val="fr-CA"/>
        </w:rPr>
        <w:t>, d</w:t>
      </w:r>
      <w:r w:rsidR="00124DE1">
        <w:rPr>
          <w:lang w:val="fr-CA"/>
        </w:rPr>
        <w:t>’</w:t>
      </w:r>
      <w:r w:rsidR="00103938">
        <w:rPr>
          <w:lang w:val="fr-CA"/>
        </w:rPr>
        <w:t>un point de vue très technique</w:t>
      </w:r>
      <w:r w:rsidR="00ED4D80" w:rsidRPr="00ED4D80">
        <w:rPr>
          <w:lang w:val="fr-CA"/>
        </w:rPr>
        <w:t>.</w:t>
      </w:r>
      <w:r w:rsidRPr="00ED4D80">
        <w:rPr>
          <w:lang w:val="fr-CA"/>
        </w:rPr>
        <w:t xml:space="preserve"> </w:t>
      </w:r>
      <w:r w:rsidR="00F172D5" w:rsidRPr="00F172D5">
        <w:rPr>
          <w:lang w:val="fr-CA"/>
        </w:rPr>
        <w:t>Toujours au sujet de l</w:t>
      </w:r>
      <w:r w:rsidR="00124DE1">
        <w:rPr>
          <w:lang w:val="fr-CA"/>
        </w:rPr>
        <w:t>’</w:t>
      </w:r>
      <w:r w:rsidR="00F172D5" w:rsidRPr="00F172D5">
        <w:rPr>
          <w:lang w:val="fr-CA"/>
        </w:rPr>
        <w:t>idée d</w:t>
      </w:r>
      <w:r w:rsidR="00124DE1">
        <w:rPr>
          <w:lang w:val="fr-CA"/>
        </w:rPr>
        <w:t>’</w:t>
      </w:r>
      <w:r w:rsidR="00F172D5" w:rsidRPr="00F172D5">
        <w:rPr>
          <w:lang w:val="fr-CA"/>
        </w:rPr>
        <w:t>un continuum d</w:t>
      </w:r>
      <w:r w:rsidR="00124DE1">
        <w:rPr>
          <w:lang w:val="fr-CA"/>
        </w:rPr>
        <w:t>’</w:t>
      </w:r>
      <w:r w:rsidR="00F172D5" w:rsidRPr="00F172D5">
        <w:rPr>
          <w:lang w:val="fr-CA"/>
        </w:rPr>
        <w:t xml:space="preserve">apprentissage, les facultés de droit reconnaissent que leurs programmes posent les bases fondamentales de la pratique du droit, tant du point de vue des connaissances, des habiletés que des valeurs nécessaires pour pratiquer le droit avec compétence. </w:t>
      </w:r>
      <w:r w:rsidR="00F172D5">
        <w:rPr>
          <w:lang w:val="fr-CA"/>
        </w:rPr>
        <w:t>Mais les facultés de droit ne se limitent pas à ces éléments de base et ne peuvent pas en faire pl</w:t>
      </w:r>
      <w:r w:rsidR="008320DA">
        <w:rPr>
          <w:lang w:val="fr-CA"/>
        </w:rPr>
        <w:t>us en cette matière</w:t>
      </w:r>
      <w:r w:rsidR="00F172D5">
        <w:rPr>
          <w:lang w:val="fr-CA"/>
        </w:rPr>
        <w:t>. La formation de base donnée dans</w:t>
      </w:r>
      <w:r w:rsidR="00921327">
        <w:rPr>
          <w:lang w:val="fr-CA"/>
        </w:rPr>
        <w:t xml:space="preserve"> les facultés de droit prépare </w:t>
      </w:r>
      <w:r w:rsidR="008320DA">
        <w:rPr>
          <w:lang w:val="fr-CA"/>
        </w:rPr>
        <w:t>le</w:t>
      </w:r>
      <w:r w:rsidR="00F172D5">
        <w:rPr>
          <w:lang w:val="fr-CA"/>
        </w:rPr>
        <w:t>s diplômées et diplômés</w:t>
      </w:r>
      <w:r w:rsidR="00921327">
        <w:rPr>
          <w:lang w:val="fr-CA"/>
        </w:rPr>
        <w:t xml:space="preserve"> à faire la transition vers la pratique, mais ne vise pas à les rendre prêts à pratiquer sur-le-champ, </w:t>
      </w:r>
      <w:r w:rsidR="00124DE1">
        <w:rPr>
          <w:lang w:val="fr-CA"/>
        </w:rPr>
        <w:t>comm</w:t>
      </w:r>
      <w:r w:rsidR="00921327">
        <w:rPr>
          <w:lang w:val="fr-CA"/>
        </w:rPr>
        <w:t>e supposé dans la vision étroite et limitée exprimée dans le projet de profil de compétence</w:t>
      </w:r>
      <w:r w:rsidR="008320DA">
        <w:rPr>
          <w:lang w:val="fr-CA"/>
        </w:rPr>
        <w:t>s</w:t>
      </w:r>
      <w:r w:rsidR="00921327">
        <w:rPr>
          <w:lang w:val="fr-CA"/>
        </w:rPr>
        <w:t>.</w:t>
      </w:r>
      <w:r w:rsidR="00442D56">
        <w:rPr>
          <w:lang w:val="fr-CA"/>
        </w:rPr>
        <w:t xml:space="preserve"> </w:t>
      </w:r>
      <w:r w:rsidR="00442D56" w:rsidRPr="00442D56">
        <w:rPr>
          <w:lang w:val="fr-CA"/>
        </w:rPr>
        <w:t>À notre avis, il s</w:t>
      </w:r>
      <w:r w:rsidR="00124DE1">
        <w:rPr>
          <w:lang w:val="fr-CA"/>
        </w:rPr>
        <w:t>’</w:t>
      </w:r>
      <w:r w:rsidR="00442D56" w:rsidRPr="00442D56">
        <w:rPr>
          <w:lang w:val="fr-CA"/>
        </w:rPr>
        <w:t>agit d</w:t>
      </w:r>
      <w:r w:rsidR="00124DE1">
        <w:rPr>
          <w:lang w:val="fr-CA"/>
        </w:rPr>
        <w:t>’</w:t>
      </w:r>
      <w:r w:rsidR="00442D56" w:rsidRPr="00442D56">
        <w:rPr>
          <w:lang w:val="fr-CA"/>
        </w:rPr>
        <w:t xml:space="preserve">une tentative de modifier unilatéralement les objectifs et le fonctionnement des </w:t>
      </w:r>
      <w:r w:rsidR="00442D56">
        <w:rPr>
          <w:lang w:val="fr-CA"/>
        </w:rPr>
        <w:t>facultés</w:t>
      </w:r>
      <w:r w:rsidR="00442D56" w:rsidRPr="00442D56">
        <w:rPr>
          <w:lang w:val="fr-CA"/>
        </w:rPr>
        <w:t xml:space="preserve"> de droit, </w:t>
      </w:r>
      <w:r w:rsidR="00442D56" w:rsidRPr="008320DA">
        <w:rPr>
          <w:lang w:val="fr-CA"/>
        </w:rPr>
        <w:t>notamment en leur transférant les responsabilités de longue date de la profession juridique en matière de formation pratique transitoire.</w:t>
      </w:r>
    </w:p>
    <w:p w14:paraId="67F15DAD" w14:textId="275454CB" w:rsidR="00771049" w:rsidRDefault="00EF0568" w:rsidP="00924715">
      <w:pPr>
        <w:jc w:val="both"/>
        <w:rPr>
          <w:lang w:val="fr-CA"/>
        </w:rPr>
      </w:pPr>
      <w:r>
        <w:rPr>
          <w:lang w:val="fr-CA"/>
        </w:rPr>
        <w:t>Troisièmement, l</w:t>
      </w:r>
      <w:r w:rsidR="00124DE1">
        <w:rPr>
          <w:lang w:val="fr-CA"/>
        </w:rPr>
        <w:t>’</w:t>
      </w:r>
      <w:r>
        <w:rPr>
          <w:lang w:val="fr-CA"/>
        </w:rPr>
        <w:t xml:space="preserve">identification de onze </w:t>
      </w:r>
      <w:r w:rsidRPr="00EF0568">
        <w:rPr>
          <w:lang w:val="fr-CA"/>
        </w:rPr>
        <w:t>domaines, chacun avec d</w:t>
      </w:r>
      <w:r>
        <w:rPr>
          <w:lang w:val="fr-CA"/>
        </w:rPr>
        <w:t>e multiples sous-compétences, créera</w:t>
      </w:r>
      <w:r w:rsidRPr="00EF0568">
        <w:rPr>
          <w:lang w:val="fr-CA"/>
        </w:rPr>
        <w:t xml:space="preserve"> de nombreux problèmes</w:t>
      </w:r>
      <w:r w:rsidR="00124DE1">
        <w:rPr>
          <w:lang w:val="fr-CA"/>
        </w:rPr>
        <w:t> </w:t>
      </w:r>
      <w:r w:rsidRPr="00EF0568">
        <w:rPr>
          <w:lang w:val="fr-CA"/>
        </w:rPr>
        <w:t>:</w:t>
      </w:r>
    </w:p>
    <w:p w14:paraId="02263FB7" w14:textId="1B624929" w:rsidR="00315608" w:rsidRPr="008320DA" w:rsidRDefault="00771049" w:rsidP="002A0B8F">
      <w:pPr>
        <w:pStyle w:val="ListParagraph"/>
        <w:numPr>
          <w:ilvl w:val="0"/>
          <w:numId w:val="3"/>
        </w:numPr>
        <w:jc w:val="both"/>
        <w:rPr>
          <w:lang w:val="fr-CA"/>
        </w:rPr>
      </w:pPr>
      <w:r w:rsidRPr="008320DA">
        <w:rPr>
          <w:lang w:val="fr-CA"/>
        </w:rPr>
        <w:t>Si le profil</w:t>
      </w:r>
      <w:r w:rsidR="00124DE1">
        <w:rPr>
          <w:lang w:val="fr-CA"/>
        </w:rPr>
        <w:t xml:space="preserve"> </w:t>
      </w:r>
      <w:r w:rsidRPr="008320DA">
        <w:rPr>
          <w:lang w:val="fr-CA"/>
        </w:rPr>
        <w:t>et toutes ses composantes s</w:t>
      </w:r>
      <w:r w:rsidR="00124DE1">
        <w:rPr>
          <w:lang w:val="fr-CA"/>
        </w:rPr>
        <w:t>’</w:t>
      </w:r>
      <w:r w:rsidRPr="008320DA">
        <w:rPr>
          <w:lang w:val="fr-CA"/>
        </w:rPr>
        <w:t>applique</w:t>
      </w:r>
      <w:r w:rsidR="00124DE1">
        <w:rPr>
          <w:lang w:val="fr-CA"/>
        </w:rPr>
        <w:t>nt</w:t>
      </w:r>
      <w:r w:rsidRPr="008320DA">
        <w:rPr>
          <w:lang w:val="fr-CA"/>
        </w:rPr>
        <w:t xml:space="preserve"> aux facultés de droit, il dictera presque toute l</w:t>
      </w:r>
      <w:r w:rsidR="00124DE1">
        <w:rPr>
          <w:lang w:val="fr-CA"/>
        </w:rPr>
        <w:t>’</w:t>
      </w:r>
      <w:r w:rsidRPr="008320DA">
        <w:rPr>
          <w:lang w:val="fr-CA"/>
        </w:rPr>
        <w:t xml:space="preserve">offre de cours en droit. Les étudiantes et étudiants devront suivre un nombre important de cours obligatoires </w:t>
      </w:r>
      <w:r w:rsidR="000042F2">
        <w:rPr>
          <w:lang w:val="fr-CA"/>
        </w:rPr>
        <w:t xml:space="preserve">à </w:t>
      </w:r>
      <w:r w:rsidRPr="008320DA">
        <w:rPr>
          <w:lang w:val="fr-CA"/>
        </w:rPr>
        <w:t>chaque année d</w:t>
      </w:r>
      <w:r w:rsidR="00124DE1">
        <w:rPr>
          <w:lang w:val="fr-CA"/>
        </w:rPr>
        <w:t>’</w:t>
      </w:r>
      <w:r w:rsidRPr="008320DA">
        <w:rPr>
          <w:lang w:val="fr-CA"/>
        </w:rPr>
        <w:t>études. Ainsi, le profil limitera le choix de cours à option. Si les étudiantes et étudiants doivent acquérir ces compétences, il ne restera que peu de place pour explorer l</w:t>
      </w:r>
      <w:r w:rsidR="00124DE1">
        <w:rPr>
          <w:lang w:val="fr-CA"/>
        </w:rPr>
        <w:t>’</w:t>
      </w:r>
      <w:r w:rsidRPr="008320DA">
        <w:rPr>
          <w:lang w:val="fr-CA"/>
        </w:rPr>
        <w:t>évent</w:t>
      </w:r>
      <w:r w:rsidR="008320DA" w:rsidRPr="008320DA">
        <w:rPr>
          <w:lang w:val="fr-CA"/>
        </w:rPr>
        <w:t>ail des cours offerts, tant sur le plan du contenu que sur le plan</w:t>
      </w:r>
      <w:r w:rsidRPr="008320DA">
        <w:rPr>
          <w:lang w:val="fr-CA"/>
        </w:rPr>
        <w:t xml:space="preserve"> pédagogique, actuellement disponible</w:t>
      </w:r>
      <w:r w:rsidR="008320DA" w:rsidRPr="008320DA">
        <w:rPr>
          <w:lang w:val="fr-CA"/>
        </w:rPr>
        <w:t>s</w:t>
      </w:r>
      <w:r w:rsidRPr="008320DA">
        <w:rPr>
          <w:lang w:val="fr-CA"/>
        </w:rPr>
        <w:t xml:space="preserve"> dans les facultés de droit canadienne</w:t>
      </w:r>
      <w:r w:rsidR="00124DE1">
        <w:rPr>
          <w:lang w:val="fr-CA"/>
        </w:rPr>
        <w:t>s</w:t>
      </w:r>
      <w:r w:rsidRPr="008320DA">
        <w:rPr>
          <w:lang w:val="fr-CA"/>
        </w:rPr>
        <w:t xml:space="preserve">. Récemment, pour répondre aux demandes des étudiantes et étudiants, </w:t>
      </w:r>
      <w:r w:rsidR="00315608" w:rsidRPr="008320DA">
        <w:rPr>
          <w:lang w:val="fr-CA"/>
        </w:rPr>
        <w:t>plusieurs facultés de droit ont commencé, par exemple, à offrir des spécialisations/certificats dans certains domaines du droit. Pour obtenir un tel certificat, les étudiantes et étudiants doivent suivre un nombre déterminé de cours dans un domaine donné. Il serait impossible de faire une telle chose si elles doivent se conformer au profil de compétence</w:t>
      </w:r>
      <w:r w:rsidR="008320DA" w:rsidRPr="008320DA">
        <w:rPr>
          <w:lang w:val="fr-CA"/>
        </w:rPr>
        <w:t>s</w:t>
      </w:r>
      <w:r w:rsidR="00315608" w:rsidRPr="008320DA">
        <w:rPr>
          <w:lang w:val="fr-CA"/>
        </w:rPr>
        <w:t xml:space="preserve"> tel que conçu actuellement.</w:t>
      </w:r>
    </w:p>
    <w:p w14:paraId="5FAB917D" w14:textId="727EB658" w:rsidR="008A334F" w:rsidRPr="00771049" w:rsidRDefault="00771049" w:rsidP="008A334F">
      <w:pPr>
        <w:pStyle w:val="ListParagraph"/>
        <w:rPr>
          <w:lang w:val="fr-CA"/>
        </w:rPr>
      </w:pPr>
      <w:r>
        <w:rPr>
          <w:lang w:val="fr-CA"/>
        </w:rPr>
        <w:t xml:space="preserve"> </w:t>
      </w:r>
    </w:p>
    <w:p w14:paraId="1FE64A73" w14:textId="0FDB9F09" w:rsidR="005500BC" w:rsidRDefault="005500BC" w:rsidP="007D7CF2">
      <w:pPr>
        <w:pStyle w:val="ListParagraph"/>
        <w:numPr>
          <w:ilvl w:val="0"/>
          <w:numId w:val="3"/>
        </w:numPr>
        <w:jc w:val="both"/>
        <w:rPr>
          <w:lang w:val="fr-CA"/>
        </w:rPr>
      </w:pPr>
      <w:r w:rsidRPr="005500BC">
        <w:rPr>
          <w:lang w:val="fr-CA"/>
        </w:rPr>
        <w:t>Le profil de compétence</w:t>
      </w:r>
      <w:r w:rsidR="008320DA">
        <w:rPr>
          <w:lang w:val="fr-CA"/>
        </w:rPr>
        <w:t>s</w:t>
      </w:r>
      <w:r w:rsidRPr="005500BC">
        <w:rPr>
          <w:lang w:val="fr-CA"/>
        </w:rPr>
        <w:t xml:space="preserve"> </w:t>
      </w:r>
      <w:r w:rsidR="008320DA">
        <w:rPr>
          <w:lang w:val="fr-CA"/>
        </w:rPr>
        <w:t>pré</w:t>
      </w:r>
      <w:r w:rsidRPr="005500BC">
        <w:rPr>
          <w:lang w:val="fr-CA"/>
        </w:rPr>
        <w:t>suppose une avocate ou un avocat unidimensionnel</w:t>
      </w:r>
      <w:r>
        <w:rPr>
          <w:lang w:val="fr-CA"/>
        </w:rPr>
        <w:t>, car l</w:t>
      </w:r>
      <w:r w:rsidR="00124DE1">
        <w:rPr>
          <w:lang w:val="fr-CA"/>
        </w:rPr>
        <w:t>’</w:t>
      </w:r>
      <w:r>
        <w:rPr>
          <w:lang w:val="fr-CA"/>
        </w:rPr>
        <w:t xml:space="preserve">accent est mis sur la préparation de personnes qui correspondent à une vision traditionnelle de la pratique générale en solo. La pratique indépendante représente une part extrêmement importante de la </w:t>
      </w:r>
      <w:r>
        <w:rPr>
          <w:lang w:val="fr-CA"/>
        </w:rPr>
        <w:lastRenderedPageBreak/>
        <w:t>profession juridique</w:t>
      </w:r>
      <w:r w:rsidR="007D7CF2">
        <w:rPr>
          <w:lang w:val="fr-CA"/>
        </w:rPr>
        <w:t>,</w:t>
      </w:r>
      <w:r w:rsidR="006326D7">
        <w:rPr>
          <w:lang w:val="fr-CA"/>
        </w:rPr>
        <w:t xml:space="preserve"> et les avocates et les avocats qui s</w:t>
      </w:r>
      <w:r w:rsidR="00124DE1">
        <w:rPr>
          <w:lang w:val="fr-CA"/>
        </w:rPr>
        <w:t>’</w:t>
      </w:r>
      <w:r w:rsidR="006326D7">
        <w:rPr>
          <w:lang w:val="fr-CA"/>
        </w:rPr>
        <w:t>y adonnent sont souvent au front pour permettre l</w:t>
      </w:r>
      <w:r w:rsidR="00124DE1">
        <w:rPr>
          <w:lang w:val="fr-CA"/>
        </w:rPr>
        <w:t>’</w:t>
      </w:r>
      <w:r w:rsidR="006326D7">
        <w:rPr>
          <w:lang w:val="fr-CA"/>
        </w:rPr>
        <w:t>accès à la justice. Cependant, même la pratique indépendante</w:t>
      </w:r>
      <w:r w:rsidR="00785EF5">
        <w:rPr>
          <w:lang w:val="fr-CA"/>
        </w:rPr>
        <w:t xml:space="preserve"> est hautement hétérogène et de plus en </w:t>
      </w:r>
      <w:r w:rsidR="000342F1">
        <w:rPr>
          <w:lang w:val="fr-CA"/>
        </w:rPr>
        <w:t xml:space="preserve">plus spécialisée, sans compter que </w:t>
      </w:r>
      <w:r w:rsidR="00785EF5">
        <w:rPr>
          <w:lang w:val="fr-CA"/>
        </w:rPr>
        <w:t>plusieurs diplômées et diplômés des facultés de droit ne prennent pas cette voie du tout. Ils travaillent au sein de grandes compagnies, entrent au service de l</w:t>
      </w:r>
      <w:r w:rsidR="00124DE1">
        <w:rPr>
          <w:lang w:val="fr-CA"/>
        </w:rPr>
        <w:t>’</w:t>
      </w:r>
      <w:r w:rsidR="00785EF5">
        <w:rPr>
          <w:lang w:val="fr-CA"/>
        </w:rPr>
        <w:t>État, travaillent à l</w:t>
      </w:r>
      <w:r w:rsidR="00124DE1">
        <w:rPr>
          <w:lang w:val="fr-CA"/>
        </w:rPr>
        <w:t>’</w:t>
      </w:r>
      <w:r w:rsidR="00785EF5">
        <w:rPr>
          <w:lang w:val="fr-CA"/>
        </w:rPr>
        <w:t>interne, etc.</w:t>
      </w:r>
      <w:r w:rsidR="000342F1">
        <w:rPr>
          <w:lang w:val="fr-CA"/>
        </w:rPr>
        <w:t xml:space="preserve"> Par surcroît, dans tous ces environnements de pratique, on assiste à un changement constant du contenu, des processus et des approches juridiques </w:t>
      </w:r>
      <w:r w:rsidR="00124DE1">
        <w:rPr>
          <w:lang w:val="fr-CA"/>
        </w:rPr>
        <w:t>—</w:t>
      </w:r>
      <w:r w:rsidR="000342F1">
        <w:rPr>
          <w:lang w:val="fr-CA"/>
        </w:rPr>
        <w:t xml:space="preserve"> qui sont le point central des compétences </w:t>
      </w:r>
      <w:r w:rsidR="00124DE1">
        <w:rPr>
          <w:lang w:val="fr-CA"/>
        </w:rPr>
        <w:t>—</w:t>
      </w:r>
      <w:r w:rsidR="000342F1">
        <w:rPr>
          <w:lang w:val="fr-CA"/>
        </w:rPr>
        <w:t xml:space="preserve"> d</w:t>
      </w:r>
      <w:r w:rsidR="00124DE1">
        <w:rPr>
          <w:lang w:val="fr-CA"/>
        </w:rPr>
        <w:t>’</w:t>
      </w:r>
      <w:r w:rsidR="000342F1">
        <w:rPr>
          <w:lang w:val="fr-CA"/>
        </w:rPr>
        <w:t>où l</w:t>
      </w:r>
      <w:r w:rsidR="00124DE1">
        <w:rPr>
          <w:lang w:val="fr-CA"/>
        </w:rPr>
        <w:t>’</w:t>
      </w:r>
      <w:r w:rsidR="000342F1">
        <w:rPr>
          <w:lang w:val="fr-CA"/>
        </w:rPr>
        <w:t>importance d</w:t>
      </w:r>
      <w:r w:rsidR="007D7CF2">
        <w:rPr>
          <w:lang w:val="fr-CA"/>
        </w:rPr>
        <w:t xml:space="preserve">e développer </w:t>
      </w:r>
      <w:r w:rsidR="000342F1">
        <w:rPr>
          <w:lang w:val="fr-CA"/>
        </w:rPr>
        <w:t>une pens</w:t>
      </w:r>
      <w:r w:rsidR="007D7CF2">
        <w:rPr>
          <w:lang w:val="fr-CA"/>
        </w:rPr>
        <w:t>ée critique comme le font actuellement</w:t>
      </w:r>
      <w:r w:rsidR="000342F1">
        <w:rPr>
          <w:lang w:val="fr-CA"/>
        </w:rPr>
        <w:t xml:space="preserve"> les facultés de droit. </w:t>
      </w:r>
    </w:p>
    <w:p w14:paraId="54723DC4" w14:textId="77777777" w:rsidR="00785EF5" w:rsidRPr="005500BC" w:rsidRDefault="00785EF5" w:rsidP="00924715">
      <w:pPr>
        <w:pStyle w:val="ListParagraph"/>
        <w:jc w:val="both"/>
        <w:rPr>
          <w:lang w:val="fr-CA"/>
        </w:rPr>
      </w:pPr>
    </w:p>
    <w:p w14:paraId="74CB6305" w14:textId="739EE3F6" w:rsidR="008A334F" w:rsidRDefault="000342F1" w:rsidP="008A334F">
      <w:pPr>
        <w:pStyle w:val="ListParagraph"/>
        <w:rPr>
          <w:lang w:val="fr-CA"/>
        </w:rPr>
      </w:pPr>
      <w:r w:rsidRPr="000342F1">
        <w:rPr>
          <w:lang w:val="fr-CA"/>
        </w:rPr>
        <w:t xml:space="preserve">Nous croyons aussi que du soutien doit </w:t>
      </w:r>
      <w:r>
        <w:rPr>
          <w:lang w:val="fr-CA"/>
        </w:rPr>
        <w:t>être offert aux avocates et avocats qui veulent faire de la pratique indépendante et que les facultés de droit peuvent jouer un rôle important pour donner les base</w:t>
      </w:r>
      <w:r w:rsidR="000042F2">
        <w:rPr>
          <w:lang w:val="fr-CA"/>
        </w:rPr>
        <w:t>s de ce type de pratique. L</w:t>
      </w:r>
      <w:r>
        <w:rPr>
          <w:lang w:val="fr-CA"/>
        </w:rPr>
        <w:t>es facu</w:t>
      </w:r>
      <w:r w:rsidR="007D7CF2">
        <w:rPr>
          <w:lang w:val="fr-CA"/>
        </w:rPr>
        <w:t xml:space="preserve">ltés de droit </w:t>
      </w:r>
      <w:r w:rsidR="000042F2">
        <w:rPr>
          <w:lang w:val="fr-CA"/>
        </w:rPr>
        <w:t xml:space="preserve">doivent </w:t>
      </w:r>
      <w:r w:rsidR="007D7CF2">
        <w:rPr>
          <w:lang w:val="fr-CA"/>
        </w:rPr>
        <w:t>offrir</w:t>
      </w:r>
      <w:r>
        <w:rPr>
          <w:lang w:val="fr-CA"/>
        </w:rPr>
        <w:t xml:space="preserve"> une formation de ba</w:t>
      </w:r>
      <w:r w:rsidR="007D7CF2">
        <w:rPr>
          <w:lang w:val="fr-CA"/>
        </w:rPr>
        <w:t>se, tout en donnant</w:t>
      </w:r>
      <w:r w:rsidR="000042F2">
        <w:rPr>
          <w:lang w:val="fr-CA"/>
        </w:rPr>
        <w:t xml:space="preserve"> également les fondements</w:t>
      </w:r>
      <w:r>
        <w:rPr>
          <w:lang w:val="fr-CA"/>
        </w:rPr>
        <w:t xml:space="preserve"> d</w:t>
      </w:r>
      <w:r w:rsidR="00124DE1">
        <w:rPr>
          <w:lang w:val="fr-CA"/>
        </w:rPr>
        <w:t>’</w:t>
      </w:r>
      <w:r>
        <w:rPr>
          <w:lang w:val="fr-CA"/>
        </w:rPr>
        <w:t>une formation plus large adaptée aux multip</w:t>
      </w:r>
      <w:r w:rsidR="007D7CF2">
        <w:rPr>
          <w:lang w:val="fr-CA"/>
        </w:rPr>
        <w:t xml:space="preserve">les environnements de pratique et en rapport avec les </w:t>
      </w:r>
      <w:r>
        <w:rPr>
          <w:lang w:val="fr-CA"/>
        </w:rPr>
        <w:t>contextes variés au sein desquels nos diplômées et diplômé</w:t>
      </w:r>
      <w:r w:rsidR="007D7CF2">
        <w:rPr>
          <w:lang w:val="fr-CA"/>
        </w:rPr>
        <w:t>s travailleront</w:t>
      </w:r>
      <w:r w:rsidR="001B55C0">
        <w:rPr>
          <w:lang w:val="fr-CA"/>
        </w:rPr>
        <w:t>.</w:t>
      </w:r>
    </w:p>
    <w:p w14:paraId="5FF3D201" w14:textId="77777777" w:rsidR="001B55C0" w:rsidRPr="000342F1" w:rsidRDefault="001B55C0" w:rsidP="008A334F">
      <w:pPr>
        <w:pStyle w:val="ListParagraph"/>
        <w:rPr>
          <w:lang w:val="fr-CA"/>
        </w:rPr>
      </w:pPr>
    </w:p>
    <w:p w14:paraId="50359803" w14:textId="634386D0" w:rsidR="006C3EC7" w:rsidRPr="007D7CF2" w:rsidRDefault="001B55C0" w:rsidP="004A6B01">
      <w:pPr>
        <w:pStyle w:val="ListParagraph"/>
        <w:numPr>
          <w:ilvl w:val="0"/>
          <w:numId w:val="3"/>
        </w:numPr>
        <w:jc w:val="both"/>
        <w:rPr>
          <w:lang w:val="fr-CA"/>
        </w:rPr>
      </w:pPr>
      <w:r w:rsidRPr="007D7CF2">
        <w:rPr>
          <w:lang w:val="fr-CA"/>
        </w:rPr>
        <w:t>Le profil de compétences fera obstacle à l</w:t>
      </w:r>
      <w:r w:rsidR="00124DE1">
        <w:rPr>
          <w:lang w:val="fr-CA"/>
        </w:rPr>
        <w:t>’</w:t>
      </w:r>
      <w:r w:rsidRPr="007D7CF2">
        <w:rPr>
          <w:lang w:val="fr-CA"/>
        </w:rPr>
        <w:t xml:space="preserve">innovation et à la modernisation des </w:t>
      </w:r>
      <w:r w:rsidR="007D7CF2" w:rsidRPr="007D7CF2">
        <w:rPr>
          <w:lang w:val="fr-CA"/>
        </w:rPr>
        <w:t>programmes d</w:t>
      </w:r>
      <w:r w:rsidR="00124DE1">
        <w:rPr>
          <w:lang w:val="fr-CA"/>
        </w:rPr>
        <w:t>’</w:t>
      </w:r>
      <w:r w:rsidR="007D7CF2" w:rsidRPr="007D7CF2">
        <w:rPr>
          <w:lang w:val="fr-CA"/>
        </w:rPr>
        <w:t>ét</w:t>
      </w:r>
      <w:r w:rsidRPr="007D7CF2">
        <w:rPr>
          <w:lang w:val="fr-CA"/>
        </w:rPr>
        <w:t>u</w:t>
      </w:r>
      <w:r w:rsidR="007D7CF2" w:rsidRPr="007D7CF2">
        <w:rPr>
          <w:lang w:val="fr-CA"/>
        </w:rPr>
        <w:t>d</w:t>
      </w:r>
      <w:r w:rsidRPr="007D7CF2">
        <w:rPr>
          <w:lang w:val="fr-CA"/>
        </w:rPr>
        <w:t xml:space="preserve">es des facultés de droit. Ces dernières sont très au fait que le droit et la profession juridique sont en transition au niveau local, national et international. Nous évaluons et révisons constamment notre offre de cours pour nous assurer que nos étudiantes et étudiants reçoivent une formation juridique qui réponde à un monde en constante évolution. La </w:t>
      </w:r>
      <w:proofErr w:type="spellStart"/>
      <w:r w:rsidRPr="007D7CF2">
        <w:rPr>
          <w:lang w:val="fr-CA"/>
        </w:rPr>
        <w:t>microgestion</w:t>
      </w:r>
      <w:proofErr w:type="spellEnd"/>
      <w:r w:rsidRPr="007D7CF2">
        <w:rPr>
          <w:lang w:val="fr-CA"/>
        </w:rPr>
        <w:t xml:space="preserve"> et la rigidité inhérente au profil de compétence</w:t>
      </w:r>
      <w:r w:rsidR="007D7CF2" w:rsidRPr="007D7CF2">
        <w:rPr>
          <w:lang w:val="fr-CA"/>
        </w:rPr>
        <w:t>s ne sont</w:t>
      </w:r>
      <w:r w:rsidRPr="007D7CF2">
        <w:rPr>
          <w:lang w:val="fr-CA"/>
        </w:rPr>
        <w:t xml:space="preserve"> pas approprié</w:t>
      </w:r>
      <w:r w:rsidR="007D7CF2" w:rsidRPr="007D7CF2">
        <w:rPr>
          <w:lang w:val="fr-CA"/>
        </w:rPr>
        <w:t>es pour une vision</w:t>
      </w:r>
      <w:r w:rsidRPr="007D7CF2">
        <w:rPr>
          <w:lang w:val="fr-CA"/>
        </w:rPr>
        <w:t xml:space="preserve"> </w:t>
      </w:r>
      <w:r w:rsidR="00C7154B" w:rsidRPr="007D7CF2">
        <w:rPr>
          <w:lang w:val="fr-CA"/>
        </w:rPr>
        <w:t>souple et prospective de la nature et de la fonction d</w:t>
      </w:r>
      <w:r w:rsidR="00124DE1">
        <w:rPr>
          <w:lang w:val="fr-CA"/>
        </w:rPr>
        <w:t>’</w:t>
      </w:r>
      <w:r w:rsidR="00C7154B" w:rsidRPr="007D7CF2">
        <w:rPr>
          <w:lang w:val="fr-CA"/>
        </w:rPr>
        <w:t>une formation universitaire en droit.</w:t>
      </w:r>
    </w:p>
    <w:p w14:paraId="2EA2C30D" w14:textId="77777777" w:rsidR="00C7154B" w:rsidRPr="001B55C0" w:rsidRDefault="00C7154B" w:rsidP="006C3EC7">
      <w:pPr>
        <w:pStyle w:val="ListParagraph"/>
        <w:rPr>
          <w:lang w:val="fr-CA"/>
        </w:rPr>
      </w:pPr>
    </w:p>
    <w:p w14:paraId="5466B314" w14:textId="0997E004" w:rsidR="00677D35" w:rsidRPr="007D7CF2" w:rsidRDefault="00677D35" w:rsidP="003672A2">
      <w:pPr>
        <w:pStyle w:val="ListParagraph"/>
        <w:numPr>
          <w:ilvl w:val="0"/>
          <w:numId w:val="3"/>
        </w:numPr>
        <w:jc w:val="both"/>
        <w:rPr>
          <w:lang w:val="fr-CA"/>
        </w:rPr>
      </w:pPr>
      <w:r w:rsidRPr="007D7CF2">
        <w:rPr>
          <w:lang w:val="fr-CA"/>
        </w:rPr>
        <w:t xml:space="preserve">Le profil de compétences </w:t>
      </w:r>
      <w:r w:rsidR="007D7CF2" w:rsidRPr="007D7CF2">
        <w:rPr>
          <w:lang w:val="fr-CA"/>
        </w:rPr>
        <w:t>constituera</w:t>
      </w:r>
      <w:r w:rsidRPr="007D7CF2">
        <w:rPr>
          <w:lang w:val="fr-CA"/>
        </w:rPr>
        <w:t xml:space="preserve"> une approche à la pièce de la formation juridique, selon lequel chaque faculté de droit devra offrir à peu près le même programme d</w:t>
      </w:r>
      <w:r w:rsidR="00124DE1">
        <w:rPr>
          <w:lang w:val="fr-CA"/>
        </w:rPr>
        <w:t>’</w:t>
      </w:r>
      <w:r w:rsidRPr="007D7CF2">
        <w:rPr>
          <w:lang w:val="fr-CA"/>
        </w:rPr>
        <w:t>études. Depuis quelques années, nous avons vu une diversification grandissante des facultés de droit au Canada, chacune poursuivant sa propre vision. Plutôt que d</w:t>
      </w:r>
      <w:r w:rsidR="00124DE1">
        <w:rPr>
          <w:lang w:val="fr-CA"/>
        </w:rPr>
        <w:t>’</w:t>
      </w:r>
      <w:r w:rsidRPr="007D7CF2">
        <w:rPr>
          <w:lang w:val="fr-CA"/>
        </w:rPr>
        <w:t>embrasser la diversité, le profil favorise l</w:t>
      </w:r>
      <w:r w:rsidR="00124DE1">
        <w:rPr>
          <w:lang w:val="fr-CA"/>
        </w:rPr>
        <w:t>’</w:t>
      </w:r>
      <w:r w:rsidRPr="007D7CF2">
        <w:rPr>
          <w:lang w:val="fr-CA"/>
        </w:rPr>
        <w:t>uniformité et exige la conformité.</w:t>
      </w:r>
    </w:p>
    <w:p w14:paraId="558D8427" w14:textId="77777777" w:rsidR="00677D35" w:rsidRPr="00677D35" w:rsidRDefault="00677D35" w:rsidP="00F37276">
      <w:pPr>
        <w:pStyle w:val="ListParagraph"/>
        <w:rPr>
          <w:lang w:val="fr-CA"/>
        </w:rPr>
      </w:pPr>
    </w:p>
    <w:p w14:paraId="1E3505F2" w14:textId="2B338307" w:rsidR="00684F2B" w:rsidRPr="007D7CF2" w:rsidRDefault="00677D35" w:rsidP="002B4775">
      <w:pPr>
        <w:pStyle w:val="ListParagraph"/>
        <w:numPr>
          <w:ilvl w:val="0"/>
          <w:numId w:val="3"/>
        </w:numPr>
        <w:jc w:val="both"/>
        <w:rPr>
          <w:lang w:val="fr-CA"/>
        </w:rPr>
      </w:pPr>
      <w:r w:rsidRPr="007D7CF2">
        <w:rPr>
          <w:lang w:val="fr-CA"/>
        </w:rPr>
        <w:t>En imposant aux étudiantes et étudiants un nombre important de cours obligatoires</w:t>
      </w:r>
      <w:r w:rsidR="00D95901" w:rsidRPr="007D7CF2">
        <w:rPr>
          <w:lang w:val="fr-CA"/>
        </w:rPr>
        <w:t xml:space="preserve">, les </w:t>
      </w:r>
      <w:r w:rsidRPr="007D7CF2">
        <w:rPr>
          <w:lang w:val="fr-CA"/>
        </w:rPr>
        <w:t>programmes conjoints avec d</w:t>
      </w:r>
      <w:r w:rsidR="00124DE1">
        <w:rPr>
          <w:lang w:val="fr-CA"/>
        </w:rPr>
        <w:t>’</w:t>
      </w:r>
      <w:r w:rsidRPr="007D7CF2">
        <w:rPr>
          <w:lang w:val="fr-CA"/>
        </w:rPr>
        <w:t>autres disciplines telles que l</w:t>
      </w:r>
      <w:r w:rsidR="00124DE1">
        <w:rPr>
          <w:lang w:val="fr-CA"/>
        </w:rPr>
        <w:t>’</w:t>
      </w:r>
      <w:r w:rsidRPr="007D7CF2">
        <w:rPr>
          <w:lang w:val="fr-CA"/>
        </w:rPr>
        <w:t xml:space="preserve">informatique, les études autochtones, le travail social, les sciences humaines, le génie et la gestion </w:t>
      </w:r>
      <w:r w:rsidR="00D95901" w:rsidRPr="007D7CF2">
        <w:rPr>
          <w:lang w:val="fr-CA"/>
        </w:rPr>
        <w:t>des affaires seront dramatiquement affectés. Cette approche aura aussi un impact négatif sur les possibilités pour les étudiantes et étudiants d</w:t>
      </w:r>
      <w:r w:rsidR="00124DE1">
        <w:rPr>
          <w:lang w:val="fr-CA"/>
        </w:rPr>
        <w:t>’</w:t>
      </w:r>
      <w:r w:rsidR="00D95901" w:rsidRPr="007D7CF2">
        <w:rPr>
          <w:lang w:val="fr-CA"/>
        </w:rPr>
        <w:t>étudier à l</w:t>
      </w:r>
      <w:r w:rsidR="00124DE1">
        <w:rPr>
          <w:lang w:val="fr-CA"/>
        </w:rPr>
        <w:t>’</w:t>
      </w:r>
      <w:r w:rsidR="00D95901" w:rsidRPr="007D7CF2">
        <w:rPr>
          <w:lang w:val="fr-CA"/>
        </w:rPr>
        <w:t>étranger pendant un semestre. Les programmes conjoints</w:t>
      </w:r>
      <w:r w:rsidR="000042F2">
        <w:rPr>
          <w:lang w:val="fr-CA"/>
        </w:rPr>
        <w:t xml:space="preserve">, tout comme </w:t>
      </w:r>
      <w:r w:rsidR="00D95901" w:rsidRPr="007D7CF2">
        <w:rPr>
          <w:lang w:val="fr-CA"/>
        </w:rPr>
        <w:t>les programmes d</w:t>
      </w:r>
      <w:r w:rsidR="00124DE1">
        <w:rPr>
          <w:lang w:val="fr-CA"/>
        </w:rPr>
        <w:t>’</w:t>
      </w:r>
      <w:r w:rsidR="00D95901" w:rsidRPr="007D7CF2">
        <w:rPr>
          <w:lang w:val="fr-CA"/>
        </w:rPr>
        <w:t>éc</w:t>
      </w:r>
      <w:r w:rsidR="000042F2">
        <w:rPr>
          <w:lang w:val="fr-CA"/>
        </w:rPr>
        <w:t xml:space="preserve">hanges, requièrent </w:t>
      </w:r>
      <w:r w:rsidR="00D95901" w:rsidRPr="007D7CF2">
        <w:rPr>
          <w:lang w:val="fr-CA"/>
        </w:rPr>
        <w:t>une certaine flexibilité quant au choix de cours des étudiantes et étudiants.</w:t>
      </w:r>
    </w:p>
    <w:p w14:paraId="41C38D12" w14:textId="11B98426" w:rsidR="004265F9" w:rsidRPr="00D95901" w:rsidRDefault="00D95901" w:rsidP="00924715">
      <w:pPr>
        <w:jc w:val="both"/>
        <w:rPr>
          <w:lang w:val="fr-CA"/>
        </w:rPr>
      </w:pPr>
      <w:r w:rsidRPr="00D95901">
        <w:rPr>
          <w:lang w:val="fr-CA"/>
        </w:rPr>
        <w:t>Comme nous l</w:t>
      </w:r>
      <w:r w:rsidR="00124DE1">
        <w:rPr>
          <w:lang w:val="fr-CA"/>
        </w:rPr>
        <w:t>’</w:t>
      </w:r>
      <w:r w:rsidRPr="00D95901">
        <w:rPr>
          <w:lang w:val="fr-CA"/>
        </w:rPr>
        <w:t xml:space="preserve">avons mentionné précédemment, nous croyons que la relation entre les ordres professionnels </w:t>
      </w:r>
      <w:r w:rsidR="00486941">
        <w:rPr>
          <w:lang w:val="fr-CA"/>
        </w:rPr>
        <w:t>de juristes et les universités devrait être</w:t>
      </w:r>
      <w:r w:rsidRPr="00D95901">
        <w:rPr>
          <w:lang w:val="fr-CA"/>
        </w:rPr>
        <w:t xml:space="preserve"> collaborative et coopérative.</w:t>
      </w:r>
      <w:r>
        <w:rPr>
          <w:lang w:val="fr-CA"/>
        </w:rPr>
        <w:t xml:space="preserve"> À cet effet, nous suggérons que les prochaines étapes soit</w:t>
      </w:r>
      <w:r w:rsidR="00124DE1">
        <w:rPr>
          <w:lang w:val="fr-CA"/>
        </w:rPr>
        <w:t> </w:t>
      </w:r>
      <w:r>
        <w:rPr>
          <w:lang w:val="fr-CA"/>
        </w:rPr>
        <w:t>: 1) la création d</w:t>
      </w:r>
      <w:r w:rsidR="00124DE1">
        <w:rPr>
          <w:lang w:val="fr-CA"/>
        </w:rPr>
        <w:t>’</w:t>
      </w:r>
      <w:r>
        <w:rPr>
          <w:lang w:val="fr-CA"/>
        </w:rPr>
        <w:t>un nouveau profil de niveau</w:t>
      </w:r>
      <w:r w:rsidR="00124DE1">
        <w:rPr>
          <w:lang w:val="fr-CA"/>
        </w:rPr>
        <w:t> </w:t>
      </w:r>
      <w:r>
        <w:rPr>
          <w:lang w:val="fr-CA"/>
        </w:rPr>
        <w:t>1 qui intègre mieux les objectifs de la formation juridique universitaire et qui soit le résultat d</w:t>
      </w:r>
      <w:r w:rsidR="00124DE1">
        <w:rPr>
          <w:lang w:val="fr-CA"/>
        </w:rPr>
        <w:t>’</w:t>
      </w:r>
      <w:r>
        <w:rPr>
          <w:lang w:val="fr-CA"/>
        </w:rPr>
        <w:t>un partenariat entre les faculté</w:t>
      </w:r>
      <w:r w:rsidR="00486941">
        <w:rPr>
          <w:lang w:val="fr-CA"/>
        </w:rPr>
        <w:t>s</w:t>
      </w:r>
      <w:r>
        <w:rPr>
          <w:lang w:val="fr-CA"/>
        </w:rPr>
        <w:t xml:space="preserve"> de droit et les ordres professionnels</w:t>
      </w:r>
      <w:r w:rsidR="00486941">
        <w:rPr>
          <w:lang w:val="fr-CA"/>
        </w:rPr>
        <w:t xml:space="preserve"> de juristes</w:t>
      </w:r>
      <w:r>
        <w:rPr>
          <w:lang w:val="fr-CA"/>
        </w:rPr>
        <w:t xml:space="preserve"> et</w:t>
      </w:r>
      <w:r w:rsidR="00124DE1">
        <w:rPr>
          <w:lang w:val="fr-CA"/>
        </w:rPr>
        <w:t> </w:t>
      </w:r>
      <w:r>
        <w:rPr>
          <w:lang w:val="fr-CA"/>
        </w:rPr>
        <w:t xml:space="preserve">2) </w:t>
      </w:r>
      <w:r w:rsidR="001A4B83">
        <w:rPr>
          <w:lang w:val="fr-CA"/>
        </w:rPr>
        <w:t>de fusionne</w:t>
      </w:r>
      <w:r w:rsidR="00314328">
        <w:rPr>
          <w:lang w:val="fr-CA"/>
        </w:rPr>
        <w:t>r</w:t>
      </w:r>
      <w:r w:rsidR="001A4B83">
        <w:rPr>
          <w:lang w:val="fr-CA"/>
        </w:rPr>
        <w:t xml:space="preserve"> le</w:t>
      </w:r>
      <w:r w:rsidR="00314328">
        <w:rPr>
          <w:lang w:val="fr-CA"/>
        </w:rPr>
        <w:t>s</w:t>
      </w:r>
      <w:r w:rsidR="001A4B83">
        <w:rPr>
          <w:lang w:val="fr-CA"/>
        </w:rPr>
        <w:t xml:space="preserve"> niveau</w:t>
      </w:r>
      <w:r w:rsidR="00314328">
        <w:rPr>
          <w:lang w:val="fr-CA"/>
        </w:rPr>
        <w:t>x</w:t>
      </w:r>
      <w:r w:rsidR="00124DE1">
        <w:rPr>
          <w:lang w:val="fr-CA"/>
        </w:rPr>
        <w:t> </w:t>
      </w:r>
      <w:r w:rsidR="00314328">
        <w:rPr>
          <w:lang w:val="fr-CA"/>
        </w:rPr>
        <w:t>1 et</w:t>
      </w:r>
      <w:r w:rsidR="001A4B83">
        <w:rPr>
          <w:lang w:val="fr-CA"/>
        </w:rPr>
        <w:t xml:space="preserve"> 2 et de s</w:t>
      </w:r>
      <w:r w:rsidR="00124DE1">
        <w:rPr>
          <w:lang w:val="fr-CA"/>
        </w:rPr>
        <w:t>’</w:t>
      </w:r>
      <w:r w:rsidR="001A4B83">
        <w:rPr>
          <w:lang w:val="fr-CA"/>
        </w:rPr>
        <w:t>assurer que les ordres professionnels</w:t>
      </w:r>
      <w:r w:rsidR="00314328">
        <w:rPr>
          <w:lang w:val="fr-CA"/>
        </w:rPr>
        <w:t xml:space="preserve"> de juristes</w:t>
      </w:r>
      <w:r w:rsidR="001A4B83">
        <w:rPr>
          <w:lang w:val="fr-CA"/>
        </w:rPr>
        <w:t xml:space="preserve"> fournissent des occasions de formation transitoires avant l</w:t>
      </w:r>
      <w:r w:rsidR="00124DE1">
        <w:rPr>
          <w:lang w:val="fr-CA"/>
        </w:rPr>
        <w:t>’</w:t>
      </w:r>
      <w:r w:rsidR="001A4B83">
        <w:rPr>
          <w:lang w:val="fr-CA"/>
        </w:rPr>
        <w:t xml:space="preserve">admission au </w:t>
      </w:r>
      <w:r w:rsidR="00314328">
        <w:rPr>
          <w:lang w:val="fr-CA"/>
        </w:rPr>
        <w:t xml:space="preserve">Barreau, en collaboration, au besoin, </w:t>
      </w:r>
      <w:r w:rsidR="001A4B83">
        <w:rPr>
          <w:lang w:val="fr-CA"/>
        </w:rPr>
        <w:t>avec les facultés de droit intéressées (comme le prog</w:t>
      </w:r>
      <w:r w:rsidR="00124DE1">
        <w:rPr>
          <w:lang w:val="fr-CA"/>
        </w:rPr>
        <w:t>r</w:t>
      </w:r>
      <w:r w:rsidR="001A4B83">
        <w:rPr>
          <w:lang w:val="fr-CA"/>
        </w:rPr>
        <w:t xml:space="preserve">amme de </w:t>
      </w:r>
      <w:r w:rsidR="001A4B83">
        <w:rPr>
          <w:lang w:val="fr-CA"/>
        </w:rPr>
        <w:lastRenderedPageBreak/>
        <w:t>pratique intégrée en Ontario). De plus, afin d</w:t>
      </w:r>
      <w:r w:rsidR="00124DE1">
        <w:rPr>
          <w:lang w:val="fr-CA"/>
        </w:rPr>
        <w:t>’</w:t>
      </w:r>
      <w:r w:rsidR="001A4B83">
        <w:rPr>
          <w:lang w:val="fr-CA"/>
        </w:rPr>
        <w:t>assurer la formation continue, nous encourageons les ordres professionnels</w:t>
      </w:r>
      <w:r w:rsidR="00314328">
        <w:rPr>
          <w:lang w:val="fr-CA"/>
        </w:rPr>
        <w:t xml:space="preserve"> de juristes</w:t>
      </w:r>
      <w:r w:rsidR="001A4B83">
        <w:rPr>
          <w:lang w:val="fr-CA"/>
        </w:rPr>
        <w:t>, peut-être en partenariat avec l</w:t>
      </w:r>
      <w:r w:rsidR="00314328">
        <w:rPr>
          <w:lang w:val="fr-CA"/>
        </w:rPr>
        <w:t>es facultés de droit,</w:t>
      </w:r>
      <w:r w:rsidR="001A4B83">
        <w:rPr>
          <w:lang w:val="fr-CA"/>
        </w:rPr>
        <w:t xml:space="preserve"> à concevoir et à offrir des programmes de développement professionnel rigoureux et obligatoires. </w:t>
      </w:r>
    </w:p>
    <w:p w14:paraId="3D8B24BF" w14:textId="6CCD77B0" w:rsidR="009850A3" w:rsidRPr="0055501D" w:rsidRDefault="001A4B83">
      <w:pPr>
        <w:rPr>
          <w:lang w:val="fr-CA"/>
        </w:rPr>
      </w:pPr>
      <w:r w:rsidRPr="0055501D">
        <w:rPr>
          <w:lang w:val="fr-CA"/>
        </w:rPr>
        <w:t>Nous espérons que</w:t>
      </w:r>
      <w:r w:rsidR="0055501D" w:rsidRPr="0055501D">
        <w:rPr>
          <w:lang w:val="fr-CA"/>
        </w:rPr>
        <w:t xml:space="preserve"> ces commentair</w:t>
      </w:r>
      <w:r w:rsidR="0055501D">
        <w:rPr>
          <w:lang w:val="fr-CA"/>
        </w:rPr>
        <w:t xml:space="preserve">es </w:t>
      </w:r>
      <w:r w:rsidR="000042F2">
        <w:rPr>
          <w:lang w:val="fr-CA"/>
        </w:rPr>
        <w:t>présentent clairement</w:t>
      </w:r>
      <w:r w:rsidR="00314328">
        <w:rPr>
          <w:lang w:val="fr-CA"/>
        </w:rPr>
        <w:t xml:space="preserve"> l</w:t>
      </w:r>
      <w:r w:rsidR="0055501D">
        <w:rPr>
          <w:lang w:val="fr-CA"/>
        </w:rPr>
        <w:t>es préoccupation</w:t>
      </w:r>
      <w:r w:rsidR="00830E3C">
        <w:rPr>
          <w:lang w:val="fr-CA"/>
        </w:rPr>
        <w:t>s</w:t>
      </w:r>
      <w:r w:rsidR="0055501D">
        <w:rPr>
          <w:lang w:val="fr-CA"/>
        </w:rPr>
        <w:t xml:space="preserve"> de l</w:t>
      </w:r>
      <w:r w:rsidR="00124DE1">
        <w:rPr>
          <w:lang w:val="fr-CA"/>
        </w:rPr>
        <w:t>’</w:t>
      </w:r>
      <w:r w:rsidR="000042F2">
        <w:rPr>
          <w:lang w:val="fr-CA"/>
        </w:rPr>
        <w:t xml:space="preserve">ACPD et que nous pourrons en discuter prochainement </w:t>
      </w:r>
      <w:r w:rsidR="0055501D">
        <w:rPr>
          <w:lang w:val="fr-CA"/>
        </w:rPr>
        <w:t>avec la Fédération.</w:t>
      </w:r>
    </w:p>
    <w:p w14:paraId="139F6FDB" w14:textId="77777777" w:rsidR="0055501D" w:rsidRDefault="0055501D">
      <w:pPr>
        <w:rPr>
          <w:lang w:val="fr-CA"/>
        </w:rPr>
      </w:pPr>
      <w:r w:rsidRPr="0055501D">
        <w:rPr>
          <w:lang w:val="fr-CA"/>
        </w:rPr>
        <w:t xml:space="preserve">Richard </w:t>
      </w:r>
      <w:proofErr w:type="spellStart"/>
      <w:r w:rsidRPr="0055501D">
        <w:rPr>
          <w:lang w:val="fr-CA"/>
        </w:rPr>
        <w:t>Devlin</w:t>
      </w:r>
      <w:proofErr w:type="spellEnd"/>
      <w:r w:rsidRPr="0055501D">
        <w:rPr>
          <w:lang w:val="fr-CA"/>
        </w:rPr>
        <w:t xml:space="preserve"> et</w:t>
      </w:r>
      <w:r w:rsidR="009850A3" w:rsidRPr="0055501D">
        <w:rPr>
          <w:lang w:val="fr-CA"/>
        </w:rPr>
        <w:t xml:space="preserve"> David Wiseman</w:t>
      </w:r>
      <w:r w:rsidR="00D379E4" w:rsidRPr="0055501D">
        <w:rPr>
          <w:lang w:val="fr-CA"/>
        </w:rPr>
        <w:t>,</w:t>
      </w:r>
    </w:p>
    <w:p w14:paraId="4D37A929" w14:textId="1B0D88F1" w:rsidR="009850A3" w:rsidRPr="0055501D" w:rsidRDefault="0055501D">
      <w:pPr>
        <w:rPr>
          <w:lang w:val="fr-CA"/>
        </w:rPr>
      </w:pPr>
      <w:r>
        <w:rPr>
          <w:lang w:val="fr-CA"/>
        </w:rPr>
        <w:t>Au nom de la direction de la CALT/ACPD</w:t>
      </w:r>
      <w:r w:rsidR="00D379E4" w:rsidRPr="0055501D">
        <w:rPr>
          <w:lang w:val="fr-CA"/>
        </w:rPr>
        <w:t xml:space="preserve"> </w:t>
      </w:r>
    </w:p>
    <w:p w14:paraId="674ED5BE" w14:textId="566ABFED" w:rsidR="005B1545" w:rsidRDefault="005B1545"/>
    <w:p w14:paraId="5851C222" w14:textId="64B04D84" w:rsidR="005B1545" w:rsidRDefault="005B1545"/>
    <w:sectPr w:rsidR="005B15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4B78" w14:textId="77777777" w:rsidR="00F120BF" w:rsidRDefault="00F120BF" w:rsidP="00124DE1">
      <w:pPr>
        <w:spacing w:after="0" w:line="240" w:lineRule="auto"/>
      </w:pPr>
      <w:r>
        <w:separator/>
      </w:r>
    </w:p>
  </w:endnote>
  <w:endnote w:type="continuationSeparator" w:id="0">
    <w:p w14:paraId="2925854D" w14:textId="77777777" w:rsidR="00F120BF" w:rsidRDefault="00F120BF" w:rsidP="0012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0396" w14:textId="77777777" w:rsidR="00CE0F4D" w:rsidRDefault="00CE0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26F8" w14:textId="77777777" w:rsidR="00CE0F4D" w:rsidRDefault="00CE0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43E" w14:textId="77777777" w:rsidR="00CE0F4D" w:rsidRDefault="00CE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94A7" w14:textId="77777777" w:rsidR="00F120BF" w:rsidRDefault="00F120BF" w:rsidP="00124DE1">
      <w:pPr>
        <w:spacing w:after="0" w:line="240" w:lineRule="auto"/>
      </w:pPr>
      <w:r>
        <w:separator/>
      </w:r>
    </w:p>
  </w:footnote>
  <w:footnote w:type="continuationSeparator" w:id="0">
    <w:p w14:paraId="027BD4B2" w14:textId="77777777" w:rsidR="00F120BF" w:rsidRDefault="00F120BF" w:rsidP="0012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44E1" w14:textId="77777777" w:rsidR="00CE0F4D" w:rsidRDefault="00CE0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318C" w14:textId="77777777" w:rsidR="00CE0F4D" w:rsidRDefault="00CE0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A23B" w14:textId="77777777" w:rsidR="00CE0F4D" w:rsidRDefault="00CE0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6342D"/>
    <w:multiLevelType w:val="hybridMultilevel"/>
    <w:tmpl w:val="D84EA052"/>
    <w:lvl w:ilvl="0" w:tplc="360A719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281977"/>
    <w:multiLevelType w:val="hybridMultilevel"/>
    <w:tmpl w:val="F334C118"/>
    <w:lvl w:ilvl="0" w:tplc="F104E09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89453F"/>
    <w:multiLevelType w:val="hybridMultilevel"/>
    <w:tmpl w:val="DD5219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3F"/>
    <w:rsid w:val="000042F2"/>
    <w:rsid w:val="000078F1"/>
    <w:rsid w:val="000342F1"/>
    <w:rsid w:val="0003436D"/>
    <w:rsid w:val="000410E0"/>
    <w:rsid w:val="00073E29"/>
    <w:rsid w:val="000904C7"/>
    <w:rsid w:val="000904D8"/>
    <w:rsid w:val="000934B8"/>
    <w:rsid w:val="000A114D"/>
    <w:rsid w:val="000D3FC1"/>
    <w:rsid w:val="000E2A39"/>
    <w:rsid w:val="0010156D"/>
    <w:rsid w:val="00103938"/>
    <w:rsid w:val="0010786E"/>
    <w:rsid w:val="00117445"/>
    <w:rsid w:val="00124DE1"/>
    <w:rsid w:val="00133073"/>
    <w:rsid w:val="0013558D"/>
    <w:rsid w:val="001579E2"/>
    <w:rsid w:val="001665EF"/>
    <w:rsid w:val="00194BCC"/>
    <w:rsid w:val="001A17EC"/>
    <w:rsid w:val="001A4B83"/>
    <w:rsid w:val="001B55C0"/>
    <w:rsid w:val="001D2518"/>
    <w:rsid w:val="0023567C"/>
    <w:rsid w:val="002439EF"/>
    <w:rsid w:val="00244E9F"/>
    <w:rsid w:val="00247BA9"/>
    <w:rsid w:val="0027438E"/>
    <w:rsid w:val="00285CBB"/>
    <w:rsid w:val="00285DF4"/>
    <w:rsid w:val="002A1CD8"/>
    <w:rsid w:val="002C5086"/>
    <w:rsid w:val="002E4FEE"/>
    <w:rsid w:val="00303DCF"/>
    <w:rsid w:val="00314328"/>
    <w:rsid w:val="00314530"/>
    <w:rsid w:val="003154EF"/>
    <w:rsid w:val="00315608"/>
    <w:rsid w:val="00316542"/>
    <w:rsid w:val="00316B89"/>
    <w:rsid w:val="00321AFD"/>
    <w:rsid w:val="00361D89"/>
    <w:rsid w:val="00384E8A"/>
    <w:rsid w:val="003A33AC"/>
    <w:rsid w:val="003A36AD"/>
    <w:rsid w:val="003A4FE5"/>
    <w:rsid w:val="003B2207"/>
    <w:rsid w:val="003F4AE7"/>
    <w:rsid w:val="004022EA"/>
    <w:rsid w:val="00411F0B"/>
    <w:rsid w:val="004158DA"/>
    <w:rsid w:val="00420DBA"/>
    <w:rsid w:val="004265F9"/>
    <w:rsid w:val="0043608B"/>
    <w:rsid w:val="00442D56"/>
    <w:rsid w:val="004532C5"/>
    <w:rsid w:val="00464971"/>
    <w:rsid w:val="00482E27"/>
    <w:rsid w:val="004834EB"/>
    <w:rsid w:val="00486941"/>
    <w:rsid w:val="0049608D"/>
    <w:rsid w:val="004E6637"/>
    <w:rsid w:val="00514A4E"/>
    <w:rsid w:val="005267CE"/>
    <w:rsid w:val="005277DE"/>
    <w:rsid w:val="00530FE2"/>
    <w:rsid w:val="005500BC"/>
    <w:rsid w:val="00551FB2"/>
    <w:rsid w:val="0055501D"/>
    <w:rsid w:val="0055640E"/>
    <w:rsid w:val="005B1545"/>
    <w:rsid w:val="005B68A8"/>
    <w:rsid w:val="005B79B7"/>
    <w:rsid w:val="005E5643"/>
    <w:rsid w:val="005F5165"/>
    <w:rsid w:val="00606B8D"/>
    <w:rsid w:val="006326D7"/>
    <w:rsid w:val="006712AF"/>
    <w:rsid w:val="00677D35"/>
    <w:rsid w:val="00684F2B"/>
    <w:rsid w:val="00685C6E"/>
    <w:rsid w:val="006918A8"/>
    <w:rsid w:val="00697FEE"/>
    <w:rsid w:val="006A18EE"/>
    <w:rsid w:val="006A307A"/>
    <w:rsid w:val="006C3EC7"/>
    <w:rsid w:val="006F3C35"/>
    <w:rsid w:val="00702DD5"/>
    <w:rsid w:val="00716BC6"/>
    <w:rsid w:val="00735C45"/>
    <w:rsid w:val="0074632D"/>
    <w:rsid w:val="007528F9"/>
    <w:rsid w:val="007533EF"/>
    <w:rsid w:val="00771049"/>
    <w:rsid w:val="007732A7"/>
    <w:rsid w:val="00785EF5"/>
    <w:rsid w:val="00791065"/>
    <w:rsid w:val="007A023C"/>
    <w:rsid w:val="007C3554"/>
    <w:rsid w:val="007D46B1"/>
    <w:rsid w:val="007D71C2"/>
    <w:rsid w:val="007D7CF2"/>
    <w:rsid w:val="007F005D"/>
    <w:rsid w:val="007F133C"/>
    <w:rsid w:val="0081010A"/>
    <w:rsid w:val="00830E3C"/>
    <w:rsid w:val="0083104D"/>
    <w:rsid w:val="008320DA"/>
    <w:rsid w:val="008433E5"/>
    <w:rsid w:val="00860C91"/>
    <w:rsid w:val="00863778"/>
    <w:rsid w:val="00864905"/>
    <w:rsid w:val="00880DD2"/>
    <w:rsid w:val="00884C62"/>
    <w:rsid w:val="008935C4"/>
    <w:rsid w:val="00896FC0"/>
    <w:rsid w:val="008970D7"/>
    <w:rsid w:val="008A334F"/>
    <w:rsid w:val="008C6A8F"/>
    <w:rsid w:val="008D617C"/>
    <w:rsid w:val="008E7C3B"/>
    <w:rsid w:val="008F1894"/>
    <w:rsid w:val="008F3E06"/>
    <w:rsid w:val="009133A3"/>
    <w:rsid w:val="00921327"/>
    <w:rsid w:val="00924715"/>
    <w:rsid w:val="009403C1"/>
    <w:rsid w:val="00953ACE"/>
    <w:rsid w:val="009850A3"/>
    <w:rsid w:val="009A5ACE"/>
    <w:rsid w:val="009A649A"/>
    <w:rsid w:val="009B1638"/>
    <w:rsid w:val="009B7A73"/>
    <w:rsid w:val="009C79C8"/>
    <w:rsid w:val="009C7E5B"/>
    <w:rsid w:val="009D0633"/>
    <w:rsid w:val="009E0094"/>
    <w:rsid w:val="00A07E73"/>
    <w:rsid w:val="00A25AE0"/>
    <w:rsid w:val="00A55D7B"/>
    <w:rsid w:val="00A61112"/>
    <w:rsid w:val="00A64050"/>
    <w:rsid w:val="00A64A75"/>
    <w:rsid w:val="00A71D8C"/>
    <w:rsid w:val="00A93778"/>
    <w:rsid w:val="00AA39D3"/>
    <w:rsid w:val="00AC2166"/>
    <w:rsid w:val="00AD05CA"/>
    <w:rsid w:val="00AD3E6E"/>
    <w:rsid w:val="00AE0B47"/>
    <w:rsid w:val="00AE4E88"/>
    <w:rsid w:val="00AE7CA9"/>
    <w:rsid w:val="00B15BEF"/>
    <w:rsid w:val="00B36B2F"/>
    <w:rsid w:val="00B45A3F"/>
    <w:rsid w:val="00B67D50"/>
    <w:rsid w:val="00BB012D"/>
    <w:rsid w:val="00C07AB3"/>
    <w:rsid w:val="00C2110D"/>
    <w:rsid w:val="00C26DBA"/>
    <w:rsid w:val="00C31489"/>
    <w:rsid w:val="00C36170"/>
    <w:rsid w:val="00C41955"/>
    <w:rsid w:val="00C4735B"/>
    <w:rsid w:val="00C54210"/>
    <w:rsid w:val="00C651DA"/>
    <w:rsid w:val="00C7154B"/>
    <w:rsid w:val="00C75370"/>
    <w:rsid w:val="00C80E2A"/>
    <w:rsid w:val="00CB6049"/>
    <w:rsid w:val="00CE0F4D"/>
    <w:rsid w:val="00CF77D4"/>
    <w:rsid w:val="00D17D39"/>
    <w:rsid w:val="00D215A5"/>
    <w:rsid w:val="00D228F1"/>
    <w:rsid w:val="00D379E4"/>
    <w:rsid w:val="00D41CB0"/>
    <w:rsid w:val="00D46278"/>
    <w:rsid w:val="00D54615"/>
    <w:rsid w:val="00D56865"/>
    <w:rsid w:val="00D602A5"/>
    <w:rsid w:val="00D66A53"/>
    <w:rsid w:val="00D7237B"/>
    <w:rsid w:val="00D95901"/>
    <w:rsid w:val="00DA761E"/>
    <w:rsid w:val="00DD79AC"/>
    <w:rsid w:val="00DE0656"/>
    <w:rsid w:val="00DE3AC5"/>
    <w:rsid w:val="00DE7869"/>
    <w:rsid w:val="00DF4A52"/>
    <w:rsid w:val="00E17BD5"/>
    <w:rsid w:val="00E27402"/>
    <w:rsid w:val="00E627AF"/>
    <w:rsid w:val="00E8370A"/>
    <w:rsid w:val="00EA6935"/>
    <w:rsid w:val="00ED0F8C"/>
    <w:rsid w:val="00ED4D80"/>
    <w:rsid w:val="00ED5D82"/>
    <w:rsid w:val="00EF0568"/>
    <w:rsid w:val="00F07B24"/>
    <w:rsid w:val="00F120BF"/>
    <w:rsid w:val="00F172D5"/>
    <w:rsid w:val="00F3237A"/>
    <w:rsid w:val="00F334BC"/>
    <w:rsid w:val="00F37276"/>
    <w:rsid w:val="00F60277"/>
    <w:rsid w:val="00F73018"/>
    <w:rsid w:val="00F77730"/>
    <w:rsid w:val="00F8005F"/>
    <w:rsid w:val="00F82057"/>
    <w:rsid w:val="00F864C1"/>
    <w:rsid w:val="00FA4498"/>
    <w:rsid w:val="00FD161E"/>
    <w:rsid w:val="00FE3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7158"/>
  <w15:chartTrackingRefBased/>
  <w15:docId w15:val="{6A5A49F5-223D-4D51-B23F-4E416B30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A9"/>
    <w:pPr>
      <w:ind w:left="720"/>
      <w:contextualSpacing/>
    </w:pPr>
  </w:style>
  <w:style w:type="paragraph" w:styleId="Revision">
    <w:name w:val="Revision"/>
    <w:hidden/>
    <w:uiPriority w:val="99"/>
    <w:semiHidden/>
    <w:rsid w:val="00DE0656"/>
    <w:pPr>
      <w:spacing w:after="0" w:line="240" w:lineRule="auto"/>
    </w:pPr>
  </w:style>
  <w:style w:type="character" w:styleId="CommentReference">
    <w:name w:val="annotation reference"/>
    <w:basedOn w:val="DefaultParagraphFont"/>
    <w:uiPriority w:val="99"/>
    <w:semiHidden/>
    <w:unhideWhenUsed/>
    <w:rsid w:val="00DE0656"/>
    <w:rPr>
      <w:sz w:val="16"/>
      <w:szCs w:val="16"/>
    </w:rPr>
  </w:style>
  <w:style w:type="paragraph" w:styleId="CommentText">
    <w:name w:val="annotation text"/>
    <w:basedOn w:val="Normal"/>
    <w:link w:val="CommentTextChar"/>
    <w:uiPriority w:val="99"/>
    <w:semiHidden/>
    <w:unhideWhenUsed/>
    <w:rsid w:val="00DE0656"/>
    <w:pPr>
      <w:spacing w:line="240" w:lineRule="auto"/>
    </w:pPr>
    <w:rPr>
      <w:sz w:val="20"/>
      <w:szCs w:val="20"/>
    </w:rPr>
  </w:style>
  <w:style w:type="character" w:customStyle="1" w:styleId="CommentTextChar">
    <w:name w:val="Comment Text Char"/>
    <w:basedOn w:val="DefaultParagraphFont"/>
    <w:link w:val="CommentText"/>
    <w:uiPriority w:val="99"/>
    <w:semiHidden/>
    <w:rsid w:val="00DE0656"/>
    <w:rPr>
      <w:sz w:val="20"/>
      <w:szCs w:val="20"/>
    </w:rPr>
  </w:style>
  <w:style w:type="paragraph" w:styleId="CommentSubject">
    <w:name w:val="annotation subject"/>
    <w:basedOn w:val="CommentText"/>
    <w:next w:val="CommentText"/>
    <w:link w:val="CommentSubjectChar"/>
    <w:uiPriority w:val="99"/>
    <w:semiHidden/>
    <w:unhideWhenUsed/>
    <w:rsid w:val="00DE0656"/>
    <w:rPr>
      <w:b/>
      <w:bCs/>
    </w:rPr>
  </w:style>
  <w:style w:type="character" w:customStyle="1" w:styleId="CommentSubjectChar">
    <w:name w:val="Comment Subject Char"/>
    <w:basedOn w:val="CommentTextChar"/>
    <w:link w:val="CommentSubject"/>
    <w:uiPriority w:val="99"/>
    <w:semiHidden/>
    <w:rsid w:val="00DE0656"/>
    <w:rPr>
      <w:b/>
      <w:bCs/>
      <w:sz w:val="20"/>
      <w:szCs w:val="20"/>
    </w:rPr>
  </w:style>
  <w:style w:type="paragraph" w:styleId="BalloonText">
    <w:name w:val="Balloon Text"/>
    <w:basedOn w:val="Normal"/>
    <w:link w:val="BalloonTextChar"/>
    <w:uiPriority w:val="99"/>
    <w:semiHidden/>
    <w:unhideWhenUsed/>
    <w:rsid w:val="004E6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37"/>
    <w:rPr>
      <w:rFonts w:ascii="Segoe UI" w:hAnsi="Segoe UI" w:cs="Segoe UI"/>
      <w:sz w:val="18"/>
      <w:szCs w:val="18"/>
    </w:rPr>
  </w:style>
  <w:style w:type="character" w:styleId="Hyperlink">
    <w:name w:val="Hyperlink"/>
    <w:basedOn w:val="DefaultParagraphFont"/>
    <w:uiPriority w:val="99"/>
    <w:semiHidden/>
    <w:unhideWhenUsed/>
    <w:rsid w:val="00C54210"/>
    <w:rPr>
      <w:color w:val="0000FF"/>
      <w:u w:val="single"/>
    </w:rPr>
  </w:style>
  <w:style w:type="paragraph" w:styleId="NormalWeb">
    <w:name w:val="Normal (Web)"/>
    <w:basedOn w:val="Normal"/>
    <w:uiPriority w:val="99"/>
    <w:semiHidden/>
    <w:unhideWhenUsed/>
    <w:rsid w:val="00C54210"/>
    <w:pPr>
      <w:spacing w:after="0" w:line="240" w:lineRule="auto"/>
    </w:pPr>
    <w:rPr>
      <w:rFonts w:ascii="Times New Roman" w:hAnsi="Times New Roman" w:cs="Times New Roman"/>
      <w:sz w:val="24"/>
      <w:szCs w:val="24"/>
      <w:lang w:val="fr-CA" w:eastAsia="fr-CA"/>
    </w:rPr>
  </w:style>
  <w:style w:type="paragraph" w:customStyle="1" w:styleId="xmsonormal">
    <w:name w:val="x_msonormal"/>
    <w:basedOn w:val="Normal"/>
    <w:uiPriority w:val="99"/>
    <w:semiHidden/>
    <w:rsid w:val="00C54210"/>
    <w:pPr>
      <w:spacing w:after="0" w:line="240" w:lineRule="auto"/>
    </w:pPr>
    <w:rPr>
      <w:rFonts w:ascii="Times New Roman" w:hAnsi="Times New Roman" w:cs="Times New Roman"/>
      <w:sz w:val="24"/>
      <w:szCs w:val="24"/>
      <w:lang w:val="fr-CA" w:eastAsia="fr-CA"/>
    </w:rPr>
  </w:style>
  <w:style w:type="paragraph" w:styleId="Header">
    <w:name w:val="header"/>
    <w:basedOn w:val="Normal"/>
    <w:link w:val="HeaderChar"/>
    <w:uiPriority w:val="99"/>
    <w:unhideWhenUsed/>
    <w:rsid w:val="00124D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4DE1"/>
  </w:style>
  <w:style w:type="paragraph" w:styleId="Footer">
    <w:name w:val="footer"/>
    <w:basedOn w:val="Normal"/>
    <w:link w:val="FooterChar"/>
    <w:uiPriority w:val="99"/>
    <w:unhideWhenUsed/>
    <w:rsid w:val="00124D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Parker</dc:creator>
  <cp:keywords/>
  <dc:description/>
  <cp:lastModifiedBy>David Wiseman</cp:lastModifiedBy>
  <cp:revision>3</cp:revision>
  <cp:lastPrinted>2022-01-11T19:29:00Z</cp:lastPrinted>
  <dcterms:created xsi:type="dcterms:W3CDTF">2022-01-13T14:16:00Z</dcterms:created>
  <dcterms:modified xsi:type="dcterms:W3CDTF">2022-01-13T14:23:00Z</dcterms:modified>
</cp:coreProperties>
</file>