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53B5" w14:textId="6B893D44" w:rsidR="00B400F5" w:rsidRDefault="00E85D13">
      <w:pPr>
        <w:rPr>
          <w:rFonts w:ascii="Century Gothic" w:hAnsi="Century Gothic"/>
        </w:rPr>
      </w:pPr>
      <w:r>
        <w:rPr>
          <w:rFonts w:ascii="Century Gothic" w:hAnsi="Century Gothic"/>
        </w:rPr>
        <w:t>Pedro Park Working Group Meeting</w:t>
      </w:r>
    </w:p>
    <w:p w14:paraId="254AEAAF" w14:textId="4F86D390" w:rsidR="00E85D13" w:rsidRDefault="00E85D13">
      <w:pPr>
        <w:rPr>
          <w:rFonts w:ascii="Century Gothic" w:hAnsi="Century Gothic"/>
        </w:rPr>
      </w:pPr>
      <w:r>
        <w:rPr>
          <w:rFonts w:ascii="Century Gothic" w:hAnsi="Century Gothic"/>
        </w:rPr>
        <w:t>May 20, 2021</w:t>
      </w:r>
    </w:p>
    <w:p w14:paraId="026F0C77" w14:textId="793DD9D7" w:rsidR="00E85D13" w:rsidRDefault="00E85D13">
      <w:pPr>
        <w:rPr>
          <w:rFonts w:ascii="Century Gothic" w:hAnsi="Century Gothic"/>
        </w:rPr>
      </w:pPr>
    </w:p>
    <w:p w14:paraId="54DAF82E" w14:textId="7DF5C6F2" w:rsidR="00E85D13" w:rsidRDefault="00E85D13">
      <w:pPr>
        <w:rPr>
          <w:rFonts w:ascii="Century Gothic" w:hAnsi="Century Gothic"/>
        </w:rPr>
      </w:pPr>
      <w:r w:rsidRPr="00A16DEB">
        <w:rPr>
          <w:rFonts w:ascii="Century Gothic" w:hAnsi="Century Gothic"/>
          <w:u w:val="single"/>
        </w:rPr>
        <w:t>Attendees</w:t>
      </w:r>
      <w:r>
        <w:rPr>
          <w:rFonts w:ascii="Century Gothic" w:hAnsi="Century Gothic"/>
        </w:rPr>
        <w:t>: Jon</w:t>
      </w:r>
      <w:r w:rsidR="003507F1">
        <w:rPr>
          <w:rFonts w:ascii="Century Gothic" w:hAnsi="Century Gothic"/>
        </w:rPr>
        <w:t xml:space="preserve"> Fure</w:t>
      </w:r>
      <w:r>
        <w:rPr>
          <w:rFonts w:ascii="Century Gothic" w:hAnsi="Century Gothic"/>
        </w:rPr>
        <w:t>, Nancy</w:t>
      </w:r>
      <w:r w:rsidR="003507F1">
        <w:rPr>
          <w:rFonts w:ascii="Century Gothic" w:hAnsi="Century Gothic"/>
        </w:rPr>
        <w:t xml:space="preserve"> </w:t>
      </w:r>
      <w:proofErr w:type="gramStart"/>
      <w:r w:rsidR="003507F1" w:rsidRPr="003507F1">
        <w:rPr>
          <w:rFonts w:ascii="Century Gothic" w:hAnsi="Century Gothic"/>
        </w:rPr>
        <w:t>Fischer</w:t>
      </w:r>
      <w:r w:rsidR="003507F1">
        <w:rPr>
          <w:rFonts w:ascii="Century Gothic" w:hAnsi="Century Gothic"/>
        </w:rPr>
        <w:t xml:space="preserve"> </w:t>
      </w:r>
      <w:r>
        <w:rPr>
          <w:rFonts w:ascii="Century Gothic" w:hAnsi="Century Gothic"/>
        </w:rPr>
        <w:t>,</w:t>
      </w:r>
      <w:proofErr w:type="gramEnd"/>
      <w:r>
        <w:rPr>
          <w:rFonts w:ascii="Century Gothic" w:hAnsi="Century Gothic"/>
        </w:rPr>
        <w:t xml:space="preserve"> Peg</w:t>
      </w:r>
      <w:r w:rsidR="003507F1">
        <w:rPr>
          <w:rFonts w:ascii="Century Gothic" w:hAnsi="Century Gothic"/>
        </w:rPr>
        <w:t xml:space="preserve"> </w:t>
      </w:r>
      <w:r w:rsidR="003507F1" w:rsidRPr="003507F1">
        <w:rPr>
          <w:rFonts w:ascii="Century Gothic" w:hAnsi="Century Gothic"/>
        </w:rPr>
        <w:t>Ganey</w:t>
      </w:r>
      <w:r>
        <w:rPr>
          <w:rFonts w:ascii="Century Gothic" w:hAnsi="Century Gothic"/>
        </w:rPr>
        <w:t>, Merritt, Julie</w:t>
      </w:r>
      <w:r w:rsidR="003507F1">
        <w:rPr>
          <w:rFonts w:ascii="Century Gothic" w:hAnsi="Century Gothic"/>
        </w:rPr>
        <w:t xml:space="preserve"> Printz</w:t>
      </w:r>
      <w:r>
        <w:rPr>
          <w:rFonts w:ascii="Century Gothic" w:hAnsi="Century Gothic"/>
        </w:rPr>
        <w:t>, Alic</w:t>
      </w:r>
      <w:r w:rsidR="003507F1">
        <w:rPr>
          <w:rFonts w:ascii="Century Gothic" w:hAnsi="Century Gothic"/>
        </w:rPr>
        <w:t>e</w:t>
      </w:r>
      <w:r>
        <w:rPr>
          <w:rFonts w:ascii="Century Gothic" w:hAnsi="Century Gothic"/>
        </w:rPr>
        <w:t>, Gina</w:t>
      </w:r>
      <w:r w:rsidR="003507F1">
        <w:rPr>
          <w:rFonts w:ascii="Century Gothic" w:hAnsi="Century Gothic"/>
        </w:rPr>
        <w:t xml:space="preserve"> </w:t>
      </w:r>
      <w:r w:rsidR="003507F1" w:rsidRPr="003507F1">
        <w:rPr>
          <w:rFonts w:ascii="Century Gothic" w:hAnsi="Century Gothic"/>
        </w:rPr>
        <w:t>Pitera</w:t>
      </w:r>
      <w:r>
        <w:rPr>
          <w:rFonts w:ascii="Century Gothic" w:hAnsi="Century Gothic"/>
        </w:rPr>
        <w:t>, Katie</w:t>
      </w:r>
      <w:r w:rsidR="003507F1">
        <w:rPr>
          <w:rFonts w:ascii="Century Gothic" w:hAnsi="Century Gothic"/>
        </w:rPr>
        <w:t xml:space="preserve"> </w:t>
      </w:r>
      <w:r w:rsidR="003507F1" w:rsidRPr="003507F1">
        <w:rPr>
          <w:rFonts w:ascii="Century Gothic" w:hAnsi="Century Gothic"/>
        </w:rPr>
        <w:t>Brokaw</w:t>
      </w:r>
      <w:r>
        <w:rPr>
          <w:rFonts w:ascii="Century Gothic" w:hAnsi="Century Gothic"/>
        </w:rPr>
        <w:t xml:space="preserve">, </w:t>
      </w:r>
      <w:proofErr w:type="spellStart"/>
      <w:r>
        <w:rPr>
          <w:rFonts w:ascii="Century Gothic" w:hAnsi="Century Gothic"/>
        </w:rPr>
        <w:t>Kady</w:t>
      </w:r>
      <w:proofErr w:type="spellEnd"/>
      <w:r w:rsidR="003507F1">
        <w:rPr>
          <w:rFonts w:ascii="Century Gothic" w:hAnsi="Century Gothic"/>
        </w:rPr>
        <w:t xml:space="preserve"> </w:t>
      </w:r>
      <w:proofErr w:type="spellStart"/>
      <w:r w:rsidR="003507F1">
        <w:rPr>
          <w:rFonts w:ascii="Century Gothic" w:hAnsi="Century Gothic"/>
        </w:rPr>
        <w:t>Dadlez</w:t>
      </w:r>
      <w:proofErr w:type="spellEnd"/>
      <w:r>
        <w:rPr>
          <w:rFonts w:ascii="Century Gothic" w:hAnsi="Century Gothic"/>
        </w:rPr>
        <w:t>, Nicolle</w:t>
      </w:r>
      <w:r w:rsidR="003507F1">
        <w:rPr>
          <w:rFonts w:ascii="Century Gothic" w:hAnsi="Century Gothic"/>
        </w:rPr>
        <w:t xml:space="preserve"> Goodman</w:t>
      </w:r>
      <w:r>
        <w:rPr>
          <w:rFonts w:ascii="Century Gothic" w:hAnsi="Century Gothic"/>
        </w:rPr>
        <w:t>, Jean</w:t>
      </w:r>
      <w:r w:rsidR="003507F1">
        <w:rPr>
          <w:rFonts w:ascii="Century Gothic" w:hAnsi="Century Gothic"/>
        </w:rPr>
        <w:t xml:space="preserve"> </w:t>
      </w:r>
      <w:proofErr w:type="spellStart"/>
      <w:r w:rsidR="003507F1" w:rsidRPr="003507F1">
        <w:rPr>
          <w:rFonts w:ascii="Century Gothic" w:hAnsi="Century Gothic"/>
        </w:rPr>
        <w:t>Fideler</w:t>
      </w:r>
      <w:proofErr w:type="spellEnd"/>
    </w:p>
    <w:p w14:paraId="6B0F9B5B" w14:textId="50C7DE67" w:rsidR="00E85D13" w:rsidRDefault="00E85D13">
      <w:pPr>
        <w:rPr>
          <w:rFonts w:ascii="Century Gothic" w:hAnsi="Century Gothic"/>
        </w:rPr>
      </w:pPr>
    </w:p>
    <w:p w14:paraId="1EAC086F" w14:textId="5ABEC932" w:rsidR="00E85D13" w:rsidRDefault="00E85D13">
      <w:pPr>
        <w:rPr>
          <w:rFonts w:ascii="Century Gothic" w:hAnsi="Century Gothic"/>
        </w:rPr>
      </w:pPr>
      <w:r w:rsidRPr="00A16DEB">
        <w:rPr>
          <w:rFonts w:ascii="Century Gothic" w:hAnsi="Century Gothic"/>
          <w:u w:val="single"/>
        </w:rPr>
        <w:t>Meeting organizer and facilitator</w:t>
      </w:r>
      <w:r>
        <w:rPr>
          <w:rFonts w:ascii="Century Gothic" w:hAnsi="Century Gothic"/>
        </w:rPr>
        <w:t xml:space="preserve">: Julie Prinz, who has a </w:t>
      </w:r>
      <w:proofErr w:type="spellStart"/>
      <w:r>
        <w:rPr>
          <w:rFonts w:ascii="Century Gothic" w:hAnsi="Century Gothic"/>
        </w:rPr>
        <w:t>powerpoint</w:t>
      </w:r>
      <w:proofErr w:type="spellEnd"/>
      <w:r>
        <w:rPr>
          <w:rFonts w:ascii="Century Gothic" w:hAnsi="Century Gothic"/>
        </w:rPr>
        <w:t xml:space="preserve"> with the agenda and goals for the group</w:t>
      </w:r>
    </w:p>
    <w:p w14:paraId="643961DF" w14:textId="086C98A2" w:rsidR="00E85D13" w:rsidRDefault="00E85D13">
      <w:pPr>
        <w:rPr>
          <w:rFonts w:ascii="Century Gothic" w:hAnsi="Century Gothic"/>
        </w:rPr>
      </w:pPr>
    </w:p>
    <w:p w14:paraId="4928328D" w14:textId="4352576C" w:rsidR="00E85D13" w:rsidRDefault="00E85D13">
      <w:pPr>
        <w:rPr>
          <w:rFonts w:ascii="Century Gothic" w:hAnsi="Century Gothic"/>
        </w:rPr>
      </w:pPr>
      <w:r>
        <w:rPr>
          <w:rFonts w:ascii="Century Gothic" w:hAnsi="Century Gothic"/>
        </w:rPr>
        <w:t>Merritt saved the chat and has notes from that.</w:t>
      </w:r>
    </w:p>
    <w:p w14:paraId="48F0A246" w14:textId="528E41AD" w:rsidR="00E85D13" w:rsidRDefault="00E85D13">
      <w:pPr>
        <w:rPr>
          <w:rFonts w:ascii="Century Gothic" w:hAnsi="Century Gothic"/>
        </w:rPr>
      </w:pPr>
    </w:p>
    <w:p w14:paraId="367A796B" w14:textId="326E68F6" w:rsidR="00E85D13" w:rsidRDefault="00E85D13">
      <w:pPr>
        <w:rPr>
          <w:rFonts w:ascii="Century Gothic" w:hAnsi="Century Gothic"/>
        </w:rPr>
      </w:pPr>
      <w:r>
        <w:rPr>
          <w:rFonts w:ascii="Century Gothic" w:hAnsi="Century Gothic"/>
        </w:rPr>
        <w:t>Jon will compile the notes from the meeting</w:t>
      </w:r>
      <w:r w:rsidR="003507F1">
        <w:rPr>
          <w:rFonts w:ascii="Century Gothic" w:hAnsi="Century Gothic"/>
        </w:rPr>
        <w:t>.</w:t>
      </w:r>
    </w:p>
    <w:p w14:paraId="23F0F436" w14:textId="6DD578E8" w:rsidR="00E85D13" w:rsidRDefault="00E85D13">
      <w:pPr>
        <w:rPr>
          <w:rFonts w:ascii="Century Gothic" w:hAnsi="Century Gothic"/>
        </w:rPr>
      </w:pPr>
    </w:p>
    <w:p w14:paraId="318C4C73" w14:textId="28515F2C" w:rsidR="00E85D13" w:rsidRDefault="00E85D13">
      <w:pPr>
        <w:rPr>
          <w:rFonts w:ascii="Century Gothic" w:hAnsi="Century Gothic"/>
        </w:rPr>
      </w:pPr>
      <w:r>
        <w:rPr>
          <w:rFonts w:ascii="Century Gothic" w:hAnsi="Century Gothic"/>
        </w:rPr>
        <w:t xml:space="preserve">The meeting began by each attending member announcing their relationship to downtown, what excites them about this project, what they hope to contribute to this project and their </w:t>
      </w:r>
      <w:r w:rsidR="00A16DEB">
        <w:rPr>
          <w:rFonts w:ascii="Century Gothic" w:hAnsi="Century Gothic"/>
        </w:rPr>
        <w:t>workstyle</w:t>
      </w:r>
      <w:r>
        <w:rPr>
          <w:rFonts w:ascii="Century Gothic" w:hAnsi="Century Gothic"/>
        </w:rPr>
        <w:t>.</w:t>
      </w:r>
    </w:p>
    <w:p w14:paraId="2A9AC6C6" w14:textId="0EC85F64" w:rsidR="00E85D13" w:rsidRDefault="00E85D13">
      <w:pPr>
        <w:rPr>
          <w:rFonts w:ascii="Century Gothic" w:hAnsi="Century Gothic"/>
        </w:rPr>
      </w:pPr>
    </w:p>
    <w:p w14:paraId="3800416A" w14:textId="39D790D4" w:rsidR="00E85D13" w:rsidRDefault="00E85D13">
      <w:pPr>
        <w:rPr>
          <w:rFonts w:ascii="Century Gothic" w:hAnsi="Century Gothic"/>
        </w:rPr>
      </w:pPr>
      <w:r w:rsidRPr="00A16DEB">
        <w:rPr>
          <w:rFonts w:ascii="Century Gothic" w:hAnsi="Century Gothic"/>
          <w:b/>
          <w:bCs/>
        </w:rPr>
        <w:t>Conduct Guidelines</w:t>
      </w:r>
      <w:r>
        <w:rPr>
          <w:rFonts w:ascii="Century Gothic" w:hAnsi="Century Gothic"/>
        </w:rPr>
        <w:t>:</w:t>
      </w:r>
    </w:p>
    <w:p w14:paraId="1DDBEA5D" w14:textId="036718E3" w:rsidR="00E85D13" w:rsidRDefault="00E85D13" w:rsidP="00E85D13">
      <w:pPr>
        <w:rPr>
          <w:rFonts w:ascii="Century Gothic" w:hAnsi="Century Gothic"/>
        </w:rPr>
      </w:pPr>
      <w:r>
        <w:rPr>
          <w:rFonts w:ascii="Century Gothic" w:hAnsi="Century Gothic"/>
        </w:rPr>
        <w:t xml:space="preserve">Please let Julie know if we will be absent for a meeting. She will send out agendas before the meetings. She will also share her </w:t>
      </w:r>
      <w:proofErr w:type="spellStart"/>
      <w:r>
        <w:rPr>
          <w:rFonts w:ascii="Century Gothic" w:hAnsi="Century Gothic"/>
        </w:rPr>
        <w:t>Powerpoint</w:t>
      </w:r>
      <w:proofErr w:type="spellEnd"/>
      <w:r>
        <w:rPr>
          <w:rFonts w:ascii="Century Gothic" w:hAnsi="Century Gothic"/>
        </w:rPr>
        <w:t xml:space="preserve"> from this first meeting, as well as a website for this group.</w:t>
      </w:r>
      <w:r w:rsidR="00A16DEB">
        <w:rPr>
          <w:rFonts w:ascii="Century Gothic" w:hAnsi="Century Gothic"/>
        </w:rPr>
        <w:t xml:space="preserve"> Background information on Pedro Park will be available through the links in this </w:t>
      </w:r>
      <w:proofErr w:type="spellStart"/>
      <w:r w:rsidR="00A16DEB">
        <w:rPr>
          <w:rFonts w:ascii="Century Gothic" w:hAnsi="Century Gothic"/>
        </w:rPr>
        <w:t>Powerpoint</w:t>
      </w:r>
      <w:proofErr w:type="spellEnd"/>
      <w:r w:rsidR="00A16DEB">
        <w:rPr>
          <w:rFonts w:ascii="Century Gothic" w:hAnsi="Century Gothic"/>
        </w:rPr>
        <w:t xml:space="preserve"> as well as on this website.</w:t>
      </w:r>
    </w:p>
    <w:p w14:paraId="7C9A8072" w14:textId="4E3E83EF" w:rsidR="00E85D13" w:rsidRDefault="00E85D13" w:rsidP="00E85D13">
      <w:pPr>
        <w:rPr>
          <w:rFonts w:ascii="Century Gothic" w:hAnsi="Century Gothic"/>
        </w:rPr>
      </w:pPr>
    </w:p>
    <w:p w14:paraId="4F583EAA" w14:textId="5AEAF7ED" w:rsidR="00E85D13" w:rsidRDefault="00E85D13" w:rsidP="00E85D13">
      <w:pPr>
        <w:rPr>
          <w:rFonts w:ascii="Century Gothic" w:hAnsi="Century Gothic"/>
        </w:rPr>
      </w:pPr>
      <w:r>
        <w:rPr>
          <w:rFonts w:ascii="Century Gothic" w:hAnsi="Century Gothic"/>
        </w:rPr>
        <w:t>We discussed whether in-person meetings in the Osborn 370 conference room are possible and many of the attendees said they are interested in attending in-person meetings. Nicolle will be organizing a tour of the Public Safety Annex building for a future meeting.</w:t>
      </w:r>
    </w:p>
    <w:p w14:paraId="03361E56" w14:textId="4E36778C" w:rsidR="00E85D13" w:rsidRDefault="00E85D13" w:rsidP="00E85D13">
      <w:pPr>
        <w:rPr>
          <w:rFonts w:ascii="Century Gothic" w:hAnsi="Century Gothic"/>
        </w:rPr>
      </w:pPr>
    </w:p>
    <w:p w14:paraId="1A951972" w14:textId="76CFC73F" w:rsidR="00E85D13" w:rsidRDefault="00E85D13" w:rsidP="00E85D13">
      <w:pPr>
        <w:rPr>
          <w:rFonts w:ascii="Century Gothic" w:hAnsi="Century Gothic"/>
        </w:rPr>
      </w:pPr>
      <w:r>
        <w:rPr>
          <w:rFonts w:ascii="Century Gothic" w:hAnsi="Century Gothic"/>
        </w:rPr>
        <w:t xml:space="preserve">This group meets under the purview of the Capitol River Council, and so we follow their guidelines for civility and respectful conversations. Our meeting </w:t>
      </w:r>
      <w:proofErr w:type="gramStart"/>
      <w:r>
        <w:rPr>
          <w:rFonts w:ascii="Century Gothic" w:hAnsi="Century Gothic"/>
        </w:rPr>
        <w:t>are</w:t>
      </w:r>
      <w:proofErr w:type="gramEnd"/>
      <w:r>
        <w:rPr>
          <w:rFonts w:ascii="Century Gothic" w:hAnsi="Century Gothic"/>
        </w:rPr>
        <w:t xml:space="preserve"> open to the public. The local news sometimes reports on Pedro Park so we may need a volunteer to interact with news media.</w:t>
      </w:r>
    </w:p>
    <w:p w14:paraId="1C1BAA42" w14:textId="6C5F6EE1" w:rsidR="00E85D13" w:rsidRDefault="00E85D13" w:rsidP="00E85D13">
      <w:pPr>
        <w:rPr>
          <w:rFonts w:ascii="Century Gothic" w:hAnsi="Century Gothic"/>
        </w:rPr>
      </w:pPr>
    </w:p>
    <w:p w14:paraId="06CDED7F" w14:textId="2C9D20DF" w:rsidR="00E85D13" w:rsidRDefault="00E85D13" w:rsidP="00E85D13">
      <w:pPr>
        <w:rPr>
          <w:rFonts w:ascii="Century Gothic" w:hAnsi="Century Gothic"/>
        </w:rPr>
      </w:pPr>
      <w:r>
        <w:rPr>
          <w:rFonts w:ascii="Century Gothic" w:hAnsi="Century Gothic"/>
        </w:rPr>
        <w:t>Meetings will start and end on time.</w:t>
      </w:r>
    </w:p>
    <w:p w14:paraId="2302CB14" w14:textId="3D357D5B" w:rsidR="00E85D13" w:rsidRDefault="00E85D13" w:rsidP="00E85D13">
      <w:pPr>
        <w:rPr>
          <w:rFonts w:ascii="Century Gothic" w:hAnsi="Century Gothic"/>
        </w:rPr>
      </w:pPr>
    </w:p>
    <w:p w14:paraId="4816E3A6" w14:textId="1668BAAB" w:rsidR="00E85D13" w:rsidRDefault="00E85D13" w:rsidP="00E85D13">
      <w:pPr>
        <w:rPr>
          <w:rFonts w:ascii="Century Gothic" w:hAnsi="Century Gothic"/>
        </w:rPr>
      </w:pPr>
      <w:r>
        <w:rPr>
          <w:rFonts w:ascii="Century Gothic" w:hAnsi="Century Gothic"/>
        </w:rPr>
        <w:t>Use the “Raise Hand” icon on Zoom (under the Reactions button at the bottom of the screen”) to make comments during a meeting. Once you have commented, you will need to click the button again to take down your hand.</w:t>
      </w:r>
    </w:p>
    <w:p w14:paraId="4ACDE632" w14:textId="5804EF38" w:rsidR="00E85D13" w:rsidRDefault="00E85D13" w:rsidP="00E85D13">
      <w:pPr>
        <w:rPr>
          <w:rFonts w:ascii="Century Gothic" w:hAnsi="Century Gothic"/>
        </w:rPr>
      </w:pPr>
    </w:p>
    <w:p w14:paraId="505A1621" w14:textId="4BC06DFB" w:rsidR="00E85D13" w:rsidRDefault="00E85D13" w:rsidP="00E85D13">
      <w:pPr>
        <w:rPr>
          <w:rFonts w:ascii="Century Gothic" w:hAnsi="Century Gothic"/>
        </w:rPr>
      </w:pPr>
      <w:r>
        <w:rPr>
          <w:rFonts w:ascii="Century Gothic" w:hAnsi="Century Gothic"/>
        </w:rPr>
        <w:t xml:space="preserve">Be mindful of tangents in the conversation </w:t>
      </w:r>
      <w:proofErr w:type="gramStart"/>
      <w:r>
        <w:rPr>
          <w:rFonts w:ascii="Century Gothic" w:hAnsi="Century Gothic"/>
        </w:rPr>
        <w:t>in order to</w:t>
      </w:r>
      <w:proofErr w:type="gramEnd"/>
      <w:r>
        <w:rPr>
          <w:rFonts w:ascii="Century Gothic" w:hAnsi="Century Gothic"/>
        </w:rPr>
        <w:t xml:space="preserve"> stay on track – chairs of meetings may need to “park topics” that aren’t immediately relevant to the agenda and return to them in future conversations.</w:t>
      </w:r>
    </w:p>
    <w:p w14:paraId="30481E43" w14:textId="59BDAF47" w:rsidR="00E85D13" w:rsidRDefault="00E85D13" w:rsidP="00E85D13">
      <w:pPr>
        <w:rPr>
          <w:rFonts w:ascii="Century Gothic" w:hAnsi="Century Gothic"/>
        </w:rPr>
      </w:pPr>
    </w:p>
    <w:p w14:paraId="5CFA26CF" w14:textId="213A061F" w:rsidR="00E85D13" w:rsidRDefault="00E85D13" w:rsidP="00E85D13">
      <w:pPr>
        <w:rPr>
          <w:rFonts w:ascii="Century Gothic" w:hAnsi="Century Gothic"/>
        </w:rPr>
      </w:pPr>
      <w:r w:rsidRPr="00E85D13">
        <w:rPr>
          <w:rFonts w:ascii="Century Gothic" w:hAnsi="Century Gothic"/>
          <w:b/>
          <w:bCs/>
        </w:rPr>
        <w:lastRenderedPageBreak/>
        <w:t>Upper Mississippi Academy Proposals and Presentation</w:t>
      </w:r>
    </w:p>
    <w:p w14:paraId="4A099D97" w14:textId="25326407" w:rsidR="00E85D13" w:rsidRDefault="00E85D13" w:rsidP="00E85D13">
      <w:pPr>
        <w:rPr>
          <w:rFonts w:ascii="Century Gothic" w:hAnsi="Century Gothic"/>
        </w:rPr>
      </w:pPr>
      <w:r>
        <w:rPr>
          <w:rFonts w:ascii="Century Gothic" w:hAnsi="Century Gothic"/>
        </w:rPr>
        <w:t xml:space="preserve">Students from this academy which meets in the former McNally Smith building are very interested in our neighborhood’s development and have been creating proposals of what they would like to see. They will be giving a presentation on </w:t>
      </w:r>
      <w:r w:rsidRPr="00E85D13">
        <w:rPr>
          <w:rFonts w:ascii="Century Gothic" w:hAnsi="Century Gothic"/>
          <w:b/>
          <w:bCs/>
        </w:rPr>
        <w:t>June 2, 2021 at 1:50 pm</w:t>
      </w:r>
      <w:r>
        <w:rPr>
          <w:rFonts w:ascii="Century Gothic" w:hAnsi="Century Gothic"/>
        </w:rPr>
        <w:t xml:space="preserve"> and they would like members of our group to attend. Further details on where and/or how to meet will be provided.</w:t>
      </w:r>
    </w:p>
    <w:p w14:paraId="193436CA" w14:textId="0326997C" w:rsidR="00A16DEB" w:rsidRDefault="00A16DEB" w:rsidP="00E85D13">
      <w:pPr>
        <w:rPr>
          <w:rFonts w:ascii="Century Gothic" w:hAnsi="Century Gothic"/>
        </w:rPr>
      </w:pPr>
    </w:p>
    <w:p w14:paraId="7ADAE310" w14:textId="73838349" w:rsidR="00A16DEB" w:rsidRDefault="00A16DEB" w:rsidP="00E85D13">
      <w:pPr>
        <w:rPr>
          <w:rFonts w:ascii="Century Gothic" w:hAnsi="Century Gothic"/>
        </w:rPr>
      </w:pPr>
      <w:r>
        <w:rPr>
          <w:rFonts w:ascii="Century Gothic" w:hAnsi="Century Gothic"/>
        </w:rPr>
        <w:t>Review of Workgroup Goals:</w:t>
      </w:r>
    </w:p>
    <w:p w14:paraId="175069E7" w14:textId="02FB896E" w:rsidR="00A16DEB" w:rsidRDefault="00A16DEB" w:rsidP="00E85D13">
      <w:pPr>
        <w:rPr>
          <w:rFonts w:ascii="Century Gothic" w:hAnsi="Century Gothic"/>
        </w:rPr>
      </w:pPr>
    </w:p>
    <w:p w14:paraId="06D3F185" w14:textId="5878FAB5" w:rsidR="00A16DEB" w:rsidRDefault="00A16DEB" w:rsidP="00E85D13">
      <w:pPr>
        <w:rPr>
          <w:rFonts w:ascii="Century Gothic" w:hAnsi="Century Gothic"/>
        </w:rPr>
      </w:pPr>
      <w:r>
        <w:rPr>
          <w:rFonts w:ascii="Century Gothic" w:hAnsi="Century Gothic"/>
        </w:rPr>
        <w:t>We reviewed 6 workgroup goals and provided questions we had concerning what the goals mean, information that we needed to achieve these goals, and at the end, feedback on the goals themselves. See chat notes.</w:t>
      </w:r>
    </w:p>
    <w:p w14:paraId="553F5CF3" w14:textId="7ADDC458" w:rsidR="00A16DEB" w:rsidRDefault="00A16DEB" w:rsidP="00E85D13">
      <w:pPr>
        <w:rPr>
          <w:rFonts w:ascii="Century Gothic" w:hAnsi="Century Gothic"/>
        </w:rPr>
      </w:pPr>
    </w:p>
    <w:p w14:paraId="28C25DA7" w14:textId="0CAABDA7" w:rsidR="00A16DEB" w:rsidRDefault="00A16DEB" w:rsidP="00E85D13">
      <w:pPr>
        <w:rPr>
          <w:rFonts w:ascii="Century Gothic" w:hAnsi="Century Gothic"/>
        </w:rPr>
      </w:pPr>
      <w:r>
        <w:rPr>
          <w:rFonts w:ascii="Century Gothic" w:hAnsi="Century Gothic"/>
        </w:rPr>
        <w:t>1. Review Fitzgerald/Pedro Park Precinct Plan and past scenarios for context</w:t>
      </w:r>
    </w:p>
    <w:p w14:paraId="013192B6" w14:textId="65D60145" w:rsidR="00A16DEB" w:rsidRDefault="00A16DEB" w:rsidP="00E85D13">
      <w:pPr>
        <w:rPr>
          <w:rFonts w:ascii="Century Gothic" w:hAnsi="Century Gothic"/>
        </w:rPr>
      </w:pPr>
    </w:p>
    <w:p w14:paraId="5DFB93E6" w14:textId="17BA3500" w:rsidR="00A16DEB" w:rsidRDefault="00A16DEB" w:rsidP="00E85D13">
      <w:pPr>
        <w:rPr>
          <w:rFonts w:ascii="Century Gothic" w:hAnsi="Century Gothic"/>
        </w:rPr>
      </w:pPr>
      <w:r>
        <w:rPr>
          <w:rFonts w:ascii="Century Gothic" w:hAnsi="Century Gothic"/>
        </w:rPr>
        <w:t>2. Develop options for Pedro Neighborhood place-making opportunities</w:t>
      </w:r>
    </w:p>
    <w:p w14:paraId="5D901239" w14:textId="7B17EAA6" w:rsidR="00A16DEB" w:rsidRDefault="00A16DEB" w:rsidP="00E85D13">
      <w:pPr>
        <w:rPr>
          <w:rFonts w:ascii="Century Gothic" w:hAnsi="Century Gothic"/>
        </w:rPr>
      </w:pPr>
    </w:p>
    <w:p w14:paraId="5F91C941" w14:textId="205941F5" w:rsidR="00A16DEB" w:rsidRDefault="00A16DEB" w:rsidP="00E85D13">
      <w:pPr>
        <w:rPr>
          <w:rFonts w:ascii="Century Gothic" w:hAnsi="Century Gothic"/>
        </w:rPr>
      </w:pPr>
      <w:r>
        <w:rPr>
          <w:rFonts w:ascii="Century Gothic" w:hAnsi="Century Gothic"/>
        </w:rPr>
        <w:t>3. Advocate for park improvements while keeping future park expansion on the table</w:t>
      </w:r>
    </w:p>
    <w:p w14:paraId="1B4409BB" w14:textId="1C36077A" w:rsidR="00A16DEB" w:rsidRDefault="00A16DEB" w:rsidP="00E85D13">
      <w:pPr>
        <w:rPr>
          <w:rFonts w:ascii="Century Gothic" w:hAnsi="Century Gothic"/>
        </w:rPr>
      </w:pPr>
    </w:p>
    <w:p w14:paraId="5FC9A42B" w14:textId="66B987A6" w:rsidR="00A16DEB" w:rsidRDefault="00A16DEB" w:rsidP="00E85D13">
      <w:pPr>
        <w:rPr>
          <w:rFonts w:ascii="Century Gothic" w:hAnsi="Century Gothic"/>
        </w:rPr>
      </w:pPr>
      <w:r>
        <w:rPr>
          <w:rFonts w:ascii="Century Gothic" w:hAnsi="Century Gothic"/>
        </w:rPr>
        <w:t>4. Evaluate and support City efforts on Public Safety Annex Building’s reuse/redevelopment scenarios – financial feasibility, RFPs, etc.</w:t>
      </w:r>
    </w:p>
    <w:p w14:paraId="7695D028" w14:textId="6C5F7B1A" w:rsidR="00A16DEB" w:rsidRDefault="00A16DEB" w:rsidP="00E85D13">
      <w:pPr>
        <w:rPr>
          <w:rFonts w:ascii="Century Gothic" w:hAnsi="Century Gothic"/>
        </w:rPr>
      </w:pPr>
    </w:p>
    <w:p w14:paraId="260275EE" w14:textId="5ABDDD68" w:rsidR="00A16DEB" w:rsidRDefault="00A16DEB" w:rsidP="00E85D13">
      <w:pPr>
        <w:rPr>
          <w:rFonts w:ascii="Century Gothic" w:hAnsi="Century Gothic"/>
        </w:rPr>
      </w:pPr>
      <w:r>
        <w:rPr>
          <w:rFonts w:ascii="Century Gothic" w:hAnsi="Century Gothic"/>
        </w:rPr>
        <w:t>5. Consider Pedro Park options for the 2022-2023 City Budget and Community Budget Initiatives</w:t>
      </w:r>
    </w:p>
    <w:p w14:paraId="40E3B27A" w14:textId="7A42C809" w:rsidR="00A16DEB" w:rsidRDefault="00A16DEB" w:rsidP="00E85D13">
      <w:pPr>
        <w:rPr>
          <w:rFonts w:ascii="Century Gothic" w:hAnsi="Century Gothic"/>
        </w:rPr>
      </w:pPr>
    </w:p>
    <w:p w14:paraId="6F00F9AD" w14:textId="0DE2EA20" w:rsidR="00A16DEB" w:rsidRDefault="00A16DEB" w:rsidP="00E85D13">
      <w:pPr>
        <w:rPr>
          <w:rFonts w:ascii="Century Gothic" w:hAnsi="Century Gothic"/>
        </w:rPr>
      </w:pPr>
      <w:r>
        <w:rPr>
          <w:rFonts w:ascii="Century Gothic" w:hAnsi="Century Gothic"/>
        </w:rPr>
        <w:t xml:space="preserve">6. Recommendation for instituting an official Friends of Pedro Park Neighborhood Group. </w:t>
      </w:r>
    </w:p>
    <w:p w14:paraId="553C878B" w14:textId="0E28C900" w:rsidR="00A16DEB" w:rsidRDefault="00A16DEB" w:rsidP="00E85D13">
      <w:pPr>
        <w:rPr>
          <w:rFonts w:ascii="Century Gothic" w:hAnsi="Century Gothic"/>
        </w:rPr>
      </w:pPr>
    </w:p>
    <w:p w14:paraId="4DB3AEE2" w14:textId="3436DD47" w:rsidR="00A16DEB" w:rsidRDefault="00A16DEB" w:rsidP="00E85D13">
      <w:pPr>
        <w:rPr>
          <w:rFonts w:ascii="Century Gothic" w:hAnsi="Century Gothic"/>
        </w:rPr>
      </w:pPr>
      <w:r>
        <w:rPr>
          <w:rFonts w:ascii="Century Gothic" w:hAnsi="Century Gothic"/>
        </w:rPr>
        <w:t xml:space="preserve">Please keep in mind that this working group is not limited to Pedro Park itself, but to the entire neighborhood that is named Fitzgerald/Pedro Park. </w:t>
      </w:r>
    </w:p>
    <w:p w14:paraId="37D3B95F" w14:textId="507B3D6A" w:rsidR="00A16DEB" w:rsidRDefault="00A16DEB" w:rsidP="00E85D13">
      <w:pPr>
        <w:rPr>
          <w:rFonts w:ascii="Century Gothic" w:hAnsi="Century Gothic"/>
        </w:rPr>
      </w:pPr>
    </w:p>
    <w:p w14:paraId="22EFE56D" w14:textId="27B18E8B" w:rsidR="00A16DEB" w:rsidRDefault="00A16DEB" w:rsidP="00E85D13">
      <w:pPr>
        <w:rPr>
          <w:rFonts w:ascii="Century Gothic" w:hAnsi="Century Gothic"/>
        </w:rPr>
      </w:pPr>
    </w:p>
    <w:p w14:paraId="61B632BA" w14:textId="192F189F" w:rsidR="00A16DEB" w:rsidRDefault="00A16DEB" w:rsidP="00E85D13">
      <w:pPr>
        <w:rPr>
          <w:rFonts w:ascii="Century Gothic" w:hAnsi="Century Gothic"/>
        </w:rPr>
      </w:pPr>
      <w:r>
        <w:rPr>
          <w:rFonts w:ascii="Century Gothic" w:hAnsi="Century Gothic"/>
        </w:rPr>
        <w:t>Discussion:</w:t>
      </w:r>
    </w:p>
    <w:p w14:paraId="3ED03965" w14:textId="614F8DAE" w:rsidR="00A16DEB" w:rsidRDefault="00A16DEB" w:rsidP="00E85D13">
      <w:pPr>
        <w:rPr>
          <w:rFonts w:ascii="Century Gothic" w:hAnsi="Century Gothic"/>
        </w:rPr>
      </w:pPr>
      <w:r>
        <w:rPr>
          <w:rFonts w:ascii="Century Gothic" w:hAnsi="Century Gothic"/>
        </w:rPr>
        <w:t xml:space="preserve">Our group could use more detailed and recent demographic information about this neighborhood – how many people, types of households, etc. </w:t>
      </w:r>
    </w:p>
    <w:p w14:paraId="43FB2740" w14:textId="151D9054" w:rsidR="00A16DEB" w:rsidRDefault="00A16DEB" w:rsidP="00E85D13">
      <w:pPr>
        <w:rPr>
          <w:rFonts w:ascii="Century Gothic" w:hAnsi="Century Gothic"/>
        </w:rPr>
      </w:pPr>
    </w:p>
    <w:p w14:paraId="2A36A455" w14:textId="762735C9" w:rsidR="00A16DEB" w:rsidRDefault="00A16DEB" w:rsidP="00E85D13">
      <w:pPr>
        <w:rPr>
          <w:rFonts w:ascii="Century Gothic" w:hAnsi="Century Gothic"/>
        </w:rPr>
      </w:pPr>
      <w:r>
        <w:rPr>
          <w:rFonts w:ascii="Century Gothic" w:hAnsi="Century Gothic"/>
        </w:rPr>
        <w:t>Another potential goal is to determine how the park is currently functioning and for whom. How is the park currently used? Who uses it? What is working and not working about this park in its current state?</w:t>
      </w:r>
    </w:p>
    <w:p w14:paraId="59476278" w14:textId="22997893" w:rsidR="00A16DEB" w:rsidRDefault="00A16DEB" w:rsidP="00E85D13">
      <w:pPr>
        <w:rPr>
          <w:rFonts w:ascii="Century Gothic" w:hAnsi="Century Gothic"/>
        </w:rPr>
      </w:pPr>
    </w:p>
    <w:p w14:paraId="74B37737" w14:textId="5C8C395E" w:rsidR="00A16DEB" w:rsidRDefault="00A16DEB" w:rsidP="00E85D13">
      <w:pPr>
        <w:rPr>
          <w:rFonts w:ascii="Century Gothic" w:hAnsi="Century Gothic"/>
        </w:rPr>
      </w:pPr>
      <w:r>
        <w:rPr>
          <w:rFonts w:ascii="Century Gothic" w:hAnsi="Century Gothic"/>
        </w:rPr>
        <w:t>The last plan for this area may be from 2010 – a great deal of change has taken place since that time. New residential buildings are now here and there are potentially more on the way.</w:t>
      </w:r>
    </w:p>
    <w:p w14:paraId="0A81C416" w14:textId="4F4E9F31" w:rsidR="003507F1" w:rsidRDefault="003507F1" w:rsidP="00E85D13">
      <w:pPr>
        <w:rPr>
          <w:rFonts w:ascii="Century Gothic" w:hAnsi="Century Gothic"/>
        </w:rPr>
      </w:pPr>
      <w:r>
        <w:rPr>
          <w:rFonts w:ascii="Century Gothic" w:hAnsi="Century Gothic"/>
        </w:rPr>
        <w:lastRenderedPageBreak/>
        <w:t>We would like to know</w:t>
      </w:r>
      <w:r w:rsidRPr="003507F1">
        <w:rPr>
          <w:rFonts w:ascii="Century Gothic" w:hAnsi="Century Gothic"/>
        </w:rPr>
        <w:t xml:space="preserve"> where does this fall on the city’s list of priorities? What are the metrics that </w:t>
      </w:r>
      <w:r>
        <w:rPr>
          <w:rFonts w:ascii="Century Gothic" w:hAnsi="Century Gothic"/>
        </w:rPr>
        <w:t xml:space="preserve">determine prioritizations? </w:t>
      </w:r>
      <w:r w:rsidRPr="003507F1">
        <w:rPr>
          <w:rFonts w:ascii="Century Gothic" w:hAnsi="Century Gothic"/>
        </w:rPr>
        <w:t xml:space="preserve"> </w:t>
      </w:r>
      <w:r>
        <w:rPr>
          <w:rFonts w:ascii="Century Gothic" w:hAnsi="Century Gothic"/>
        </w:rPr>
        <w:t>We asked about the population of this area.</w:t>
      </w:r>
      <w:r w:rsidRPr="003507F1">
        <w:rPr>
          <w:rFonts w:ascii="Century Gothic" w:hAnsi="Century Gothic"/>
        </w:rPr>
        <w:t xml:space="preserve"> Alice will </w:t>
      </w:r>
      <w:r>
        <w:rPr>
          <w:rFonts w:ascii="Century Gothic" w:hAnsi="Century Gothic"/>
        </w:rPr>
        <w:t>look that up for us.</w:t>
      </w:r>
    </w:p>
    <w:p w14:paraId="163E04D4" w14:textId="644BED50" w:rsidR="003507F1" w:rsidRDefault="003507F1" w:rsidP="00E85D13">
      <w:pPr>
        <w:rPr>
          <w:rFonts w:ascii="Century Gothic" w:hAnsi="Century Gothic"/>
        </w:rPr>
      </w:pPr>
    </w:p>
    <w:p w14:paraId="6FA99FE4" w14:textId="5967EAA8" w:rsidR="00A16DEB" w:rsidRDefault="00A16DEB" w:rsidP="00E85D13">
      <w:pPr>
        <w:rPr>
          <w:rFonts w:ascii="Century Gothic" w:hAnsi="Century Gothic"/>
        </w:rPr>
      </w:pPr>
    </w:p>
    <w:p w14:paraId="02A2208D" w14:textId="1CFF144C" w:rsidR="00A16DEB" w:rsidRDefault="00A16DEB" w:rsidP="00E85D13">
      <w:pPr>
        <w:rPr>
          <w:rFonts w:ascii="Century Gothic" w:hAnsi="Century Gothic"/>
        </w:rPr>
      </w:pPr>
      <w:r>
        <w:rPr>
          <w:rFonts w:ascii="Century Gothic" w:hAnsi="Century Gothic"/>
        </w:rPr>
        <w:t>Checkout Question: How are you feeling about our work?</w:t>
      </w:r>
    </w:p>
    <w:p w14:paraId="00BA61C2" w14:textId="09450128" w:rsidR="00A16DEB" w:rsidRDefault="00A16DEB" w:rsidP="00E85D13">
      <w:pPr>
        <w:rPr>
          <w:rFonts w:ascii="Century Gothic" w:hAnsi="Century Gothic"/>
        </w:rPr>
      </w:pPr>
    </w:p>
    <w:p w14:paraId="374A1F6B" w14:textId="3EBBE85F" w:rsidR="00A16DEB" w:rsidRDefault="00A16DEB" w:rsidP="00E85D13">
      <w:pPr>
        <w:rPr>
          <w:rFonts w:ascii="Century Gothic" w:hAnsi="Century Gothic"/>
        </w:rPr>
      </w:pPr>
      <w:r>
        <w:rPr>
          <w:rFonts w:ascii="Century Gothic" w:hAnsi="Century Gothic"/>
        </w:rPr>
        <w:t>Most people said they were curious, hopeful, excited, had more questions, and were ready to dig into the work.</w:t>
      </w:r>
    </w:p>
    <w:p w14:paraId="49CE477F" w14:textId="0999BBD1" w:rsidR="00A16DEB" w:rsidRDefault="00A16DEB" w:rsidP="00E85D13">
      <w:pPr>
        <w:rPr>
          <w:rFonts w:ascii="Century Gothic" w:hAnsi="Century Gothic"/>
        </w:rPr>
      </w:pPr>
    </w:p>
    <w:p w14:paraId="69C6EAE2" w14:textId="3BD12C25" w:rsidR="00A16DEB" w:rsidRDefault="00A16DEB" w:rsidP="00E85D13">
      <w:pPr>
        <w:rPr>
          <w:rFonts w:ascii="Century Gothic" w:hAnsi="Century Gothic"/>
        </w:rPr>
      </w:pPr>
      <w:r>
        <w:rPr>
          <w:rFonts w:ascii="Century Gothic" w:hAnsi="Century Gothic"/>
        </w:rPr>
        <w:t>The next meeting will delve into the history of urban planning for this neighborhood.</w:t>
      </w:r>
    </w:p>
    <w:p w14:paraId="068AF1FC" w14:textId="1B7204B3" w:rsidR="00A16DEB" w:rsidRDefault="00A16DEB" w:rsidP="00E85D13">
      <w:pPr>
        <w:rPr>
          <w:rFonts w:ascii="Century Gothic" w:hAnsi="Century Gothic"/>
        </w:rPr>
      </w:pPr>
    </w:p>
    <w:p w14:paraId="002B0AB1" w14:textId="377FD930" w:rsidR="00A16DEB" w:rsidRDefault="00A16DEB" w:rsidP="00E85D13">
      <w:pPr>
        <w:rPr>
          <w:rFonts w:ascii="Century Gothic" w:hAnsi="Century Gothic"/>
        </w:rPr>
      </w:pPr>
      <w:r>
        <w:rPr>
          <w:rFonts w:ascii="Century Gothic" w:hAnsi="Century Gothic"/>
        </w:rPr>
        <w:t>Meeting ended at 5:28pm.</w:t>
      </w:r>
    </w:p>
    <w:p w14:paraId="3A57BB29" w14:textId="52B3D934" w:rsidR="00A16DEB" w:rsidRDefault="00A16DEB" w:rsidP="00E85D13">
      <w:pPr>
        <w:rPr>
          <w:rFonts w:ascii="Century Gothic" w:hAnsi="Century Gothic"/>
        </w:rPr>
      </w:pPr>
    </w:p>
    <w:p w14:paraId="58A07A67" w14:textId="1603CD63" w:rsidR="00A16DEB" w:rsidRPr="00E85D13" w:rsidRDefault="00A16DEB" w:rsidP="00E85D13">
      <w:pPr>
        <w:rPr>
          <w:rFonts w:ascii="Century Gothic" w:hAnsi="Century Gothic"/>
        </w:rPr>
      </w:pPr>
    </w:p>
    <w:sectPr w:rsidR="00A16DEB" w:rsidRPr="00E85D13" w:rsidSect="0084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90143"/>
    <w:multiLevelType w:val="hybridMultilevel"/>
    <w:tmpl w:val="5B926154"/>
    <w:lvl w:ilvl="0" w:tplc="40823A64">
      <w:start w:val="200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13"/>
    <w:rsid w:val="003507F1"/>
    <w:rsid w:val="00843252"/>
    <w:rsid w:val="00A16DEB"/>
    <w:rsid w:val="00C218EF"/>
    <w:rsid w:val="00E8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7503"/>
  <w15:chartTrackingRefBased/>
  <w15:docId w15:val="{FBC3FB67-053A-4644-A410-9DF8457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Fischer</dc:creator>
  <cp:keywords/>
  <dc:description/>
  <cp:lastModifiedBy>Julie Printz</cp:lastModifiedBy>
  <cp:revision>2</cp:revision>
  <dcterms:created xsi:type="dcterms:W3CDTF">2021-05-20T23:47:00Z</dcterms:created>
  <dcterms:modified xsi:type="dcterms:W3CDTF">2021-05-20T23:47:00Z</dcterms:modified>
</cp:coreProperties>
</file>