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C48" w:rsidRPr="0001658B" w:rsidRDefault="00987C48" w:rsidP="00987C48">
      <w:pPr>
        <w:widowControl w:val="0"/>
        <w:pBdr>
          <w:top w:val="nil"/>
          <w:left w:val="nil"/>
          <w:bottom w:val="nil"/>
          <w:right w:val="nil"/>
          <w:between w:val="nil"/>
        </w:pBdr>
        <w:spacing w:after="0" w:line="240" w:lineRule="auto"/>
        <w:rPr>
          <w:rFonts w:eastAsia="Calibri" w:cstheme="minorHAnsi"/>
          <w:b/>
        </w:rPr>
      </w:pPr>
      <w:r w:rsidRPr="0001658B">
        <w:rPr>
          <w:rFonts w:eastAsia="Calibri" w:cstheme="minorHAnsi"/>
          <w:b/>
        </w:rPr>
        <w:t>Adoption Center for Family Building</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Phone: 1-800-869-1005</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Website: www.centerforfamily.com</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Address: 8707 Sk</w:t>
      </w:r>
      <w:r w:rsidR="0001658B" w:rsidRPr="0001658B">
        <w:rPr>
          <w:rFonts w:eastAsia="Calibri" w:cstheme="minorHAnsi"/>
        </w:rPr>
        <w:t>okie Blvd., Suite 208, Skokie</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*Illinois and Indiana licensed adoption agency, assists couples and individuals in all steps of the adoption process.  From pregnant women to couples, the advocates, counselors, and others resources available help build a caring environment at the center.</w:t>
      </w:r>
    </w:p>
    <w:p w:rsidR="00987C48" w:rsidRPr="0001658B" w:rsidRDefault="00987C48" w:rsidP="00987C48">
      <w:pPr>
        <w:widowControl w:val="0"/>
        <w:spacing w:after="0" w:line="240" w:lineRule="auto"/>
        <w:rPr>
          <w:rFonts w:eastAsia="Calibri" w:cstheme="minorHAnsi"/>
          <w:b/>
        </w:rPr>
      </w:pPr>
      <w:r w:rsidRPr="0001658B">
        <w:rPr>
          <w:rFonts w:eastAsia="Calibri" w:cstheme="minorHAnsi"/>
          <w:b/>
        </w:rPr>
        <w:br/>
        <w:t>Illinois Department of Motor Vehicles – Illinois Secretary of State</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1-800-252-8980</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www.cyberdriveillinois.com</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Chicago No</w:t>
      </w:r>
      <w:r w:rsidR="0001658B" w:rsidRPr="0001658B">
        <w:rPr>
          <w:rFonts w:eastAsia="Calibri" w:cstheme="minorHAnsi"/>
        </w:rPr>
        <w:t xml:space="preserve">rth Address: 5401 N. </w:t>
      </w:r>
      <w:proofErr w:type="spellStart"/>
      <w:r w:rsidR="0001658B" w:rsidRPr="0001658B">
        <w:rPr>
          <w:rFonts w:eastAsia="Calibri" w:cstheme="minorHAnsi"/>
        </w:rPr>
        <w:t>Elston</w:t>
      </w:r>
      <w:proofErr w:type="spellEnd"/>
    </w:p>
    <w:p w:rsidR="00987C48" w:rsidRPr="0001658B" w:rsidRDefault="00987C48" w:rsidP="00987C48">
      <w:pPr>
        <w:widowControl w:val="0"/>
        <w:spacing w:after="0" w:line="240" w:lineRule="auto"/>
        <w:rPr>
          <w:rFonts w:eastAsia="Calibri" w:cstheme="minorHAnsi"/>
        </w:rPr>
      </w:pPr>
      <w:r w:rsidRPr="0001658B">
        <w:rPr>
          <w:rFonts w:eastAsia="Calibri" w:cstheme="minorHAnsi"/>
        </w:rPr>
        <w:t>Deerfield Address: 405 N. Lake Cook Rd., Deerfield, IL</w:t>
      </w:r>
    </w:p>
    <w:p w:rsidR="00987C48" w:rsidRPr="0001658B" w:rsidRDefault="00987C48" w:rsidP="00987C48">
      <w:pPr>
        <w:widowControl w:val="0"/>
        <w:spacing w:after="0" w:line="240" w:lineRule="auto"/>
        <w:rPr>
          <w:rFonts w:eastAsia="Calibri" w:cstheme="minorHAnsi"/>
        </w:rPr>
      </w:pPr>
    </w:p>
    <w:p w:rsidR="00987C48" w:rsidRPr="0001658B" w:rsidRDefault="00987C48" w:rsidP="00987C48">
      <w:pPr>
        <w:widowControl w:val="0"/>
        <w:spacing w:after="0" w:line="240" w:lineRule="auto"/>
        <w:rPr>
          <w:rFonts w:eastAsia="Calibri" w:cstheme="minorHAnsi"/>
        </w:rPr>
      </w:pPr>
      <w:r w:rsidRPr="0001658B">
        <w:rPr>
          <w:rFonts w:eastAsia="Calibri" w:cstheme="minorHAnsi"/>
        </w:rPr>
        <w:t xml:space="preserve">*The Illinois DMV is run by the Secretary of State Office. The Department of Motor Vehicles is responsible for providing a number of services to state residents; including license, identification card, registration and titling related services. </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b/>
        </w:rPr>
      </w:pPr>
    </w:p>
    <w:p w:rsidR="00987C48" w:rsidRPr="0001658B" w:rsidRDefault="00987C48" w:rsidP="00987C48">
      <w:pPr>
        <w:widowControl w:val="0"/>
        <w:pBdr>
          <w:top w:val="nil"/>
          <w:left w:val="nil"/>
          <w:bottom w:val="nil"/>
          <w:right w:val="nil"/>
          <w:between w:val="nil"/>
        </w:pBdr>
        <w:spacing w:after="0" w:line="240" w:lineRule="auto"/>
        <w:rPr>
          <w:rFonts w:eastAsia="Calibri" w:cstheme="minorHAnsi"/>
          <w:b/>
        </w:rPr>
      </w:pPr>
      <w:r w:rsidRPr="0001658B">
        <w:rPr>
          <w:rFonts w:eastAsia="Calibri" w:cstheme="minorHAnsi"/>
          <w:b/>
        </w:rPr>
        <w:t>Chicago Volunteer Doulas, Inc.</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 xml:space="preserve">Website: </w:t>
      </w:r>
      <w:hyperlink r:id="rId7" w:history="1">
        <w:r w:rsidR="0001658B" w:rsidRPr="0001658B">
          <w:rPr>
            <w:rStyle w:val="Hyperlink"/>
            <w:rFonts w:eastAsia="Calibri" w:cstheme="minorHAnsi"/>
          </w:rPr>
          <w:t>www.chicagovolunteerdoulas.org</w:t>
        </w:r>
      </w:hyperlink>
    </w:p>
    <w:p w:rsidR="00987C48" w:rsidRPr="0001658B" w:rsidRDefault="0001658B"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info@chicagovolunteerdoulas.org</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w:t>
      </w:r>
      <w:r w:rsidR="0001658B" w:rsidRPr="0001658B">
        <w:rPr>
          <w:rFonts w:eastAsia="Calibri" w:cstheme="minorHAnsi"/>
        </w:rPr>
        <w:t>Free Birth and Postpartum doula support</w:t>
      </w:r>
    </w:p>
    <w:p w:rsidR="00987C48" w:rsidRPr="0001658B" w:rsidRDefault="00987C48" w:rsidP="00987C48">
      <w:pPr>
        <w:widowControl w:val="0"/>
        <w:spacing w:after="0" w:line="240" w:lineRule="auto"/>
        <w:rPr>
          <w:rFonts w:eastAsia="Calibri" w:cstheme="minorHAnsi"/>
          <w:b/>
        </w:rPr>
      </w:pPr>
    </w:p>
    <w:p w:rsidR="00987C48" w:rsidRPr="0001658B" w:rsidRDefault="00987C48" w:rsidP="00987C48">
      <w:pPr>
        <w:widowControl w:val="0"/>
        <w:spacing w:after="0" w:line="240" w:lineRule="auto"/>
        <w:rPr>
          <w:rFonts w:eastAsia="Calibri" w:cstheme="minorHAnsi"/>
          <w:b/>
        </w:rPr>
      </w:pPr>
      <w:r w:rsidRPr="0001658B">
        <w:rPr>
          <w:rFonts w:eastAsia="Calibri" w:cstheme="minorHAnsi"/>
          <w:b/>
        </w:rPr>
        <w:t>Illinois Department of Human Services</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DHS Family &amp; Community Resource Center</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(SNAP, TANF, job services, medical assistance)</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847-745-3200</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www.dhs.state.il.us</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Address: 8001 Lincoln Ave., 4</w:t>
      </w:r>
      <w:r w:rsidRPr="0001658B">
        <w:rPr>
          <w:rFonts w:eastAsia="Calibri" w:cstheme="minorHAnsi"/>
          <w:vertAlign w:val="superscript"/>
        </w:rPr>
        <w:t>th</w:t>
      </w:r>
      <w:r w:rsidR="0001658B" w:rsidRPr="0001658B">
        <w:rPr>
          <w:rFonts w:eastAsia="Calibri" w:cstheme="minorHAnsi"/>
        </w:rPr>
        <w:t xml:space="preserve"> Floor, Skokie</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b/>
        </w:rPr>
      </w:pPr>
    </w:p>
    <w:p w:rsidR="00987C48" w:rsidRPr="0001658B" w:rsidRDefault="00987C48" w:rsidP="00987C48">
      <w:pPr>
        <w:widowControl w:val="0"/>
        <w:pBdr>
          <w:top w:val="nil"/>
          <w:left w:val="nil"/>
          <w:bottom w:val="nil"/>
          <w:right w:val="nil"/>
          <w:between w:val="nil"/>
        </w:pBdr>
        <w:spacing w:after="0" w:line="240" w:lineRule="auto"/>
        <w:rPr>
          <w:rFonts w:eastAsia="Calibri" w:cstheme="minorHAnsi"/>
          <w:b/>
        </w:rPr>
      </w:pPr>
      <w:proofErr w:type="spellStart"/>
      <w:r w:rsidRPr="0001658B">
        <w:rPr>
          <w:rFonts w:eastAsia="Calibri" w:cstheme="minorHAnsi"/>
          <w:b/>
        </w:rPr>
        <w:t>Childhelp</w:t>
      </w:r>
      <w:proofErr w:type="spellEnd"/>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Phone: 1-800-4-A-CHILD</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Website: www.childhelp.org</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highlight w:val="white"/>
        </w:rPr>
      </w:pPr>
      <w:r w:rsidRPr="0001658B">
        <w:rPr>
          <w:rFonts w:eastAsia="Calibri" w:cstheme="minorHAnsi"/>
          <w:highlight w:val="white"/>
        </w:rPr>
        <w:t xml:space="preserve"> </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highlight w:val="white"/>
        </w:rPr>
        <w:t>*The hotline offers crisis intervention, information, literature, and referrals to thousands of emergency, social service, and support resources. All calls are confidential.</w:t>
      </w:r>
    </w:p>
    <w:p w:rsidR="00987C48" w:rsidRPr="0001658B" w:rsidRDefault="0001658B" w:rsidP="00987C48">
      <w:pPr>
        <w:widowControl w:val="0"/>
        <w:pBdr>
          <w:top w:val="nil"/>
          <w:left w:val="nil"/>
          <w:bottom w:val="nil"/>
          <w:right w:val="nil"/>
          <w:between w:val="nil"/>
        </w:pBdr>
        <w:spacing w:after="0" w:line="240" w:lineRule="auto"/>
        <w:rPr>
          <w:rFonts w:eastAsia="Calibri" w:cstheme="minorHAnsi"/>
          <w:b/>
        </w:rPr>
      </w:pPr>
      <w:r w:rsidRPr="0001658B">
        <w:rPr>
          <w:rFonts w:eastAsia="Calibri" w:cstheme="minorHAnsi"/>
          <w:b/>
        </w:rPr>
        <w:lastRenderedPageBreak/>
        <w:t>The Cradle</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Phone: 847-475-5800</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24 Hour hotline: 1-800-272-3534</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Website: www.cradle.org</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Address: 2049 Ridge Ave., Evanston, IL</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*Private, nonprofit adoption, baby nursery and pregnancy counseling agency.</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p>
    <w:p w:rsidR="00987C48" w:rsidRPr="0001658B" w:rsidRDefault="00987C48" w:rsidP="00987C48">
      <w:pPr>
        <w:widowControl w:val="0"/>
        <w:pBdr>
          <w:top w:val="nil"/>
          <w:left w:val="nil"/>
          <w:bottom w:val="nil"/>
          <w:right w:val="nil"/>
          <w:between w:val="nil"/>
        </w:pBdr>
        <w:spacing w:after="0" w:line="240" w:lineRule="auto"/>
        <w:rPr>
          <w:rFonts w:eastAsia="Calibri" w:cstheme="minorHAnsi"/>
          <w:b/>
        </w:rPr>
      </w:pPr>
      <w:r w:rsidRPr="0001658B">
        <w:rPr>
          <w:rFonts w:eastAsia="Calibri" w:cstheme="minorHAnsi"/>
          <w:b/>
        </w:rPr>
        <w:t>Department of Child &amp; Family Services (DCFS) Hotline</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Phone: 1-800-252-2873</w:t>
      </w:r>
    </w:p>
    <w:p w:rsidR="00987C48" w:rsidRPr="0001658B" w:rsidRDefault="0001658B" w:rsidP="00987C48">
      <w:pPr>
        <w:widowControl w:val="0"/>
        <w:spacing w:after="0" w:line="240" w:lineRule="auto"/>
        <w:rPr>
          <w:rFonts w:eastAsia="Calibri" w:cstheme="minorHAnsi"/>
          <w:b/>
        </w:rPr>
      </w:pPr>
      <w:r w:rsidRPr="0001658B">
        <w:rPr>
          <w:rFonts w:eastAsia="Calibri" w:cstheme="minorHAnsi"/>
          <w:b/>
        </w:rPr>
        <w:br/>
      </w:r>
      <w:r w:rsidR="00987C48" w:rsidRPr="0001658B">
        <w:rPr>
          <w:rFonts w:eastAsia="Calibri" w:cstheme="minorHAnsi"/>
          <w:b/>
        </w:rPr>
        <w:t>Metropolitan Family Services</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847-425-7400</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Address: 5210 Main St., Skokie, IL &amp; 820 Davis St., Evanston, IL</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www.metrofamily.org</w:t>
      </w:r>
    </w:p>
    <w:p w:rsidR="00987C48" w:rsidRPr="0001658B" w:rsidRDefault="00987C48" w:rsidP="00987C48">
      <w:pPr>
        <w:widowControl w:val="0"/>
        <w:spacing w:after="0" w:line="240" w:lineRule="auto"/>
        <w:rPr>
          <w:rFonts w:eastAsia="Calibri" w:cstheme="minorHAnsi"/>
          <w:highlight w:val="white"/>
        </w:rPr>
      </w:pPr>
      <w:r w:rsidRPr="0001658B">
        <w:rPr>
          <w:rFonts w:eastAsia="Calibri" w:cstheme="minorHAnsi"/>
          <w:highlight w:val="white"/>
        </w:rPr>
        <w:t xml:space="preserve"> </w:t>
      </w:r>
    </w:p>
    <w:p w:rsidR="00987C48" w:rsidRPr="0001658B" w:rsidRDefault="00987C48" w:rsidP="00987C48">
      <w:pPr>
        <w:widowControl w:val="0"/>
        <w:spacing w:after="0" w:line="240" w:lineRule="auto"/>
        <w:rPr>
          <w:rFonts w:eastAsia="Calibri" w:cstheme="minorHAnsi"/>
        </w:rPr>
      </w:pPr>
      <w:r w:rsidRPr="0001658B">
        <w:rPr>
          <w:rFonts w:eastAsia="Calibri" w:cstheme="minorHAnsi"/>
          <w:highlight w:val="white"/>
        </w:rPr>
        <w:t>*Metropolitan Family Services provides a wide variety of programs and services designed to strengthen families and help them realize their full potential.</w:t>
      </w:r>
    </w:p>
    <w:p w:rsidR="00987C48" w:rsidRPr="0001658B" w:rsidRDefault="00987C48" w:rsidP="00987C48">
      <w:pPr>
        <w:widowControl w:val="0"/>
        <w:spacing w:after="0" w:line="240" w:lineRule="auto"/>
        <w:rPr>
          <w:rFonts w:eastAsia="Calibri" w:cstheme="minorHAnsi"/>
        </w:rPr>
      </w:pPr>
    </w:p>
    <w:p w:rsidR="00987C48" w:rsidRPr="0001658B" w:rsidRDefault="00987C48" w:rsidP="00987C48">
      <w:pPr>
        <w:widowControl w:val="0"/>
        <w:spacing w:after="0" w:line="240" w:lineRule="auto"/>
        <w:rPr>
          <w:rFonts w:eastAsia="Calibri" w:cstheme="minorHAnsi"/>
          <w:b/>
          <w:highlight w:val="white"/>
        </w:rPr>
      </w:pPr>
      <w:r w:rsidRPr="0001658B">
        <w:rPr>
          <w:rFonts w:eastAsia="Calibri" w:cstheme="minorHAnsi"/>
          <w:b/>
          <w:highlight w:val="white"/>
        </w:rPr>
        <w:t>Niles Township General Assistance</w:t>
      </w:r>
    </w:p>
    <w:p w:rsidR="00987C48" w:rsidRPr="0001658B" w:rsidRDefault="00987C48" w:rsidP="00987C48">
      <w:pPr>
        <w:widowControl w:val="0"/>
        <w:spacing w:after="0" w:line="240" w:lineRule="auto"/>
        <w:rPr>
          <w:rFonts w:eastAsia="Calibri" w:cstheme="minorHAnsi"/>
          <w:highlight w:val="white"/>
        </w:rPr>
      </w:pPr>
      <w:r w:rsidRPr="0001658B">
        <w:rPr>
          <w:rFonts w:eastAsia="Calibri" w:cstheme="minorHAnsi"/>
          <w:highlight w:val="white"/>
        </w:rPr>
        <w:t>Phone: 847-673-9300</w:t>
      </w:r>
    </w:p>
    <w:p w:rsidR="00987C48" w:rsidRPr="0001658B" w:rsidRDefault="00987C48" w:rsidP="00987C48">
      <w:pPr>
        <w:widowControl w:val="0"/>
        <w:spacing w:after="0" w:line="240" w:lineRule="auto"/>
        <w:rPr>
          <w:rFonts w:eastAsia="Calibri" w:cstheme="minorHAnsi"/>
          <w:highlight w:val="white"/>
        </w:rPr>
      </w:pPr>
      <w:r w:rsidRPr="0001658B">
        <w:rPr>
          <w:rFonts w:eastAsia="Calibri" w:cstheme="minorHAnsi"/>
          <w:highlight w:val="white"/>
        </w:rPr>
        <w:t xml:space="preserve">Address: 5255 Lincoln Ave., Niles, IL </w:t>
      </w:r>
    </w:p>
    <w:p w:rsidR="00987C48" w:rsidRPr="0001658B" w:rsidRDefault="00987C48" w:rsidP="00987C48">
      <w:pPr>
        <w:widowControl w:val="0"/>
        <w:spacing w:after="0" w:line="240" w:lineRule="auto"/>
        <w:rPr>
          <w:rFonts w:eastAsia="Calibri" w:cstheme="minorHAnsi"/>
          <w:highlight w:val="white"/>
        </w:rPr>
      </w:pPr>
      <w:r w:rsidRPr="0001658B">
        <w:rPr>
          <w:rFonts w:eastAsia="Calibri" w:cstheme="minorHAnsi"/>
          <w:highlight w:val="white"/>
        </w:rPr>
        <w:t>Website: www.nilestownshipgov.com/socical-services</w:t>
      </w:r>
    </w:p>
    <w:p w:rsidR="00987C48" w:rsidRPr="0001658B" w:rsidRDefault="00987C48" w:rsidP="00987C48">
      <w:pPr>
        <w:widowControl w:val="0"/>
        <w:spacing w:after="0" w:line="240" w:lineRule="auto"/>
        <w:rPr>
          <w:rFonts w:eastAsia="Calibri" w:cstheme="minorHAnsi"/>
          <w:highlight w:val="white"/>
        </w:rPr>
      </w:pPr>
      <w:r w:rsidRPr="0001658B">
        <w:rPr>
          <w:rFonts w:eastAsia="Calibri" w:cstheme="minorHAnsi"/>
          <w:highlight w:val="white"/>
        </w:rPr>
        <w:t xml:space="preserve"> </w:t>
      </w:r>
    </w:p>
    <w:p w:rsidR="00987C48" w:rsidRPr="0001658B" w:rsidRDefault="00987C48" w:rsidP="00987C48">
      <w:pPr>
        <w:widowControl w:val="0"/>
        <w:spacing w:after="0" w:line="240" w:lineRule="auto"/>
        <w:rPr>
          <w:rFonts w:eastAsia="Calibri" w:cstheme="minorHAnsi"/>
        </w:rPr>
      </w:pPr>
      <w:r w:rsidRPr="0001658B">
        <w:rPr>
          <w:rFonts w:eastAsia="Calibri" w:cstheme="minorHAnsi"/>
          <w:highlight w:val="white"/>
        </w:rPr>
        <w:t>*Provides financial assistance to unemployed or disabled residents of Niles Township.</w:t>
      </w:r>
    </w:p>
    <w:p w:rsidR="00987C48" w:rsidRPr="0001658B" w:rsidRDefault="00987C48" w:rsidP="00987C48">
      <w:pPr>
        <w:widowControl w:val="0"/>
        <w:spacing w:after="0" w:line="240" w:lineRule="auto"/>
        <w:rPr>
          <w:rFonts w:eastAsia="Calibri" w:cstheme="minorHAnsi"/>
        </w:rPr>
      </w:pPr>
    </w:p>
    <w:p w:rsidR="00987C48" w:rsidRPr="0001658B" w:rsidRDefault="00987C48" w:rsidP="00987C48">
      <w:pPr>
        <w:widowControl w:val="0"/>
        <w:spacing w:after="0" w:line="240" w:lineRule="auto"/>
        <w:rPr>
          <w:rFonts w:eastAsia="Calibri" w:cstheme="minorHAnsi"/>
          <w:b/>
        </w:rPr>
      </w:pPr>
      <w:proofErr w:type="spellStart"/>
      <w:r w:rsidRPr="0001658B">
        <w:rPr>
          <w:rFonts w:eastAsia="Calibri" w:cstheme="minorHAnsi"/>
          <w:b/>
        </w:rPr>
        <w:t>NorthShore</w:t>
      </w:r>
      <w:proofErr w:type="spellEnd"/>
      <w:r w:rsidRPr="0001658B">
        <w:rPr>
          <w:rFonts w:eastAsia="Calibri" w:cstheme="minorHAnsi"/>
          <w:b/>
        </w:rPr>
        <w:t xml:space="preserve"> University Health System Postpartum Depression Crisis Line</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866-364-MOMS</w:t>
      </w:r>
    </w:p>
    <w:p w:rsidR="00987C48" w:rsidRPr="0001658B" w:rsidRDefault="00987C48" w:rsidP="00987C48">
      <w:pPr>
        <w:widowControl w:val="0"/>
        <w:spacing w:after="0" w:line="240" w:lineRule="auto"/>
        <w:rPr>
          <w:rFonts w:eastAsia="Calibri" w:cstheme="minorHAnsi"/>
        </w:rPr>
      </w:pPr>
      <w:proofErr w:type="gramStart"/>
      <w:r w:rsidRPr="0001658B">
        <w:rPr>
          <w:rFonts w:eastAsia="Calibri" w:cstheme="minorHAnsi"/>
        </w:rPr>
        <w:t>*24 hour crisis line for new mothers experiencing depression, fatigue, loss of appetite, sleepiness, etc.</w:t>
      </w:r>
      <w:proofErr w:type="gramEnd"/>
    </w:p>
    <w:p w:rsidR="00987C48" w:rsidRPr="0001658B" w:rsidRDefault="00987C48" w:rsidP="00987C48">
      <w:pPr>
        <w:widowControl w:val="0"/>
        <w:spacing w:after="0" w:line="240" w:lineRule="auto"/>
        <w:rPr>
          <w:rFonts w:eastAsia="Calibri" w:cstheme="minorHAnsi"/>
          <w:b/>
        </w:rPr>
      </w:pPr>
      <w:r w:rsidRPr="0001658B">
        <w:rPr>
          <w:rFonts w:eastAsia="Calibri" w:cstheme="minorHAnsi"/>
          <w:b/>
        </w:rPr>
        <w:br/>
        <w:t>Family Focus</w:t>
      </w:r>
      <w:r w:rsidR="0001658B" w:rsidRPr="0001658B">
        <w:rPr>
          <w:rFonts w:eastAsia="Calibri" w:cstheme="minorHAnsi"/>
          <w:b/>
        </w:rPr>
        <w:t xml:space="preserve"> – </w:t>
      </w:r>
      <w:r w:rsidRPr="0001658B">
        <w:rPr>
          <w:rFonts w:eastAsia="Calibri" w:cstheme="minorHAnsi"/>
          <w:b/>
        </w:rPr>
        <w:t>Our Place</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847-475-7570</w:t>
      </w:r>
    </w:p>
    <w:p w:rsidR="00987C48" w:rsidRDefault="0001658B" w:rsidP="00987C48">
      <w:pPr>
        <w:widowControl w:val="0"/>
        <w:spacing w:after="0" w:line="240" w:lineRule="auto"/>
        <w:rPr>
          <w:rFonts w:eastAsia="Calibri" w:cstheme="minorHAnsi"/>
        </w:rPr>
      </w:pPr>
      <w:hyperlink r:id="rId8" w:history="1">
        <w:r w:rsidRPr="005971CB">
          <w:rPr>
            <w:rStyle w:val="Hyperlink"/>
            <w:rFonts w:eastAsia="Calibri" w:cstheme="minorHAnsi"/>
          </w:rPr>
          <w:t>www.family-focus.org/centers/evanston-our-place</w:t>
        </w:r>
      </w:hyperlink>
    </w:p>
    <w:p w:rsidR="00987C48" w:rsidRPr="0001658B" w:rsidRDefault="00987C48" w:rsidP="00987C48">
      <w:pPr>
        <w:widowControl w:val="0"/>
        <w:spacing w:after="0" w:line="240" w:lineRule="auto"/>
        <w:rPr>
          <w:rFonts w:eastAsia="Calibri" w:cstheme="minorHAnsi"/>
        </w:rPr>
      </w:pPr>
      <w:r w:rsidRPr="0001658B">
        <w:rPr>
          <w:rFonts w:eastAsia="Calibri" w:cstheme="minorHAnsi"/>
        </w:rPr>
        <w:t>Address: 2010 Dewey Ave., Evanston, IL</w:t>
      </w:r>
    </w:p>
    <w:p w:rsidR="00987C48" w:rsidRPr="0001658B" w:rsidRDefault="00987C48" w:rsidP="00987C48">
      <w:pPr>
        <w:widowControl w:val="0"/>
        <w:spacing w:after="0" w:line="240" w:lineRule="auto"/>
        <w:rPr>
          <w:rFonts w:eastAsia="Calibri" w:cstheme="minorHAnsi"/>
          <w:sz w:val="4"/>
        </w:rPr>
      </w:pPr>
      <w:r w:rsidRPr="0001658B">
        <w:rPr>
          <w:rFonts w:eastAsia="Calibri" w:cstheme="minorHAnsi"/>
        </w:rPr>
        <w:t xml:space="preserve"> </w:t>
      </w:r>
    </w:p>
    <w:p w:rsidR="00987C48" w:rsidRPr="0001658B" w:rsidRDefault="00987C48" w:rsidP="00987C48">
      <w:pPr>
        <w:widowControl w:val="0"/>
        <w:pBdr>
          <w:top w:val="nil"/>
          <w:left w:val="nil"/>
          <w:bottom w:val="nil"/>
          <w:right w:val="nil"/>
          <w:between w:val="nil"/>
        </w:pBdr>
        <w:spacing w:after="0" w:line="240" w:lineRule="auto"/>
        <w:rPr>
          <w:rFonts w:eastAsia="Calibri" w:cstheme="minorHAnsi"/>
        </w:rPr>
      </w:pPr>
      <w:r w:rsidRPr="0001658B">
        <w:rPr>
          <w:rFonts w:eastAsia="Calibri" w:cstheme="minorHAnsi"/>
        </w:rPr>
        <w:t>*Family support, literacy, parenting, vocational, health and social programs for pre- teens, teens and teen parents and their families</w:t>
      </w:r>
    </w:p>
    <w:p w:rsidR="00987C48" w:rsidRPr="0001658B" w:rsidRDefault="00987C48" w:rsidP="00987C48">
      <w:pPr>
        <w:widowControl w:val="0"/>
        <w:spacing w:after="0" w:line="240" w:lineRule="auto"/>
        <w:rPr>
          <w:rFonts w:eastAsia="Calibri" w:cstheme="minorHAnsi"/>
          <w:b/>
        </w:rPr>
      </w:pPr>
      <w:r w:rsidRPr="0001658B">
        <w:rPr>
          <w:rFonts w:eastAsia="Calibri" w:cstheme="minorHAnsi"/>
          <w:b/>
        </w:rPr>
        <w:lastRenderedPageBreak/>
        <w:br/>
        <w:t>Safe Families</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773-653-2200</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www.safe-families.org</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Address: 4300 W. Irving Park Rd., Chicago, IL</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*Provides free temporary housing to children when their parents are in crisis, such as post-partum depression, unemployment or an abusive situation.  Children are placed with volunteer families.</w:t>
      </w:r>
    </w:p>
    <w:p w:rsidR="00987C48" w:rsidRPr="0001658B" w:rsidRDefault="00987C48" w:rsidP="00987C48">
      <w:pPr>
        <w:widowControl w:val="0"/>
        <w:spacing w:after="0" w:line="240" w:lineRule="auto"/>
        <w:rPr>
          <w:rFonts w:eastAsia="Calibri" w:cstheme="minorHAnsi"/>
          <w:b/>
        </w:rPr>
      </w:pPr>
    </w:p>
    <w:p w:rsidR="00987C48" w:rsidRPr="0001658B" w:rsidRDefault="00987C48" w:rsidP="00987C48">
      <w:pPr>
        <w:widowControl w:val="0"/>
        <w:spacing w:after="0" w:line="240" w:lineRule="auto"/>
        <w:rPr>
          <w:rFonts w:eastAsia="Calibri" w:cstheme="minorHAnsi"/>
          <w:b/>
        </w:rPr>
      </w:pPr>
      <w:r w:rsidRPr="0001658B">
        <w:rPr>
          <w:rFonts w:eastAsia="Calibri" w:cstheme="minorHAnsi"/>
          <w:b/>
        </w:rPr>
        <w:t>Howard Area Community Center</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773-262-6622</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www.howardarea.org</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Address: 7648 N. Paulina, Chicago, IL</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*Howard Area Community Center is a social service agency that provides affordable and free education, employment, specialized employment help for incarcerated individuals and health assistance and programs for the greater Rogers Park area.</w:t>
      </w:r>
    </w:p>
    <w:p w:rsidR="00987C48" w:rsidRPr="0001658B" w:rsidRDefault="00987C48" w:rsidP="00987C48">
      <w:pPr>
        <w:widowControl w:val="0"/>
        <w:spacing w:after="0" w:line="240" w:lineRule="auto"/>
        <w:rPr>
          <w:rFonts w:eastAsia="Calibri" w:cstheme="minorHAnsi"/>
        </w:rPr>
      </w:pPr>
    </w:p>
    <w:p w:rsidR="00987C48" w:rsidRPr="0001658B" w:rsidRDefault="00987C48" w:rsidP="00987C48">
      <w:pPr>
        <w:widowControl w:val="0"/>
        <w:spacing w:after="0" w:line="240" w:lineRule="auto"/>
        <w:rPr>
          <w:rFonts w:eastAsia="Calibri" w:cstheme="minorHAnsi"/>
          <w:b/>
        </w:rPr>
      </w:pPr>
      <w:r w:rsidRPr="0001658B">
        <w:rPr>
          <w:rFonts w:eastAsia="Calibri" w:cstheme="minorHAnsi"/>
          <w:b/>
        </w:rPr>
        <w:t>Illinois Child Support Assistance (Cook County</w:t>
      </w:r>
      <w:proofErr w:type="gramStart"/>
      <w:r w:rsidRPr="0001658B">
        <w:rPr>
          <w:rFonts w:eastAsia="Calibri" w:cstheme="minorHAnsi"/>
          <w:b/>
        </w:rPr>
        <w:t>)</w:t>
      </w:r>
      <w:proofErr w:type="gramEnd"/>
      <w:r w:rsidRPr="0001658B">
        <w:rPr>
          <w:rFonts w:eastAsia="Calibri" w:cstheme="minorHAnsi"/>
          <w:b/>
        </w:rPr>
        <w:br/>
      </w:r>
      <w:r w:rsidRPr="0001658B">
        <w:rPr>
          <w:rFonts w:eastAsia="Calibri" w:cstheme="minorHAnsi"/>
        </w:rPr>
        <w:t>Address: 36 S. Wabash, Chicago</w:t>
      </w:r>
      <w:r w:rsidRPr="0001658B">
        <w:rPr>
          <w:rFonts w:eastAsia="Calibri" w:cstheme="minorHAnsi"/>
        </w:rPr>
        <w:br/>
        <w:t>Address: 6221 S. Emerald Dr., Chicago</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1-800-447-4278</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www.illinois.gov/hfs/ChildSupport</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*To get help collecting child support, establishing paternity or information on other Child Support Enforcement services.</w:t>
      </w:r>
    </w:p>
    <w:p w:rsidR="00987C48" w:rsidRPr="0001658B" w:rsidRDefault="00987C48" w:rsidP="00987C48">
      <w:pPr>
        <w:widowControl w:val="0"/>
        <w:spacing w:after="0" w:line="240" w:lineRule="auto"/>
        <w:rPr>
          <w:rFonts w:eastAsia="Calibri" w:cstheme="minorHAnsi"/>
          <w:b/>
        </w:rPr>
      </w:pPr>
    </w:p>
    <w:p w:rsidR="00987C48" w:rsidRPr="0001658B" w:rsidRDefault="0001658B" w:rsidP="00987C48">
      <w:pPr>
        <w:widowControl w:val="0"/>
        <w:spacing w:after="0" w:line="240" w:lineRule="auto"/>
        <w:rPr>
          <w:rFonts w:eastAsia="Calibri" w:cstheme="minorHAnsi"/>
          <w:b/>
        </w:rPr>
      </w:pPr>
      <w:r w:rsidRPr="0001658B">
        <w:rPr>
          <w:rFonts w:eastAsia="Calibri" w:cstheme="minorHAnsi"/>
          <w:b/>
        </w:rPr>
        <w:t>The Salvation Army</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847-866-9770</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www.salarmyevanston.org</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Address: 1403 Sherman Ave., Evanston, IL</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*Emergency Assistance walk-in hours (please call for hours), after school programming, summer camp.  Faith based.</w:t>
      </w:r>
    </w:p>
    <w:p w:rsidR="00987C48" w:rsidRPr="0001658B" w:rsidRDefault="00987C48" w:rsidP="00987C48">
      <w:pPr>
        <w:widowControl w:val="0"/>
        <w:spacing w:after="0" w:line="240" w:lineRule="auto"/>
        <w:rPr>
          <w:rFonts w:eastAsia="Calibri" w:cstheme="minorHAnsi"/>
        </w:rPr>
      </w:pPr>
    </w:p>
    <w:p w:rsidR="00987C48" w:rsidRPr="0001658B" w:rsidRDefault="00987C48" w:rsidP="00987C48">
      <w:pPr>
        <w:widowControl w:val="0"/>
        <w:spacing w:after="0" w:line="240" w:lineRule="auto"/>
        <w:rPr>
          <w:rFonts w:eastAsia="Calibri" w:cstheme="minorHAnsi"/>
          <w:b/>
        </w:rPr>
      </w:pPr>
      <w:r w:rsidRPr="0001658B">
        <w:rPr>
          <w:rFonts w:eastAsia="Calibri" w:cstheme="minorHAnsi"/>
          <w:b/>
        </w:rPr>
        <w:t>Social Security/Medicare Information:</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1-800-772-1213</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Website: www.ssa.gov</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Local Office: 2116 Green Bay Rd., Evanston, IL</w:t>
      </w:r>
    </w:p>
    <w:p w:rsidR="00987C48" w:rsidRPr="0001658B" w:rsidRDefault="00987C48" w:rsidP="00987C48">
      <w:pPr>
        <w:widowControl w:val="0"/>
        <w:spacing w:after="0" w:line="240" w:lineRule="auto"/>
        <w:rPr>
          <w:rFonts w:eastAsia="Calibri" w:cstheme="minorHAnsi"/>
        </w:rPr>
      </w:pPr>
    </w:p>
    <w:p w:rsidR="0001658B" w:rsidRDefault="0001658B" w:rsidP="00987C48">
      <w:pPr>
        <w:widowControl w:val="0"/>
        <w:spacing w:after="0" w:line="240" w:lineRule="auto"/>
        <w:rPr>
          <w:rFonts w:eastAsia="Calibri" w:cstheme="minorHAnsi"/>
          <w:b/>
        </w:rPr>
      </w:pPr>
    </w:p>
    <w:p w:rsidR="00987C48" w:rsidRPr="0001658B" w:rsidRDefault="00987C48" w:rsidP="00987C48">
      <w:pPr>
        <w:widowControl w:val="0"/>
        <w:spacing w:after="0" w:line="240" w:lineRule="auto"/>
        <w:rPr>
          <w:rFonts w:eastAsia="Calibri" w:cstheme="minorHAnsi"/>
          <w:b/>
        </w:rPr>
      </w:pPr>
      <w:bookmarkStart w:id="0" w:name="_GoBack"/>
      <w:bookmarkEnd w:id="0"/>
      <w:r w:rsidRPr="0001658B">
        <w:rPr>
          <w:rFonts w:eastAsia="Calibri" w:cstheme="minorHAnsi"/>
          <w:b/>
        </w:rPr>
        <w:t>Youth &amp; Opportunity United (Y.O.U)</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Phone: 847-866-1200</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 xml:space="preserve">Website: </w:t>
      </w:r>
      <w:hyperlink r:id="rId9" w:history="1">
        <w:r w:rsidR="0001658B" w:rsidRPr="0001658B">
          <w:rPr>
            <w:rStyle w:val="Hyperlink"/>
            <w:rFonts w:eastAsia="Calibri" w:cstheme="minorHAnsi"/>
          </w:rPr>
          <w:t>www.youthopportunity.org</w:t>
        </w:r>
      </w:hyperlink>
    </w:p>
    <w:p w:rsidR="00987C48" w:rsidRPr="0001658B" w:rsidRDefault="00987C48" w:rsidP="00987C48">
      <w:pPr>
        <w:widowControl w:val="0"/>
        <w:spacing w:after="0" w:line="240" w:lineRule="auto"/>
        <w:rPr>
          <w:rFonts w:eastAsia="Calibri" w:cstheme="minorHAnsi"/>
        </w:rPr>
      </w:pPr>
      <w:r w:rsidRPr="0001658B">
        <w:rPr>
          <w:rFonts w:eastAsia="Calibri" w:cstheme="minorHAnsi"/>
        </w:rPr>
        <w:t>Address: 1911 Church St., Evanston IL</w:t>
      </w:r>
    </w:p>
    <w:p w:rsidR="00987C48" w:rsidRPr="0001658B" w:rsidRDefault="00987C48" w:rsidP="00987C48">
      <w:pPr>
        <w:widowControl w:val="0"/>
        <w:spacing w:after="0" w:line="240" w:lineRule="auto"/>
        <w:rPr>
          <w:rFonts w:eastAsia="Calibri" w:cstheme="minorHAnsi"/>
        </w:rPr>
      </w:pPr>
      <w:r w:rsidRPr="0001658B">
        <w:rPr>
          <w:rFonts w:eastAsia="Calibri" w:cstheme="minorHAnsi"/>
        </w:rPr>
        <w:t xml:space="preserve"> </w:t>
      </w:r>
    </w:p>
    <w:p w:rsidR="00987C48" w:rsidRPr="0001658B" w:rsidRDefault="00987C48" w:rsidP="00987C48">
      <w:pPr>
        <w:spacing w:after="0" w:line="240" w:lineRule="auto"/>
        <w:rPr>
          <w:rFonts w:eastAsia="Calibri" w:cstheme="minorHAnsi"/>
        </w:rPr>
      </w:pPr>
      <w:r w:rsidRPr="0001658B">
        <w:rPr>
          <w:rFonts w:eastAsia="Calibri" w:cstheme="minorHAnsi"/>
        </w:rPr>
        <w:t>*Support and counseling for young people, 11-21 years old, after school programming, and emergency housing counseling for 11 to 17 years old.</w:t>
      </w:r>
    </w:p>
    <w:sectPr w:rsidR="00987C48" w:rsidRPr="0001658B" w:rsidSect="0001658B">
      <w:head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18" w:rsidRDefault="005C3518" w:rsidP="00987C48">
      <w:pPr>
        <w:spacing w:after="0" w:line="240" w:lineRule="auto"/>
      </w:pPr>
      <w:r>
        <w:separator/>
      </w:r>
    </w:p>
  </w:endnote>
  <w:endnote w:type="continuationSeparator" w:id="0">
    <w:p w:rsidR="005C3518" w:rsidRDefault="005C3518" w:rsidP="0098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18" w:rsidRDefault="005C3518" w:rsidP="00987C48">
      <w:pPr>
        <w:spacing w:after="0" w:line="240" w:lineRule="auto"/>
      </w:pPr>
      <w:r>
        <w:separator/>
      </w:r>
    </w:p>
  </w:footnote>
  <w:footnote w:type="continuationSeparator" w:id="0">
    <w:p w:rsidR="005C3518" w:rsidRDefault="005C3518" w:rsidP="00987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48" w:rsidRPr="00660E74" w:rsidRDefault="0001658B" w:rsidP="00987C48">
    <w:pPr>
      <w:pStyle w:val="Heading1"/>
      <w:spacing w:before="0" w:after="0" w:line="240" w:lineRule="auto"/>
      <w:rPr>
        <w:rFonts w:asciiTheme="majorHAnsi" w:eastAsia="Calibri" w:hAnsiTheme="majorHAnsi" w:cstheme="majorHAnsi"/>
        <w:b/>
      </w:rPr>
    </w:pPr>
    <w:r>
      <w:rPr>
        <w:rFonts w:asciiTheme="majorHAnsi" w:eastAsia="Calibri" w:hAnsiTheme="majorHAnsi" w:cstheme="majorHAnsi"/>
        <w:b/>
      </w:rPr>
      <w:t xml:space="preserve">7 – </w:t>
    </w:r>
    <w:r w:rsidR="00987C48" w:rsidRPr="00660E74">
      <w:rPr>
        <w:rFonts w:asciiTheme="majorHAnsi" w:eastAsia="Calibri" w:hAnsiTheme="majorHAnsi" w:cstheme="majorHAnsi"/>
        <w:b/>
      </w:rPr>
      <w:t>Family Support Services</w:t>
    </w:r>
  </w:p>
  <w:p w:rsidR="00987C48" w:rsidRDefault="00987C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48"/>
    <w:rsid w:val="0001658B"/>
    <w:rsid w:val="002D3706"/>
    <w:rsid w:val="005C3518"/>
    <w:rsid w:val="0098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48"/>
    <w:rPr>
      <w:rFonts w:eastAsiaTheme="minorEastAsia"/>
    </w:rPr>
  </w:style>
  <w:style w:type="paragraph" w:styleId="Heading1">
    <w:name w:val="heading 1"/>
    <w:basedOn w:val="Normal"/>
    <w:next w:val="Normal"/>
    <w:link w:val="Heading1Char"/>
    <w:rsid w:val="00987C48"/>
    <w:pPr>
      <w:keepNext/>
      <w:keepLines/>
      <w:spacing w:before="400" w:after="120"/>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48"/>
    <w:rPr>
      <w:rFonts w:ascii="Arial" w:eastAsia="Arial" w:hAnsi="Arial" w:cs="Arial"/>
      <w:sz w:val="40"/>
      <w:szCs w:val="40"/>
      <w:lang w:val="en"/>
    </w:rPr>
  </w:style>
  <w:style w:type="paragraph" w:styleId="Header">
    <w:name w:val="header"/>
    <w:basedOn w:val="Normal"/>
    <w:link w:val="HeaderChar"/>
    <w:uiPriority w:val="99"/>
    <w:unhideWhenUsed/>
    <w:rsid w:val="0098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48"/>
    <w:rPr>
      <w:rFonts w:eastAsiaTheme="minorEastAsia"/>
    </w:rPr>
  </w:style>
  <w:style w:type="paragraph" w:styleId="Footer">
    <w:name w:val="footer"/>
    <w:basedOn w:val="Normal"/>
    <w:link w:val="FooterChar"/>
    <w:uiPriority w:val="99"/>
    <w:unhideWhenUsed/>
    <w:rsid w:val="0098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48"/>
    <w:rPr>
      <w:rFonts w:eastAsiaTheme="minorEastAsia"/>
    </w:rPr>
  </w:style>
  <w:style w:type="character" w:styleId="Hyperlink">
    <w:name w:val="Hyperlink"/>
    <w:basedOn w:val="DefaultParagraphFont"/>
    <w:uiPriority w:val="99"/>
    <w:unhideWhenUsed/>
    <w:rsid w:val="000165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48"/>
    <w:rPr>
      <w:rFonts w:eastAsiaTheme="minorEastAsia"/>
    </w:rPr>
  </w:style>
  <w:style w:type="paragraph" w:styleId="Heading1">
    <w:name w:val="heading 1"/>
    <w:basedOn w:val="Normal"/>
    <w:next w:val="Normal"/>
    <w:link w:val="Heading1Char"/>
    <w:rsid w:val="00987C48"/>
    <w:pPr>
      <w:keepNext/>
      <w:keepLines/>
      <w:spacing w:before="400" w:after="120"/>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7C48"/>
    <w:rPr>
      <w:rFonts w:ascii="Arial" w:eastAsia="Arial" w:hAnsi="Arial" w:cs="Arial"/>
      <w:sz w:val="40"/>
      <w:szCs w:val="40"/>
      <w:lang w:val="en"/>
    </w:rPr>
  </w:style>
  <w:style w:type="paragraph" w:styleId="Header">
    <w:name w:val="header"/>
    <w:basedOn w:val="Normal"/>
    <w:link w:val="HeaderChar"/>
    <w:uiPriority w:val="99"/>
    <w:unhideWhenUsed/>
    <w:rsid w:val="0098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48"/>
    <w:rPr>
      <w:rFonts w:eastAsiaTheme="minorEastAsia"/>
    </w:rPr>
  </w:style>
  <w:style w:type="paragraph" w:styleId="Footer">
    <w:name w:val="footer"/>
    <w:basedOn w:val="Normal"/>
    <w:link w:val="FooterChar"/>
    <w:uiPriority w:val="99"/>
    <w:unhideWhenUsed/>
    <w:rsid w:val="0098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48"/>
    <w:rPr>
      <w:rFonts w:eastAsiaTheme="minorEastAsia"/>
    </w:rPr>
  </w:style>
  <w:style w:type="character" w:styleId="Hyperlink">
    <w:name w:val="Hyperlink"/>
    <w:basedOn w:val="DefaultParagraphFont"/>
    <w:uiPriority w:val="99"/>
    <w:unhideWhenUsed/>
    <w:rsid w:val="000165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focus.org/centers/evanston-our-place" TargetMode="External"/><Relationship Id="rId3" Type="http://schemas.openxmlformats.org/officeDocument/2006/relationships/settings" Target="settings.xml"/><Relationship Id="rId7" Type="http://schemas.openxmlformats.org/officeDocument/2006/relationships/hyperlink" Target="http://www.chicagovolunteerdoulas.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hopport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Collins</dc:creator>
  <cp:lastModifiedBy>Sonia Collins</cp:lastModifiedBy>
  <cp:revision>1</cp:revision>
  <dcterms:created xsi:type="dcterms:W3CDTF">2019-04-11T15:54:00Z</dcterms:created>
  <dcterms:modified xsi:type="dcterms:W3CDTF">2019-04-11T16:50:00Z</dcterms:modified>
</cp:coreProperties>
</file>