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C63" w:rsidRPr="00A50D3A" w:rsidRDefault="000B6669" w:rsidP="000B6669">
      <w:pPr>
        <w:shd w:val="clear" w:color="auto" w:fill="FFFFFF"/>
        <w:spacing w:before="100" w:beforeAutospacing="1" w:after="100" w:afterAutospacing="1" w:line="252" w:lineRule="atLeast"/>
        <w:jc w:val="center"/>
        <w:rPr>
          <w:rFonts w:asciiTheme="minorHAnsi" w:hAnsiTheme="minorHAnsi" w:cs="Arial"/>
          <w:sz w:val="24"/>
          <w:szCs w:val="24"/>
        </w:rPr>
      </w:pPr>
      <w:r>
        <w:rPr>
          <w:rFonts w:asciiTheme="minorHAnsi" w:hAnsiTheme="minorHAnsi" w:cs="Arial"/>
          <w:sz w:val="24"/>
          <w:szCs w:val="24"/>
        </w:rPr>
        <w:t xml:space="preserve">APPROVED </w:t>
      </w:r>
      <w:r w:rsidR="009C158D" w:rsidRPr="00A50D3A">
        <w:rPr>
          <w:rFonts w:asciiTheme="minorHAnsi" w:hAnsiTheme="minorHAnsi" w:cs="Arial"/>
          <w:sz w:val="24"/>
          <w:szCs w:val="24"/>
        </w:rPr>
        <w:t>AGREEMENT</w:t>
      </w:r>
    </w:p>
    <w:p w:rsidR="004C4A06" w:rsidRPr="00A50D3A" w:rsidRDefault="004C4A06" w:rsidP="004C4A06">
      <w:pPr>
        <w:spacing w:after="240"/>
        <w:ind w:firstLine="1440"/>
        <w:jc w:val="both"/>
        <w:rPr>
          <w:rFonts w:asciiTheme="minorHAnsi" w:hAnsiTheme="minorHAnsi" w:cs="Arial"/>
          <w:sz w:val="24"/>
          <w:szCs w:val="24"/>
        </w:rPr>
      </w:pPr>
      <w:proofErr w:type="gramStart"/>
      <w:r w:rsidRPr="00A50D3A">
        <w:rPr>
          <w:rFonts w:asciiTheme="minorHAnsi" w:hAnsiTheme="minorHAnsi" w:cs="Arial"/>
          <w:sz w:val="24"/>
          <w:szCs w:val="24"/>
        </w:rPr>
        <w:t>This Agreement made as o</w:t>
      </w:r>
      <w:r w:rsidR="005E5661">
        <w:rPr>
          <w:rFonts w:asciiTheme="minorHAnsi" w:hAnsiTheme="minorHAnsi" w:cs="Arial"/>
          <w:sz w:val="24"/>
          <w:szCs w:val="24"/>
        </w:rPr>
        <w:t>f the ____ day of ________, 20__</w:t>
      </w:r>
      <w:bookmarkStart w:id="0" w:name="_GoBack"/>
      <w:bookmarkEnd w:id="0"/>
      <w:r w:rsidRPr="00A50D3A">
        <w:rPr>
          <w:rFonts w:asciiTheme="minorHAnsi" w:hAnsiTheme="minorHAnsi" w:cs="Arial"/>
          <w:sz w:val="24"/>
          <w:szCs w:val="24"/>
        </w:rPr>
        <w:t xml:space="preserve"> between The Trustees of Columbia University in the City of New York, a corporation organized and existing under the laws of the State of New York with an office at 412 Low Memorial Library, 535 West 116</w:t>
      </w:r>
      <w:r w:rsidRPr="00A50D3A">
        <w:rPr>
          <w:rFonts w:asciiTheme="minorHAnsi" w:hAnsiTheme="minorHAnsi" w:cs="Arial"/>
          <w:sz w:val="24"/>
          <w:szCs w:val="24"/>
          <w:vertAlign w:val="superscript"/>
        </w:rPr>
        <w:t>th</w:t>
      </w:r>
      <w:r w:rsidRPr="00A50D3A">
        <w:rPr>
          <w:rFonts w:asciiTheme="minorHAnsi" w:hAnsiTheme="minorHAnsi" w:cs="Arial"/>
          <w:sz w:val="24"/>
          <w:szCs w:val="24"/>
        </w:rPr>
        <w:t xml:space="preserve"> Street, New York, New York 10027 (“Columbia”), on behalf of the Columbia Alumni Association (“CAA”)</w:t>
      </w:r>
      <w:r w:rsidR="009C158D" w:rsidRPr="00A50D3A">
        <w:rPr>
          <w:rFonts w:asciiTheme="minorHAnsi" w:hAnsiTheme="minorHAnsi" w:cs="Arial"/>
          <w:sz w:val="24"/>
          <w:szCs w:val="24"/>
        </w:rPr>
        <w:t>,</w:t>
      </w:r>
      <w:r w:rsidRPr="00A50D3A">
        <w:rPr>
          <w:rFonts w:asciiTheme="minorHAnsi" w:hAnsiTheme="minorHAnsi" w:cs="Arial"/>
          <w:sz w:val="24"/>
          <w:szCs w:val="24"/>
        </w:rPr>
        <w:t xml:space="preserve"> and ____________________________________, </w:t>
      </w:r>
      <w:r w:rsidR="009C158D" w:rsidRPr="00A50D3A">
        <w:rPr>
          <w:rFonts w:asciiTheme="minorHAnsi" w:hAnsiTheme="minorHAnsi" w:cs="Arial"/>
          <w:sz w:val="24"/>
          <w:szCs w:val="24"/>
        </w:rPr>
        <w:t xml:space="preserve">a Columbia alumni club operating in </w:t>
      </w:r>
      <w:r w:rsidRPr="00A50D3A">
        <w:rPr>
          <w:rFonts w:asciiTheme="minorHAnsi" w:hAnsiTheme="minorHAnsi" w:cs="Arial"/>
          <w:sz w:val="24"/>
          <w:szCs w:val="24"/>
        </w:rPr>
        <w:t>___________________________ (“Club”).</w:t>
      </w:r>
      <w:proofErr w:type="gramEnd"/>
    </w:p>
    <w:p w:rsidR="009C158D" w:rsidRPr="00A50D3A" w:rsidRDefault="009C158D" w:rsidP="009C158D">
      <w:pPr>
        <w:spacing w:after="120"/>
        <w:rPr>
          <w:rFonts w:asciiTheme="minorHAnsi" w:hAnsiTheme="minorHAnsi" w:cs="Arial"/>
          <w:sz w:val="24"/>
          <w:szCs w:val="24"/>
        </w:rPr>
      </w:pPr>
    </w:p>
    <w:p w:rsidR="009C158D" w:rsidRPr="00A50D3A" w:rsidRDefault="009C158D" w:rsidP="009C158D">
      <w:pPr>
        <w:spacing w:after="240"/>
        <w:jc w:val="center"/>
        <w:rPr>
          <w:rFonts w:asciiTheme="minorHAnsi" w:hAnsiTheme="minorHAnsi" w:cs="Arial"/>
          <w:b/>
          <w:sz w:val="24"/>
          <w:szCs w:val="24"/>
          <w:u w:val="single"/>
        </w:rPr>
      </w:pPr>
      <w:r w:rsidRPr="00A50D3A">
        <w:rPr>
          <w:rFonts w:asciiTheme="minorHAnsi" w:hAnsiTheme="minorHAnsi" w:cs="Arial"/>
          <w:b/>
          <w:sz w:val="24"/>
          <w:szCs w:val="24"/>
          <w:u w:val="single"/>
        </w:rPr>
        <w:t>W</w:t>
      </w:r>
      <w:r w:rsidRPr="00A50D3A">
        <w:rPr>
          <w:rFonts w:asciiTheme="minorHAnsi" w:hAnsiTheme="minorHAnsi" w:cs="Arial"/>
          <w:b/>
          <w:sz w:val="24"/>
          <w:szCs w:val="24"/>
        </w:rPr>
        <w:t> </w:t>
      </w:r>
      <w:r w:rsidRPr="00A50D3A">
        <w:rPr>
          <w:rFonts w:asciiTheme="minorHAnsi" w:hAnsiTheme="minorHAnsi" w:cs="Arial"/>
          <w:b/>
          <w:sz w:val="24"/>
          <w:szCs w:val="24"/>
          <w:u w:val="single"/>
        </w:rPr>
        <w:t>I</w:t>
      </w:r>
      <w:r w:rsidRPr="00A50D3A">
        <w:rPr>
          <w:rFonts w:asciiTheme="minorHAnsi" w:hAnsiTheme="minorHAnsi" w:cs="Arial"/>
          <w:b/>
          <w:sz w:val="24"/>
          <w:szCs w:val="24"/>
        </w:rPr>
        <w:t> </w:t>
      </w:r>
      <w:r w:rsidRPr="00A50D3A">
        <w:rPr>
          <w:rFonts w:asciiTheme="minorHAnsi" w:hAnsiTheme="minorHAnsi" w:cs="Arial"/>
          <w:b/>
          <w:sz w:val="24"/>
          <w:szCs w:val="24"/>
          <w:u w:val="single"/>
        </w:rPr>
        <w:t>T</w:t>
      </w:r>
      <w:r w:rsidRPr="00A50D3A">
        <w:rPr>
          <w:rFonts w:asciiTheme="minorHAnsi" w:hAnsiTheme="minorHAnsi" w:cs="Arial"/>
          <w:b/>
          <w:sz w:val="24"/>
          <w:szCs w:val="24"/>
        </w:rPr>
        <w:t> </w:t>
      </w:r>
      <w:r w:rsidRPr="00A50D3A">
        <w:rPr>
          <w:rFonts w:asciiTheme="minorHAnsi" w:hAnsiTheme="minorHAnsi" w:cs="Arial"/>
          <w:b/>
          <w:sz w:val="24"/>
          <w:szCs w:val="24"/>
          <w:u w:val="single"/>
        </w:rPr>
        <w:t>N</w:t>
      </w:r>
      <w:r w:rsidRPr="00A50D3A">
        <w:rPr>
          <w:rFonts w:asciiTheme="minorHAnsi" w:hAnsiTheme="minorHAnsi" w:cs="Arial"/>
          <w:b/>
          <w:sz w:val="24"/>
          <w:szCs w:val="24"/>
        </w:rPr>
        <w:t> </w:t>
      </w:r>
      <w:r w:rsidRPr="00A50D3A">
        <w:rPr>
          <w:rFonts w:asciiTheme="minorHAnsi" w:hAnsiTheme="minorHAnsi" w:cs="Arial"/>
          <w:b/>
          <w:sz w:val="24"/>
          <w:szCs w:val="24"/>
          <w:u w:val="single"/>
        </w:rPr>
        <w:t>E</w:t>
      </w:r>
      <w:r w:rsidRPr="00A50D3A">
        <w:rPr>
          <w:rFonts w:asciiTheme="minorHAnsi" w:hAnsiTheme="minorHAnsi" w:cs="Arial"/>
          <w:b/>
          <w:sz w:val="24"/>
          <w:szCs w:val="24"/>
        </w:rPr>
        <w:t> </w:t>
      </w:r>
      <w:r w:rsidRPr="00A50D3A">
        <w:rPr>
          <w:rFonts w:asciiTheme="minorHAnsi" w:hAnsiTheme="minorHAnsi" w:cs="Arial"/>
          <w:b/>
          <w:sz w:val="24"/>
          <w:szCs w:val="24"/>
          <w:u w:val="single"/>
        </w:rPr>
        <w:t>S</w:t>
      </w:r>
      <w:r w:rsidRPr="00A50D3A">
        <w:rPr>
          <w:rFonts w:asciiTheme="minorHAnsi" w:hAnsiTheme="minorHAnsi" w:cs="Arial"/>
          <w:b/>
          <w:sz w:val="24"/>
          <w:szCs w:val="24"/>
        </w:rPr>
        <w:t> </w:t>
      </w:r>
      <w:proofErr w:type="spellStart"/>
      <w:r w:rsidRPr="00A50D3A">
        <w:rPr>
          <w:rFonts w:asciiTheme="minorHAnsi" w:hAnsiTheme="minorHAnsi" w:cs="Arial"/>
          <w:b/>
          <w:sz w:val="24"/>
          <w:szCs w:val="24"/>
          <w:u w:val="single"/>
        </w:rPr>
        <w:t>S</w:t>
      </w:r>
      <w:proofErr w:type="spellEnd"/>
      <w:r w:rsidRPr="00A50D3A">
        <w:rPr>
          <w:rFonts w:asciiTheme="minorHAnsi" w:hAnsiTheme="minorHAnsi" w:cs="Arial"/>
          <w:b/>
          <w:sz w:val="24"/>
          <w:szCs w:val="24"/>
        </w:rPr>
        <w:t> </w:t>
      </w:r>
      <w:r w:rsidRPr="00A50D3A">
        <w:rPr>
          <w:rFonts w:asciiTheme="minorHAnsi" w:hAnsiTheme="minorHAnsi" w:cs="Arial"/>
          <w:b/>
          <w:sz w:val="24"/>
          <w:szCs w:val="24"/>
          <w:u w:val="single"/>
        </w:rPr>
        <w:t>E</w:t>
      </w:r>
      <w:r w:rsidRPr="00A50D3A">
        <w:rPr>
          <w:rFonts w:asciiTheme="minorHAnsi" w:hAnsiTheme="minorHAnsi" w:cs="Arial"/>
          <w:b/>
          <w:sz w:val="24"/>
          <w:szCs w:val="24"/>
        </w:rPr>
        <w:t> </w:t>
      </w:r>
      <w:r w:rsidRPr="00A50D3A">
        <w:rPr>
          <w:rFonts w:asciiTheme="minorHAnsi" w:hAnsiTheme="minorHAnsi" w:cs="Arial"/>
          <w:b/>
          <w:sz w:val="24"/>
          <w:szCs w:val="24"/>
          <w:u w:val="single"/>
        </w:rPr>
        <w:t>T</w:t>
      </w:r>
      <w:r w:rsidRPr="00A50D3A">
        <w:rPr>
          <w:rFonts w:asciiTheme="minorHAnsi" w:hAnsiTheme="minorHAnsi" w:cs="Arial"/>
          <w:b/>
          <w:sz w:val="24"/>
          <w:szCs w:val="24"/>
        </w:rPr>
        <w:t> </w:t>
      </w:r>
      <w:r w:rsidRPr="00A50D3A">
        <w:rPr>
          <w:rFonts w:asciiTheme="minorHAnsi" w:hAnsiTheme="minorHAnsi" w:cs="Arial"/>
          <w:b/>
          <w:sz w:val="24"/>
          <w:szCs w:val="24"/>
          <w:u w:val="single"/>
        </w:rPr>
        <w:t>H</w:t>
      </w:r>
      <w:r w:rsidRPr="00A50D3A">
        <w:rPr>
          <w:rFonts w:asciiTheme="minorHAnsi" w:hAnsiTheme="minorHAnsi" w:cs="Arial"/>
          <w:b/>
          <w:sz w:val="24"/>
          <w:szCs w:val="24"/>
        </w:rPr>
        <w:t>:</w:t>
      </w:r>
    </w:p>
    <w:p w:rsidR="0047378D" w:rsidRPr="00A50D3A" w:rsidRDefault="009C158D"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WHEREAS, Club is recognized by CAA as an official club that is organized and maintained for the purpose of fostering and streng</w:t>
      </w:r>
      <w:r w:rsidR="0047378D" w:rsidRPr="00A50D3A">
        <w:rPr>
          <w:rFonts w:asciiTheme="minorHAnsi" w:hAnsiTheme="minorHAnsi" w:cs="Arial"/>
          <w:sz w:val="24"/>
          <w:szCs w:val="24"/>
        </w:rPr>
        <w:t>thening the relationship between and among</w:t>
      </w:r>
      <w:r w:rsidRPr="00A50D3A">
        <w:rPr>
          <w:rFonts w:asciiTheme="minorHAnsi" w:hAnsiTheme="minorHAnsi" w:cs="Arial"/>
          <w:sz w:val="24"/>
          <w:szCs w:val="24"/>
        </w:rPr>
        <w:t xml:space="preserve"> Columbia and its graduates and former students</w:t>
      </w:r>
      <w:r w:rsidR="0047378D" w:rsidRPr="00A50D3A">
        <w:rPr>
          <w:rFonts w:asciiTheme="minorHAnsi" w:hAnsiTheme="minorHAnsi" w:cs="Arial"/>
          <w:sz w:val="24"/>
          <w:szCs w:val="24"/>
        </w:rPr>
        <w:t>;</w:t>
      </w:r>
    </w:p>
    <w:p w:rsidR="009F2B3F" w:rsidRPr="00A50D3A" w:rsidRDefault="0047378D"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WHEREAS, Club desires to engage in certain activities for the purpose of fostering and strengthening the relationship between and among</w:t>
      </w:r>
      <w:r w:rsidR="009F2B3F" w:rsidRPr="00A50D3A">
        <w:rPr>
          <w:rFonts w:asciiTheme="minorHAnsi" w:hAnsiTheme="minorHAnsi" w:cs="Arial"/>
          <w:sz w:val="24"/>
          <w:szCs w:val="24"/>
        </w:rPr>
        <w:t xml:space="preserve"> Columbia and its graduates and former students;</w:t>
      </w:r>
    </w:p>
    <w:p w:rsidR="005A6C63" w:rsidRPr="00A50D3A" w:rsidRDefault="009F2B3F"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WHEREAS, C</w:t>
      </w:r>
      <w:r w:rsidR="00F25CAD" w:rsidRPr="00A50D3A">
        <w:rPr>
          <w:rFonts w:asciiTheme="minorHAnsi" w:hAnsiTheme="minorHAnsi" w:cs="Arial"/>
          <w:sz w:val="24"/>
          <w:szCs w:val="24"/>
        </w:rPr>
        <w:t>olumbia is the owner of, and exclusively entitled to use, the words Columbia University as a registered or unregistered trademark, trade name or corporate name,</w:t>
      </w:r>
    </w:p>
    <w:p w:rsidR="00F25CAD" w:rsidRPr="00A50D3A" w:rsidRDefault="00F25CAD"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WHEREAS, Columbia has policies governing the use of its name, such policy attached hereto as Exhibit A,</w:t>
      </w:r>
      <w:r w:rsidR="00283BB2" w:rsidRPr="00A50D3A">
        <w:rPr>
          <w:rFonts w:asciiTheme="minorHAnsi" w:hAnsiTheme="minorHAnsi" w:cs="Arial"/>
          <w:sz w:val="24"/>
          <w:szCs w:val="24"/>
        </w:rPr>
        <w:t xml:space="preserve"> and</w:t>
      </w:r>
    </w:p>
    <w:p w:rsidR="00283BB2" w:rsidRPr="00A50D3A" w:rsidRDefault="00283BB2"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WHEREAS, Club desires to use the name “Columbia,” “Columbia College,” “Columbia University,” or “Columbia Alumni Association” as part of its name;</w:t>
      </w:r>
    </w:p>
    <w:p w:rsidR="00F25CAD" w:rsidRPr="00A50D3A" w:rsidRDefault="00F25CAD" w:rsidP="005A6C63">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NOW THEREFORE, it is agreed that:</w:t>
      </w:r>
    </w:p>
    <w:p w:rsidR="00AF2C42" w:rsidRPr="00A50D3A" w:rsidRDefault="00283BB2" w:rsidP="00AF2C42">
      <w:pPr>
        <w:pStyle w:val="ListParagraph"/>
        <w:numPr>
          <w:ilvl w:val="0"/>
          <w:numId w:val="1"/>
        </w:num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C</w:t>
      </w:r>
      <w:r w:rsidR="00AF2C42" w:rsidRPr="00A50D3A">
        <w:rPr>
          <w:rFonts w:asciiTheme="minorHAnsi" w:hAnsiTheme="minorHAnsi" w:cs="Arial"/>
          <w:sz w:val="24"/>
          <w:szCs w:val="24"/>
        </w:rPr>
        <w:t>olumbia hereby grants to Club the right to use the name ______________________ (the “Name”).</w:t>
      </w:r>
    </w:p>
    <w:p w:rsidR="00AF2C42" w:rsidRPr="00A50D3A" w:rsidRDefault="00AF2C42" w:rsidP="00AF2C42">
      <w:pPr>
        <w:pStyle w:val="ListParagraph"/>
        <w:shd w:val="clear" w:color="auto" w:fill="FFFFFF"/>
        <w:spacing w:before="100" w:beforeAutospacing="1" w:after="100" w:afterAutospacing="1" w:line="252" w:lineRule="atLeast"/>
        <w:rPr>
          <w:rFonts w:asciiTheme="minorHAnsi" w:hAnsiTheme="minorHAnsi" w:cs="Arial"/>
          <w:sz w:val="24"/>
          <w:szCs w:val="24"/>
        </w:rPr>
      </w:pPr>
    </w:p>
    <w:p w:rsidR="00A50D3A" w:rsidRPr="00A50D3A" w:rsidRDefault="00AF2C42" w:rsidP="00A50D3A">
      <w:pPr>
        <w:pStyle w:val="ListParagraph"/>
        <w:numPr>
          <w:ilvl w:val="0"/>
          <w:numId w:val="1"/>
        </w:num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C</w:t>
      </w:r>
      <w:r w:rsidR="00283BB2" w:rsidRPr="00A50D3A">
        <w:rPr>
          <w:rFonts w:asciiTheme="minorHAnsi" w:hAnsiTheme="minorHAnsi" w:cs="Arial"/>
          <w:sz w:val="24"/>
          <w:szCs w:val="24"/>
        </w:rPr>
        <w:t>lub shall use</w:t>
      </w:r>
      <w:r w:rsidRPr="00A50D3A">
        <w:rPr>
          <w:rFonts w:asciiTheme="minorHAnsi" w:hAnsiTheme="minorHAnsi" w:cs="Arial"/>
          <w:sz w:val="24"/>
          <w:szCs w:val="24"/>
        </w:rPr>
        <w:t xml:space="preserve"> with Club’s normal and usual activities in the conduct of a club for the purposes stated above. In the event the Club desires to use the Name on any merchandise, Club will request that Columbia license such merchandise and Columbia will determine whether to do so in its sole discretion.</w:t>
      </w:r>
      <w:r w:rsidR="00283BB2" w:rsidRPr="00A50D3A">
        <w:rPr>
          <w:rFonts w:asciiTheme="minorHAnsi" w:hAnsiTheme="minorHAnsi" w:cs="Arial"/>
          <w:sz w:val="24"/>
          <w:szCs w:val="24"/>
        </w:rPr>
        <w:t xml:space="preserve"> </w:t>
      </w:r>
    </w:p>
    <w:p w:rsidR="00A50D3A" w:rsidRPr="00A50D3A" w:rsidRDefault="00A50D3A" w:rsidP="00A50D3A">
      <w:pPr>
        <w:pStyle w:val="ListParagraph"/>
        <w:rPr>
          <w:rFonts w:asciiTheme="minorHAnsi" w:hAnsiTheme="minorHAnsi" w:cs="Arial"/>
          <w:sz w:val="24"/>
          <w:szCs w:val="24"/>
        </w:rPr>
      </w:pPr>
    </w:p>
    <w:p w:rsidR="00283BB2" w:rsidRPr="00A50D3A" w:rsidRDefault="00AF2C42" w:rsidP="00A50D3A">
      <w:pPr>
        <w:pStyle w:val="ListParagraph"/>
        <w:numPr>
          <w:ilvl w:val="0"/>
          <w:numId w:val="1"/>
        </w:num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This grant is personal to Club and is not assignable without the prior written consent of Columbia.</w:t>
      </w:r>
    </w:p>
    <w:p w:rsidR="00AF2C42" w:rsidRPr="00A50D3A" w:rsidRDefault="00AF2C42" w:rsidP="00AF2C42">
      <w:pPr>
        <w:pStyle w:val="ListParagraph"/>
        <w:shd w:val="clear" w:color="auto" w:fill="FFFFFF"/>
        <w:spacing w:before="100" w:beforeAutospacing="1" w:after="100" w:afterAutospacing="1" w:line="252" w:lineRule="atLeast"/>
        <w:rPr>
          <w:rFonts w:asciiTheme="minorHAnsi" w:hAnsiTheme="minorHAnsi" w:cs="Arial"/>
          <w:sz w:val="24"/>
          <w:szCs w:val="24"/>
        </w:rPr>
      </w:pPr>
    </w:p>
    <w:p w:rsidR="00AF2C42" w:rsidRPr="00A50D3A" w:rsidRDefault="00AF2C42" w:rsidP="00AF2C42">
      <w:pPr>
        <w:pStyle w:val="ListParagraph"/>
        <w:numPr>
          <w:ilvl w:val="0"/>
          <w:numId w:val="1"/>
        </w:num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lastRenderedPageBreak/>
        <w:t>The license granted hereby shall run for a period of one year from the date of this Agreement and shall continue thereafter from year to year unless terminated by either party as provided in paragraphs 5 or 6 below.</w:t>
      </w:r>
    </w:p>
    <w:p w:rsidR="00AF2C42" w:rsidRPr="00A50D3A" w:rsidRDefault="00AF2C42" w:rsidP="00AF2C42">
      <w:pPr>
        <w:pStyle w:val="ListParagraph"/>
        <w:rPr>
          <w:rFonts w:asciiTheme="minorHAnsi" w:hAnsiTheme="minorHAnsi" w:cs="Arial"/>
          <w:sz w:val="24"/>
          <w:szCs w:val="24"/>
        </w:rPr>
      </w:pPr>
    </w:p>
    <w:p w:rsidR="00AF2C42" w:rsidRPr="00A50D3A" w:rsidRDefault="00AF2C42" w:rsidP="00AF2C42">
      <w:pPr>
        <w:pStyle w:val="ListParagraph"/>
        <w:numPr>
          <w:ilvl w:val="0"/>
          <w:numId w:val="1"/>
        </w:numPr>
        <w:tabs>
          <w:tab w:val="left" w:pos="1170"/>
        </w:tabs>
        <w:spacing w:after="240"/>
        <w:jc w:val="both"/>
        <w:rPr>
          <w:rFonts w:asciiTheme="minorHAnsi" w:hAnsiTheme="minorHAnsi" w:cs="Arial"/>
          <w:sz w:val="24"/>
          <w:szCs w:val="24"/>
        </w:rPr>
      </w:pPr>
      <w:r w:rsidRPr="00A50D3A">
        <w:rPr>
          <w:rFonts w:asciiTheme="minorHAnsi" w:hAnsiTheme="minorHAnsi" w:cs="Arial"/>
          <w:sz w:val="24"/>
          <w:szCs w:val="24"/>
        </w:rPr>
        <w:t>This grant shall terminate upon the occurrence of any of the following:</w:t>
      </w:r>
    </w:p>
    <w:p w:rsidR="00A50D3A" w:rsidRPr="00A50D3A" w:rsidRDefault="00A50D3A" w:rsidP="00A50D3A">
      <w:pPr>
        <w:pStyle w:val="ListParagraph"/>
        <w:rPr>
          <w:rFonts w:asciiTheme="minorHAnsi" w:hAnsiTheme="minorHAnsi" w:cs="Arial"/>
          <w:sz w:val="24"/>
          <w:szCs w:val="24"/>
        </w:rPr>
      </w:pPr>
    </w:p>
    <w:p w:rsidR="00AF2C42" w:rsidRDefault="00AF2C42" w:rsidP="00A50D3A">
      <w:pPr>
        <w:pStyle w:val="ListParagraph"/>
        <w:numPr>
          <w:ilvl w:val="0"/>
          <w:numId w:val="2"/>
        </w:numPr>
        <w:tabs>
          <w:tab w:val="left" w:pos="180"/>
          <w:tab w:val="left" w:pos="1980"/>
          <w:tab w:val="left" w:pos="2520"/>
        </w:tabs>
        <w:spacing w:after="240"/>
        <w:jc w:val="both"/>
        <w:rPr>
          <w:rFonts w:asciiTheme="minorHAnsi" w:hAnsiTheme="minorHAnsi" w:cs="Arial"/>
          <w:sz w:val="24"/>
          <w:szCs w:val="24"/>
        </w:rPr>
      </w:pPr>
      <w:r w:rsidRPr="00A50D3A">
        <w:rPr>
          <w:rFonts w:asciiTheme="minorHAnsi" w:hAnsiTheme="minorHAnsi" w:cs="Arial"/>
          <w:sz w:val="24"/>
          <w:szCs w:val="24"/>
        </w:rPr>
        <w:t>Written notice of termination given by Club to Columbia.</w:t>
      </w:r>
    </w:p>
    <w:p w:rsidR="00A50D3A" w:rsidRPr="00A50D3A" w:rsidRDefault="00A50D3A" w:rsidP="00A50D3A">
      <w:pPr>
        <w:pStyle w:val="ListParagraph"/>
        <w:tabs>
          <w:tab w:val="left" w:pos="180"/>
          <w:tab w:val="left" w:pos="1980"/>
          <w:tab w:val="left" w:pos="2520"/>
        </w:tabs>
        <w:spacing w:after="240"/>
        <w:ind w:left="1080"/>
        <w:jc w:val="both"/>
        <w:rPr>
          <w:rFonts w:asciiTheme="minorHAnsi" w:hAnsiTheme="minorHAnsi" w:cs="Arial"/>
          <w:sz w:val="24"/>
          <w:szCs w:val="24"/>
        </w:rPr>
      </w:pPr>
    </w:p>
    <w:p w:rsidR="00AF2C42" w:rsidRPr="00A50D3A" w:rsidRDefault="00A50D3A" w:rsidP="00A50D3A">
      <w:pPr>
        <w:pStyle w:val="ListParagraph"/>
        <w:tabs>
          <w:tab w:val="left" w:pos="180"/>
          <w:tab w:val="left" w:pos="1980"/>
          <w:tab w:val="left" w:pos="2520"/>
        </w:tabs>
        <w:spacing w:after="240"/>
        <w:jc w:val="both"/>
        <w:rPr>
          <w:rFonts w:asciiTheme="minorHAnsi" w:hAnsiTheme="minorHAnsi" w:cs="Arial"/>
          <w:sz w:val="24"/>
          <w:szCs w:val="24"/>
        </w:rPr>
      </w:pPr>
      <w:r w:rsidRPr="00A50D3A">
        <w:rPr>
          <w:rFonts w:asciiTheme="minorHAnsi" w:hAnsiTheme="minorHAnsi" w:cs="Arial"/>
          <w:sz w:val="24"/>
          <w:szCs w:val="24"/>
        </w:rPr>
        <w:t xml:space="preserve">b) </w:t>
      </w:r>
      <w:r w:rsidR="00AF2C42" w:rsidRPr="00A50D3A">
        <w:rPr>
          <w:rFonts w:asciiTheme="minorHAnsi" w:hAnsiTheme="minorHAnsi" w:cs="Arial"/>
          <w:sz w:val="24"/>
          <w:szCs w:val="24"/>
        </w:rPr>
        <w:t xml:space="preserve">Material breach </w:t>
      </w:r>
      <w:r w:rsidR="00B41111">
        <w:rPr>
          <w:rFonts w:asciiTheme="minorHAnsi" w:hAnsiTheme="minorHAnsi" w:cs="Arial"/>
          <w:sz w:val="24"/>
          <w:szCs w:val="24"/>
        </w:rPr>
        <w:t xml:space="preserve">of any of the covenants of the </w:t>
      </w:r>
      <w:proofErr w:type="gramStart"/>
      <w:r w:rsidR="00B41111">
        <w:rPr>
          <w:rFonts w:asciiTheme="minorHAnsi" w:hAnsiTheme="minorHAnsi" w:cs="Arial"/>
          <w:sz w:val="24"/>
          <w:szCs w:val="24"/>
        </w:rPr>
        <w:t>a</w:t>
      </w:r>
      <w:r w:rsidR="00AF2C42" w:rsidRPr="00A50D3A">
        <w:rPr>
          <w:rFonts w:asciiTheme="minorHAnsi" w:hAnsiTheme="minorHAnsi" w:cs="Arial"/>
          <w:sz w:val="24"/>
          <w:szCs w:val="24"/>
        </w:rPr>
        <w:t>greement,</w:t>
      </w:r>
      <w:proofErr w:type="gramEnd"/>
      <w:r w:rsidR="00AF2C42" w:rsidRPr="00A50D3A">
        <w:rPr>
          <w:rFonts w:asciiTheme="minorHAnsi" w:hAnsiTheme="minorHAnsi" w:cs="Arial"/>
          <w:sz w:val="24"/>
          <w:szCs w:val="24"/>
        </w:rPr>
        <w:t xml:space="preserve"> provided at least 30 days written notice has been provided to Club and such breach has not been cured within such 30 day notice period.</w:t>
      </w:r>
    </w:p>
    <w:p w:rsidR="00A50D3A" w:rsidRPr="00A50D3A" w:rsidRDefault="00A50D3A" w:rsidP="00A50D3A">
      <w:pPr>
        <w:pStyle w:val="ListParagraph"/>
        <w:tabs>
          <w:tab w:val="left" w:pos="180"/>
          <w:tab w:val="left" w:pos="1980"/>
          <w:tab w:val="left" w:pos="2520"/>
        </w:tabs>
        <w:spacing w:after="240"/>
        <w:jc w:val="both"/>
        <w:rPr>
          <w:rFonts w:asciiTheme="minorHAnsi" w:hAnsiTheme="minorHAnsi" w:cs="Arial"/>
          <w:sz w:val="24"/>
          <w:szCs w:val="24"/>
        </w:rPr>
      </w:pPr>
    </w:p>
    <w:p w:rsidR="00AF2C42" w:rsidRPr="00A50D3A" w:rsidRDefault="00AF2C42" w:rsidP="00AF2C42">
      <w:pPr>
        <w:pStyle w:val="ListParagraph"/>
        <w:numPr>
          <w:ilvl w:val="0"/>
          <w:numId w:val="1"/>
        </w:numPr>
        <w:tabs>
          <w:tab w:val="left" w:pos="1170"/>
        </w:tabs>
        <w:spacing w:after="240"/>
        <w:jc w:val="both"/>
        <w:rPr>
          <w:rFonts w:asciiTheme="minorHAnsi" w:hAnsiTheme="minorHAnsi" w:cs="Arial"/>
          <w:sz w:val="24"/>
          <w:szCs w:val="24"/>
        </w:rPr>
      </w:pPr>
      <w:r w:rsidRPr="00A50D3A">
        <w:rPr>
          <w:rFonts w:asciiTheme="minorHAnsi" w:hAnsiTheme="minorHAnsi" w:cs="Arial"/>
          <w:sz w:val="24"/>
          <w:szCs w:val="24"/>
        </w:rPr>
        <w:t>This grant may be terminated by Columbia upon at least 90 days’ notice in writing on Columbia’s determination in its sole discretion that Club’s use of the Name is inconsistent with the educational purposes of Columbia. At least 90 days before delivering such a notice of termination, Columbia shall notify the Club in writing of the acts complained of and a notice of termination shall not be delivered to the Club if within such 90-day period Club shall demonstrate to the reasonable satisfaction of Columbia that the conduct complained of has been or will be discontinued.</w:t>
      </w:r>
    </w:p>
    <w:p w:rsidR="00A50D3A" w:rsidRPr="00A50D3A" w:rsidRDefault="00A50D3A" w:rsidP="00A50D3A">
      <w:pPr>
        <w:pStyle w:val="ListParagraph"/>
        <w:tabs>
          <w:tab w:val="left" w:pos="1170"/>
        </w:tabs>
        <w:spacing w:after="240"/>
        <w:jc w:val="both"/>
        <w:rPr>
          <w:rFonts w:asciiTheme="minorHAnsi" w:hAnsiTheme="minorHAnsi" w:cs="Arial"/>
          <w:sz w:val="24"/>
          <w:szCs w:val="24"/>
        </w:rPr>
      </w:pPr>
    </w:p>
    <w:p w:rsidR="00AF2C42" w:rsidRPr="00A50D3A" w:rsidRDefault="00AF2C42" w:rsidP="00AF2C42">
      <w:pPr>
        <w:pStyle w:val="ListParagraph"/>
        <w:numPr>
          <w:ilvl w:val="0"/>
          <w:numId w:val="1"/>
        </w:numPr>
        <w:tabs>
          <w:tab w:val="left" w:pos="1170"/>
        </w:tabs>
        <w:spacing w:after="240"/>
        <w:jc w:val="both"/>
        <w:rPr>
          <w:rFonts w:asciiTheme="minorHAnsi" w:hAnsiTheme="minorHAnsi" w:cs="Arial"/>
          <w:sz w:val="24"/>
          <w:szCs w:val="24"/>
        </w:rPr>
      </w:pPr>
      <w:r w:rsidRPr="00A50D3A">
        <w:rPr>
          <w:rFonts w:asciiTheme="minorHAnsi" w:hAnsiTheme="minorHAnsi" w:cs="Arial"/>
          <w:sz w:val="24"/>
          <w:szCs w:val="24"/>
        </w:rPr>
        <w:t>Upon termination of this grant, Club shall immediately take all steps to cease using the Name. Club shall not thereafter use the Name, or any colorable imitation of the Name, in any manner or form whatsoever in the conduct of Club’s business, activities or affairs, unless specific prior written permission to do so shall have been given to Club by Columbia.</w:t>
      </w:r>
    </w:p>
    <w:p w:rsidR="00A50D3A" w:rsidRPr="00A50D3A" w:rsidRDefault="00A50D3A" w:rsidP="00A50D3A">
      <w:pPr>
        <w:pStyle w:val="ListParagraph"/>
        <w:rPr>
          <w:rFonts w:asciiTheme="minorHAnsi" w:hAnsiTheme="minorHAnsi" w:cs="Arial"/>
          <w:sz w:val="24"/>
          <w:szCs w:val="24"/>
        </w:rPr>
      </w:pPr>
    </w:p>
    <w:p w:rsidR="00A50D3A" w:rsidRPr="00A50D3A" w:rsidRDefault="00A50D3A" w:rsidP="00A50D3A">
      <w:pPr>
        <w:pStyle w:val="ListParagraph"/>
        <w:tabs>
          <w:tab w:val="left" w:pos="1980"/>
        </w:tabs>
        <w:jc w:val="both"/>
        <w:rPr>
          <w:rFonts w:asciiTheme="minorHAnsi" w:hAnsiTheme="minorHAnsi" w:cs="Arial"/>
          <w:sz w:val="24"/>
          <w:szCs w:val="24"/>
        </w:rPr>
      </w:pPr>
      <w:r w:rsidRPr="00A50D3A">
        <w:rPr>
          <w:rFonts w:asciiTheme="minorHAnsi" w:hAnsiTheme="minorHAnsi" w:cs="Arial"/>
          <w:b/>
          <w:sz w:val="24"/>
          <w:szCs w:val="24"/>
        </w:rPr>
        <w:t>IN WITNESS WHEREOF</w:t>
      </w:r>
      <w:r w:rsidRPr="00A50D3A">
        <w:rPr>
          <w:rFonts w:asciiTheme="minorHAnsi" w:hAnsiTheme="minorHAnsi" w:cs="Arial"/>
          <w:sz w:val="24"/>
          <w:szCs w:val="24"/>
        </w:rPr>
        <w:t>, the parties hereto, intending to be hereby, have caused this Agreement to be executed by their duly authorized representatives as of the date hereinabove set forth.</w:t>
      </w:r>
    </w:p>
    <w:p w:rsidR="00A50D3A" w:rsidRPr="00A50D3A" w:rsidRDefault="00A50D3A" w:rsidP="00A50D3A">
      <w:pPr>
        <w:pStyle w:val="ListParagraph"/>
        <w:spacing w:line="480" w:lineRule="auto"/>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63"/>
        <w:gridCol w:w="4135"/>
      </w:tblGrid>
      <w:tr w:rsidR="00A50D3A" w:rsidRPr="00A50D3A" w:rsidTr="00A50D3A">
        <w:tc>
          <w:tcPr>
            <w:tcW w:w="4518" w:type="dxa"/>
            <w:tcBorders>
              <w:top w:val="nil"/>
              <w:left w:val="nil"/>
              <w:bottom w:val="nil"/>
              <w:right w:val="nil"/>
            </w:tcBorders>
          </w:tcPr>
          <w:p w:rsidR="00A50D3A" w:rsidRPr="00A50D3A" w:rsidRDefault="00A50D3A">
            <w:pPr>
              <w:tabs>
                <w:tab w:val="left" w:pos="5040"/>
              </w:tabs>
              <w:rPr>
                <w:rFonts w:asciiTheme="minorHAnsi" w:hAnsiTheme="minorHAnsi" w:cs="Arial"/>
                <w:sz w:val="24"/>
                <w:szCs w:val="24"/>
              </w:rPr>
            </w:pPr>
          </w:p>
        </w:tc>
        <w:tc>
          <w:tcPr>
            <w:tcW w:w="4698" w:type="dxa"/>
            <w:gridSpan w:val="2"/>
            <w:tcBorders>
              <w:top w:val="nil"/>
              <w:left w:val="nil"/>
              <w:bottom w:val="nil"/>
              <w:right w:val="nil"/>
            </w:tcBorders>
            <w:hideMark/>
          </w:tcPr>
          <w:p w:rsidR="00A50D3A" w:rsidRPr="00A50D3A" w:rsidRDefault="00A50D3A">
            <w:pPr>
              <w:tabs>
                <w:tab w:val="left" w:pos="5040"/>
              </w:tabs>
              <w:rPr>
                <w:rFonts w:asciiTheme="minorHAnsi" w:hAnsiTheme="minorHAnsi" w:cs="Arial"/>
                <w:sz w:val="24"/>
                <w:szCs w:val="24"/>
              </w:rPr>
            </w:pPr>
            <w:r w:rsidRPr="00A50D3A">
              <w:rPr>
                <w:rFonts w:asciiTheme="minorHAnsi" w:hAnsiTheme="minorHAnsi" w:cs="Arial"/>
                <w:sz w:val="24"/>
                <w:szCs w:val="24"/>
              </w:rPr>
              <w:t>THE TRUSTEES OF COLUMBIA UNIVERSITY IN THE CITY OF NEW YORK</w:t>
            </w: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hideMark/>
          </w:tcPr>
          <w:p w:rsidR="00A50D3A" w:rsidRPr="00A50D3A" w:rsidRDefault="00A50D3A">
            <w:pPr>
              <w:jc w:val="right"/>
              <w:rPr>
                <w:rFonts w:asciiTheme="minorHAnsi" w:hAnsiTheme="minorHAnsi" w:cs="Arial"/>
                <w:sz w:val="24"/>
                <w:szCs w:val="24"/>
              </w:rPr>
            </w:pPr>
            <w:r w:rsidRPr="00A50D3A">
              <w:rPr>
                <w:rFonts w:asciiTheme="minorHAnsi" w:hAnsiTheme="minorHAnsi" w:cs="Arial"/>
                <w:sz w:val="24"/>
                <w:szCs w:val="24"/>
              </w:rPr>
              <w:t>By:</w:t>
            </w:r>
          </w:p>
        </w:tc>
        <w:tc>
          <w:tcPr>
            <w:tcW w:w="4135" w:type="dxa"/>
            <w:tcBorders>
              <w:top w:val="nil"/>
              <w:left w:val="nil"/>
              <w:bottom w:val="single" w:sz="4" w:space="0" w:color="auto"/>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single" w:sz="4" w:space="0" w:color="auto"/>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4698" w:type="dxa"/>
            <w:gridSpan w:val="2"/>
            <w:tcBorders>
              <w:top w:val="nil"/>
              <w:left w:val="nil"/>
              <w:bottom w:val="nil"/>
              <w:right w:val="nil"/>
            </w:tcBorders>
          </w:tcPr>
          <w:p w:rsidR="00A50D3A" w:rsidRPr="00A50D3A" w:rsidRDefault="00A50D3A">
            <w:pPr>
              <w:rPr>
                <w:rFonts w:asciiTheme="minorHAnsi" w:hAnsiTheme="minorHAnsi" w:cs="Arial"/>
                <w:sz w:val="24"/>
                <w:szCs w:val="24"/>
                <w:u w:val="single"/>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698" w:type="dxa"/>
            <w:gridSpan w:val="2"/>
            <w:tcBorders>
              <w:top w:val="nil"/>
              <w:left w:val="nil"/>
              <w:bottom w:val="nil"/>
              <w:right w:val="nil"/>
            </w:tcBorders>
            <w:hideMark/>
          </w:tcPr>
          <w:p w:rsidR="00A50D3A" w:rsidRPr="00A50D3A" w:rsidRDefault="00A50D3A">
            <w:pPr>
              <w:rPr>
                <w:rFonts w:asciiTheme="minorHAnsi" w:hAnsiTheme="minorHAnsi" w:cs="Arial"/>
                <w:sz w:val="24"/>
                <w:szCs w:val="24"/>
              </w:rPr>
            </w:pPr>
            <w:r w:rsidRPr="00A50D3A">
              <w:rPr>
                <w:rFonts w:asciiTheme="minorHAnsi" w:hAnsiTheme="minorHAnsi" w:cs="Arial"/>
                <w:sz w:val="24"/>
                <w:szCs w:val="24"/>
              </w:rPr>
              <w:t>THE COLUMBIA CLUB OF</w:t>
            </w:r>
            <w:r w:rsidRPr="00A50D3A">
              <w:rPr>
                <w:rFonts w:asciiTheme="minorHAnsi" w:hAnsiTheme="minorHAnsi" w:cs="Arial"/>
                <w:sz w:val="24"/>
                <w:szCs w:val="24"/>
              </w:rPr>
              <w:br/>
              <w:t>_____________________________</w:t>
            </w: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698" w:type="dxa"/>
            <w:gridSpan w:val="2"/>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hideMark/>
          </w:tcPr>
          <w:p w:rsidR="00A50D3A" w:rsidRPr="00A50D3A" w:rsidRDefault="00A50D3A">
            <w:pPr>
              <w:jc w:val="right"/>
              <w:rPr>
                <w:rFonts w:asciiTheme="minorHAnsi" w:hAnsiTheme="minorHAnsi" w:cs="Arial"/>
                <w:sz w:val="24"/>
                <w:szCs w:val="24"/>
              </w:rPr>
            </w:pPr>
            <w:r w:rsidRPr="00A50D3A">
              <w:rPr>
                <w:rFonts w:asciiTheme="minorHAnsi" w:hAnsiTheme="minorHAnsi" w:cs="Arial"/>
                <w:sz w:val="24"/>
                <w:szCs w:val="24"/>
              </w:rPr>
              <w:t>By:</w:t>
            </w:r>
          </w:p>
        </w:tc>
        <w:tc>
          <w:tcPr>
            <w:tcW w:w="4135" w:type="dxa"/>
            <w:tcBorders>
              <w:top w:val="nil"/>
              <w:left w:val="nil"/>
              <w:bottom w:val="single" w:sz="4" w:space="0" w:color="auto"/>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rPr>
            </w:pPr>
          </w:p>
        </w:tc>
      </w:tr>
      <w:tr w:rsidR="00A50D3A" w:rsidRPr="00A50D3A" w:rsidTr="00A50D3A">
        <w:tc>
          <w:tcPr>
            <w:tcW w:w="4518"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563"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c>
          <w:tcPr>
            <w:tcW w:w="4135" w:type="dxa"/>
            <w:tcBorders>
              <w:top w:val="nil"/>
              <w:left w:val="nil"/>
              <w:bottom w:val="nil"/>
              <w:right w:val="nil"/>
            </w:tcBorders>
          </w:tcPr>
          <w:p w:rsidR="00A50D3A" w:rsidRPr="00A50D3A" w:rsidRDefault="00A50D3A">
            <w:pPr>
              <w:rPr>
                <w:rFonts w:asciiTheme="minorHAnsi" w:hAnsiTheme="minorHAnsi" w:cs="Arial"/>
                <w:sz w:val="24"/>
                <w:szCs w:val="24"/>
                <w:u w:val="single"/>
              </w:rPr>
            </w:pPr>
          </w:p>
        </w:tc>
      </w:tr>
    </w:tbl>
    <w:p w:rsidR="00A878CE" w:rsidRDefault="00A878CE" w:rsidP="00A50D3A">
      <w:pPr>
        <w:spacing w:after="200" w:line="276" w:lineRule="auto"/>
        <w:rPr>
          <w:rFonts w:asciiTheme="minorHAnsi" w:hAnsiTheme="minorHAnsi" w:cs="Arial"/>
          <w:sz w:val="24"/>
          <w:szCs w:val="24"/>
        </w:rPr>
      </w:pPr>
    </w:p>
    <w:p w:rsidR="00A878CE" w:rsidRDefault="00A878CE">
      <w:pPr>
        <w:spacing w:after="200" w:line="276" w:lineRule="auto"/>
        <w:rPr>
          <w:rFonts w:asciiTheme="minorHAnsi" w:hAnsiTheme="minorHAnsi" w:cs="Arial"/>
          <w:sz w:val="24"/>
          <w:szCs w:val="24"/>
        </w:rPr>
      </w:pPr>
      <w:r>
        <w:rPr>
          <w:rFonts w:asciiTheme="minorHAnsi" w:hAnsiTheme="minorHAnsi" w:cs="Arial"/>
          <w:sz w:val="24"/>
          <w:szCs w:val="24"/>
        </w:rPr>
        <w:br w:type="page"/>
      </w:r>
    </w:p>
    <w:p w:rsidR="00A50D3A" w:rsidRPr="00A50D3A" w:rsidRDefault="00A50D3A" w:rsidP="00A50D3A">
      <w:pPr>
        <w:spacing w:after="200" w:line="276" w:lineRule="auto"/>
        <w:rPr>
          <w:rFonts w:asciiTheme="minorHAnsi" w:hAnsiTheme="minorHAnsi" w:cs="Arial"/>
          <w:sz w:val="24"/>
          <w:szCs w:val="24"/>
        </w:rPr>
      </w:pPr>
    </w:p>
    <w:p w:rsidR="00F25CAD" w:rsidRPr="00A50D3A" w:rsidRDefault="00F25CAD" w:rsidP="00A50D3A">
      <w:pPr>
        <w:spacing w:after="200" w:line="276" w:lineRule="auto"/>
        <w:jc w:val="center"/>
        <w:rPr>
          <w:rFonts w:asciiTheme="minorHAnsi" w:hAnsiTheme="minorHAnsi"/>
          <w:sz w:val="24"/>
          <w:szCs w:val="24"/>
        </w:rPr>
      </w:pPr>
      <w:r w:rsidRPr="00A50D3A">
        <w:rPr>
          <w:rFonts w:asciiTheme="minorHAnsi" w:hAnsiTheme="minorHAnsi" w:cs="Arial"/>
          <w:sz w:val="24"/>
          <w:szCs w:val="24"/>
        </w:rPr>
        <w:t>Exhibit A</w:t>
      </w:r>
    </w:p>
    <w:p w:rsidR="00F25CAD" w:rsidRPr="00A50D3A" w:rsidRDefault="00F25CAD" w:rsidP="00F25CAD">
      <w:pPr>
        <w:shd w:val="clear" w:color="auto" w:fill="FFFFFF"/>
        <w:spacing w:before="100" w:beforeAutospacing="1" w:after="100" w:afterAutospacing="1" w:line="252" w:lineRule="atLeast"/>
        <w:jc w:val="center"/>
        <w:rPr>
          <w:rFonts w:asciiTheme="minorHAnsi" w:hAnsiTheme="minorHAnsi" w:cs="Arial"/>
          <w:sz w:val="24"/>
          <w:szCs w:val="24"/>
        </w:rPr>
      </w:pPr>
      <w:r w:rsidRPr="00A50D3A">
        <w:rPr>
          <w:rFonts w:asciiTheme="minorHAnsi" w:hAnsiTheme="minorHAnsi" w:cs="Arial"/>
          <w:sz w:val="24"/>
          <w:szCs w:val="24"/>
        </w:rPr>
        <w:t>Columbia University Policy on Use of Name</w:t>
      </w:r>
    </w:p>
    <w:p w:rsidR="00F25CAD" w:rsidRPr="00A50D3A" w:rsidRDefault="00F25CAD" w:rsidP="00F25CAD">
      <w:pPr>
        <w:shd w:val="clear" w:color="auto" w:fill="FFFFFF"/>
        <w:spacing w:before="100" w:beforeAutospacing="1" w:after="100" w:afterAutospacing="1" w:line="252" w:lineRule="atLeast"/>
        <w:rPr>
          <w:rFonts w:asciiTheme="minorHAnsi" w:hAnsiTheme="minorHAnsi" w:cs="Arial"/>
          <w:sz w:val="24"/>
          <w:szCs w:val="24"/>
        </w:rPr>
      </w:pPr>
    </w:p>
    <w:p w:rsidR="00F25CAD" w:rsidRPr="00A50D3A" w:rsidRDefault="00F25CAD" w:rsidP="00F25CAD">
      <w:pPr>
        <w:shd w:val="clear" w:color="auto" w:fill="FFFFFF"/>
        <w:spacing w:before="100" w:beforeAutospacing="1" w:after="100" w:afterAutospacing="1" w:line="252" w:lineRule="atLeast"/>
        <w:rPr>
          <w:rFonts w:asciiTheme="minorHAnsi" w:hAnsiTheme="minorHAnsi" w:cs="Arial"/>
          <w:sz w:val="24"/>
          <w:szCs w:val="24"/>
        </w:rPr>
      </w:pPr>
      <w:r w:rsidRPr="00A50D3A">
        <w:rPr>
          <w:rFonts w:asciiTheme="minorHAnsi" w:hAnsiTheme="minorHAnsi" w:cs="Arial"/>
          <w:sz w:val="24"/>
          <w:szCs w:val="24"/>
        </w:rPr>
        <w:t xml:space="preserve">Columbia’s name and reputation are assets of both academic and economic value. The University, therefore, has a compelling interest in ensuring that its name; insignias, such as the Columbia Crown and Columbia Shield; and the emblems of individual schools are used in a manner that furthers its mission and is consistent with its institutional interests. The name of the University, its insignias, and the emblems of its schools may not be used to advertise or recommend commercial products and services, to promote the activities of outside organizations except </w:t>
      </w:r>
      <w:r w:rsidRPr="000B6669">
        <w:rPr>
          <w:rFonts w:asciiTheme="minorHAnsi" w:hAnsiTheme="minorHAnsi" w:cs="Arial"/>
          <w:sz w:val="24"/>
          <w:szCs w:val="24"/>
        </w:rPr>
        <w:t>as approved by the University</w:t>
      </w:r>
      <w:r w:rsidRPr="00A50D3A">
        <w:rPr>
          <w:rFonts w:asciiTheme="minorHAnsi" w:hAnsiTheme="minorHAnsi" w:cs="Arial"/>
          <w:sz w:val="24"/>
          <w:szCs w:val="24"/>
        </w:rPr>
        <w:t xml:space="preserve">, or to further social or political causes. These policies also apply to the use of the University name and insignias in any electronic media, including Internet addresses, web sites, and domain names. </w:t>
      </w:r>
    </w:p>
    <w:p w:rsidR="00F25CAD" w:rsidRPr="00A50D3A" w:rsidRDefault="00F25CAD">
      <w:pPr>
        <w:rPr>
          <w:rFonts w:asciiTheme="minorHAnsi" w:hAnsiTheme="minorHAnsi"/>
          <w:sz w:val="24"/>
          <w:szCs w:val="24"/>
        </w:rPr>
      </w:pPr>
    </w:p>
    <w:sectPr w:rsidR="00F25CAD" w:rsidRPr="00A50D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69F" w:rsidRDefault="000F669F" w:rsidP="005A6C63">
      <w:r>
        <w:separator/>
      </w:r>
    </w:p>
  </w:endnote>
  <w:endnote w:type="continuationSeparator" w:id="0">
    <w:p w:rsidR="000F669F" w:rsidRDefault="000F669F" w:rsidP="005A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69F" w:rsidRDefault="000F669F" w:rsidP="005A6C63">
      <w:r>
        <w:separator/>
      </w:r>
    </w:p>
  </w:footnote>
  <w:footnote w:type="continuationSeparator" w:id="0">
    <w:p w:rsidR="000F669F" w:rsidRDefault="000F669F" w:rsidP="005A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A06" w:rsidRDefault="000B6669">
    <w:pPr>
      <w:pStyle w:val="Header"/>
    </w:pPr>
    <w:r>
      <w:t>FINAL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7F"/>
    <w:multiLevelType w:val="hybridMultilevel"/>
    <w:tmpl w:val="F2BEE424"/>
    <w:lvl w:ilvl="0" w:tplc="467C8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B15FC"/>
    <w:multiLevelType w:val="hybridMultilevel"/>
    <w:tmpl w:val="E0B63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63"/>
    <w:rsid w:val="000B6669"/>
    <w:rsid w:val="000F669F"/>
    <w:rsid w:val="00147354"/>
    <w:rsid w:val="00283BB2"/>
    <w:rsid w:val="002A7C92"/>
    <w:rsid w:val="0047378D"/>
    <w:rsid w:val="004C4A06"/>
    <w:rsid w:val="005A6C63"/>
    <w:rsid w:val="005E5661"/>
    <w:rsid w:val="00603B50"/>
    <w:rsid w:val="007F46C4"/>
    <w:rsid w:val="00917489"/>
    <w:rsid w:val="009C158D"/>
    <w:rsid w:val="009F2B3F"/>
    <w:rsid w:val="00A50D3A"/>
    <w:rsid w:val="00A878CE"/>
    <w:rsid w:val="00AE079C"/>
    <w:rsid w:val="00AF2C42"/>
    <w:rsid w:val="00B41111"/>
    <w:rsid w:val="00C64858"/>
    <w:rsid w:val="00D356A6"/>
    <w:rsid w:val="00DD50EC"/>
    <w:rsid w:val="00E044BD"/>
    <w:rsid w:val="00F25CAD"/>
    <w:rsid w:val="00FD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0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C63"/>
    <w:pPr>
      <w:spacing w:after="0"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F46C4"/>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7F46C4"/>
    <w:rPr>
      <w:rFonts w:ascii="Times New Roman" w:eastAsiaTheme="majorEastAsia" w:hAnsi="Times New Roman" w:cstheme="majorBidi"/>
      <w:sz w:val="24"/>
      <w:szCs w:val="20"/>
    </w:rPr>
  </w:style>
  <w:style w:type="paragraph" w:styleId="Header">
    <w:name w:val="header"/>
    <w:basedOn w:val="Normal"/>
    <w:link w:val="HeaderChar"/>
    <w:uiPriority w:val="99"/>
    <w:unhideWhenUsed/>
    <w:rsid w:val="005A6C63"/>
    <w:pPr>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A6C63"/>
  </w:style>
  <w:style w:type="paragraph" w:styleId="Footer">
    <w:name w:val="footer"/>
    <w:basedOn w:val="Normal"/>
    <w:link w:val="FooterChar"/>
    <w:uiPriority w:val="99"/>
    <w:unhideWhenUsed/>
    <w:rsid w:val="005A6C63"/>
    <w:pPr>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A6C63"/>
  </w:style>
  <w:style w:type="paragraph" w:styleId="ListParagraph">
    <w:name w:val="List Paragraph"/>
    <w:basedOn w:val="Normal"/>
    <w:uiPriority w:val="34"/>
    <w:qFormat/>
    <w:rsid w:val="00283BB2"/>
    <w:pPr>
      <w:ind w:left="720"/>
      <w:contextualSpacing/>
    </w:pPr>
  </w:style>
  <w:style w:type="paragraph" w:styleId="BalloonText">
    <w:name w:val="Balloon Text"/>
    <w:basedOn w:val="Normal"/>
    <w:link w:val="BalloonTextChar"/>
    <w:uiPriority w:val="99"/>
    <w:semiHidden/>
    <w:unhideWhenUsed/>
    <w:rsid w:val="00147354"/>
    <w:rPr>
      <w:rFonts w:ascii="Tahoma" w:hAnsi="Tahoma" w:cs="Tahoma"/>
      <w:sz w:val="16"/>
      <w:szCs w:val="16"/>
    </w:rPr>
  </w:style>
  <w:style w:type="character" w:customStyle="1" w:styleId="BalloonTextChar">
    <w:name w:val="Balloon Text Char"/>
    <w:basedOn w:val="DefaultParagraphFont"/>
    <w:link w:val="BalloonText"/>
    <w:uiPriority w:val="99"/>
    <w:semiHidden/>
    <w:rsid w:val="00147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5202">
      <w:bodyDiv w:val="1"/>
      <w:marLeft w:val="0"/>
      <w:marRight w:val="0"/>
      <w:marTop w:val="0"/>
      <w:marBottom w:val="0"/>
      <w:divBdr>
        <w:top w:val="none" w:sz="0" w:space="0" w:color="auto"/>
        <w:left w:val="none" w:sz="0" w:space="0" w:color="auto"/>
        <w:bottom w:val="none" w:sz="0" w:space="0" w:color="auto"/>
        <w:right w:val="none" w:sz="0" w:space="0" w:color="auto"/>
      </w:divBdr>
    </w:div>
    <w:div w:id="169225297">
      <w:bodyDiv w:val="1"/>
      <w:marLeft w:val="0"/>
      <w:marRight w:val="0"/>
      <w:marTop w:val="0"/>
      <w:marBottom w:val="0"/>
      <w:divBdr>
        <w:top w:val="none" w:sz="0" w:space="0" w:color="auto"/>
        <w:left w:val="none" w:sz="0" w:space="0" w:color="auto"/>
        <w:bottom w:val="none" w:sz="0" w:space="0" w:color="auto"/>
        <w:right w:val="none" w:sz="0" w:space="0" w:color="auto"/>
      </w:divBdr>
    </w:div>
    <w:div w:id="634332856">
      <w:bodyDiv w:val="1"/>
      <w:marLeft w:val="0"/>
      <w:marRight w:val="0"/>
      <w:marTop w:val="0"/>
      <w:marBottom w:val="0"/>
      <w:divBdr>
        <w:top w:val="none" w:sz="0" w:space="0" w:color="auto"/>
        <w:left w:val="none" w:sz="0" w:space="0" w:color="auto"/>
        <w:bottom w:val="none" w:sz="0" w:space="0" w:color="auto"/>
        <w:right w:val="none" w:sz="0" w:space="0" w:color="auto"/>
      </w:divBdr>
    </w:div>
    <w:div w:id="729038912">
      <w:bodyDiv w:val="1"/>
      <w:marLeft w:val="0"/>
      <w:marRight w:val="0"/>
      <w:marTop w:val="0"/>
      <w:marBottom w:val="0"/>
      <w:divBdr>
        <w:top w:val="none" w:sz="0" w:space="0" w:color="auto"/>
        <w:left w:val="none" w:sz="0" w:space="0" w:color="auto"/>
        <w:bottom w:val="none" w:sz="0" w:space="0" w:color="auto"/>
        <w:right w:val="none" w:sz="0" w:space="0" w:color="auto"/>
      </w:divBdr>
    </w:div>
    <w:div w:id="747851395">
      <w:bodyDiv w:val="1"/>
      <w:marLeft w:val="0"/>
      <w:marRight w:val="0"/>
      <w:marTop w:val="0"/>
      <w:marBottom w:val="0"/>
      <w:divBdr>
        <w:top w:val="none" w:sz="0" w:space="0" w:color="auto"/>
        <w:left w:val="none" w:sz="0" w:space="0" w:color="auto"/>
        <w:bottom w:val="none" w:sz="0" w:space="0" w:color="auto"/>
        <w:right w:val="none" w:sz="0" w:space="0" w:color="auto"/>
      </w:divBdr>
    </w:div>
    <w:div w:id="755443503">
      <w:bodyDiv w:val="1"/>
      <w:marLeft w:val="0"/>
      <w:marRight w:val="0"/>
      <w:marTop w:val="0"/>
      <w:marBottom w:val="0"/>
      <w:divBdr>
        <w:top w:val="none" w:sz="0" w:space="0" w:color="auto"/>
        <w:left w:val="none" w:sz="0" w:space="0" w:color="auto"/>
        <w:bottom w:val="none" w:sz="0" w:space="0" w:color="auto"/>
        <w:right w:val="none" w:sz="0" w:space="0" w:color="auto"/>
      </w:divBdr>
    </w:div>
    <w:div w:id="11958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3897</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2020-07-23T13:59:00Z</dcterms:created>
  <dcterms:modified xsi:type="dcterms:W3CDTF">2020-07-23T13:59:00Z</dcterms:modified>
</cp:coreProperties>
</file>