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1B" w:rsidRDefault="002D331B" w:rsidP="002D331B">
      <w:pPr>
        <w:shd w:val="clear" w:color="auto" w:fill="FFFFFF"/>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SCRIMMAGE TALKING POINTS</w:t>
      </w:r>
    </w:p>
    <w:p w:rsidR="002D331B" w:rsidRDefault="002D331B" w:rsidP="002D331B">
      <w:pPr>
        <w:shd w:val="clear" w:color="auto" w:fill="FFFFFF"/>
        <w:spacing w:after="0" w:line="240" w:lineRule="auto"/>
        <w:rPr>
          <w:rFonts w:ascii="Segoe UI" w:eastAsia="Times New Roman" w:hAnsi="Segoe UI" w:cs="Segoe UI"/>
          <w:b/>
          <w:sz w:val="20"/>
          <w:szCs w:val="20"/>
        </w:rPr>
      </w:pPr>
    </w:p>
    <w:p w:rsidR="002D331B" w:rsidRDefault="002D331B" w:rsidP="002D331B">
      <w:pPr>
        <w:shd w:val="clear" w:color="auto" w:fill="FFFFFF"/>
        <w:spacing w:after="0" w:line="240" w:lineRule="auto"/>
        <w:rPr>
          <w:rFonts w:ascii="Segoe UI" w:eastAsia="Times New Roman" w:hAnsi="Segoe UI" w:cs="Segoe UI"/>
          <w:b/>
          <w:sz w:val="20"/>
          <w:szCs w:val="20"/>
        </w:rPr>
      </w:pPr>
    </w:p>
    <w:p w:rsidR="002D331B" w:rsidRPr="002D331B" w:rsidRDefault="002D331B" w:rsidP="002D331B">
      <w:pPr>
        <w:shd w:val="clear" w:color="auto" w:fill="FFFFFF"/>
        <w:spacing w:after="0" w:line="240" w:lineRule="auto"/>
        <w:rPr>
          <w:rFonts w:ascii="Segoe UI" w:eastAsia="Times New Roman" w:hAnsi="Segoe UI" w:cs="Segoe UI"/>
          <w:b/>
          <w:sz w:val="20"/>
          <w:szCs w:val="20"/>
        </w:rPr>
      </w:pPr>
    </w:p>
    <w:p w:rsidR="002D331B" w:rsidRPr="002D331B" w:rsidRDefault="002D331B">
      <w:pPr>
        <w:rPr>
          <w:rFonts w:ascii="Segoe UI" w:eastAsia="Times New Roman" w:hAnsi="Segoe UI" w:cs="Segoe UI"/>
          <w:bCs/>
          <w:sz w:val="20"/>
          <w:szCs w:val="20"/>
        </w:rPr>
      </w:pPr>
      <w:r w:rsidRPr="002D331B">
        <w:rPr>
          <w:rFonts w:ascii="Segoe UI" w:eastAsia="Times New Roman" w:hAnsi="Segoe UI" w:cs="Segoe UI"/>
          <w:bCs/>
          <w:sz w:val="20"/>
          <w:szCs w:val="20"/>
        </w:rPr>
        <w:t>2015-16 POINTS OF EMPHASIS</w:t>
      </w:r>
    </w:p>
    <w:p w:rsidR="002D331B" w:rsidRDefault="002D331B">
      <w:pPr>
        <w:rPr>
          <w:rFonts w:ascii="Segoe UI" w:eastAsia="Times New Roman" w:hAnsi="Segoe UI" w:cs="Segoe UI"/>
          <w:b/>
          <w:bCs/>
          <w:sz w:val="20"/>
          <w:szCs w:val="20"/>
        </w:rPr>
      </w:pPr>
      <w:r w:rsidRPr="002D331B">
        <w:rPr>
          <w:rFonts w:ascii="Segoe UI" w:eastAsia="Times New Roman" w:hAnsi="Segoe UI" w:cs="Segoe UI"/>
          <w:b/>
          <w:bCs/>
          <w:sz w:val="20"/>
          <w:szCs w:val="20"/>
        </w:rPr>
        <w:t>Rules:</w:t>
      </w:r>
    </w:p>
    <w:p w:rsidR="007A6A19" w:rsidRDefault="007A6A19" w:rsidP="00614998">
      <w:pPr>
        <w:numPr>
          <w:ilvl w:val="0"/>
          <w:numId w:val="15"/>
        </w:numPr>
        <w:rPr>
          <w:rFonts w:ascii="Segoe UI" w:eastAsia="Times New Roman" w:hAnsi="Segoe UI" w:cs="Segoe UI"/>
          <w:bCs/>
          <w:sz w:val="20"/>
          <w:szCs w:val="20"/>
        </w:rPr>
      </w:pPr>
      <w:r>
        <w:rPr>
          <w:rFonts w:ascii="Segoe UI" w:eastAsia="Times New Roman" w:hAnsi="Segoe UI" w:cs="Segoe UI"/>
          <w:bCs/>
          <w:sz w:val="20"/>
          <w:szCs w:val="20"/>
        </w:rPr>
        <w:t>Illegal contact on the ball handler;</w:t>
      </w:r>
    </w:p>
    <w:p w:rsidR="007A6A19" w:rsidRDefault="007A6A19" w:rsidP="007A6A19">
      <w:pPr>
        <w:numPr>
          <w:ilvl w:val="1"/>
          <w:numId w:val="15"/>
        </w:numPr>
        <w:rPr>
          <w:rFonts w:ascii="Segoe UI" w:eastAsia="Times New Roman" w:hAnsi="Segoe UI" w:cs="Segoe UI"/>
          <w:bCs/>
          <w:sz w:val="20"/>
          <w:szCs w:val="20"/>
        </w:rPr>
      </w:pPr>
      <w:r>
        <w:rPr>
          <w:rFonts w:ascii="Segoe UI" w:eastAsia="Times New Roman" w:hAnsi="Segoe UI" w:cs="Segoe UI"/>
          <w:bCs/>
          <w:sz w:val="20"/>
          <w:szCs w:val="20"/>
        </w:rPr>
        <w:t>2 hands</w:t>
      </w:r>
    </w:p>
    <w:p w:rsidR="007A6A19" w:rsidRDefault="007A6A19" w:rsidP="007A6A19">
      <w:pPr>
        <w:numPr>
          <w:ilvl w:val="1"/>
          <w:numId w:val="15"/>
        </w:numPr>
        <w:rPr>
          <w:rFonts w:ascii="Segoe UI" w:eastAsia="Times New Roman" w:hAnsi="Segoe UI" w:cs="Segoe UI"/>
          <w:bCs/>
          <w:sz w:val="20"/>
          <w:szCs w:val="20"/>
        </w:rPr>
      </w:pPr>
      <w:r>
        <w:rPr>
          <w:rFonts w:ascii="Segoe UI" w:eastAsia="Times New Roman" w:hAnsi="Segoe UI" w:cs="Segoe UI"/>
          <w:bCs/>
          <w:sz w:val="20"/>
          <w:szCs w:val="20"/>
        </w:rPr>
        <w:t>Extended arm bar</w:t>
      </w:r>
    </w:p>
    <w:p w:rsidR="007A6A19" w:rsidRDefault="007A6A19" w:rsidP="007A6A19">
      <w:pPr>
        <w:numPr>
          <w:ilvl w:val="1"/>
          <w:numId w:val="15"/>
        </w:numPr>
        <w:rPr>
          <w:rFonts w:ascii="Segoe UI" w:eastAsia="Times New Roman" w:hAnsi="Segoe UI" w:cs="Segoe UI"/>
          <w:bCs/>
          <w:sz w:val="20"/>
          <w:szCs w:val="20"/>
        </w:rPr>
      </w:pPr>
      <w:r>
        <w:rPr>
          <w:rFonts w:ascii="Segoe UI" w:eastAsia="Times New Roman" w:hAnsi="Segoe UI" w:cs="Segoe UI"/>
          <w:bCs/>
          <w:sz w:val="20"/>
          <w:szCs w:val="20"/>
        </w:rPr>
        <w:t>Keeping a hand on the ball handler</w:t>
      </w:r>
    </w:p>
    <w:p w:rsidR="007A6A19" w:rsidRDefault="007A6A19" w:rsidP="007A6A19">
      <w:pPr>
        <w:numPr>
          <w:ilvl w:val="1"/>
          <w:numId w:val="15"/>
        </w:numPr>
        <w:rPr>
          <w:rFonts w:ascii="Segoe UI" w:eastAsia="Times New Roman" w:hAnsi="Segoe UI" w:cs="Segoe UI"/>
          <w:bCs/>
          <w:sz w:val="20"/>
          <w:szCs w:val="20"/>
        </w:rPr>
      </w:pPr>
      <w:r>
        <w:rPr>
          <w:rFonts w:ascii="Segoe UI" w:eastAsia="Times New Roman" w:hAnsi="Segoe UI" w:cs="Segoe UI"/>
          <w:bCs/>
          <w:sz w:val="20"/>
          <w:szCs w:val="20"/>
        </w:rPr>
        <w:t>Touching ball handler more than once</w:t>
      </w:r>
    </w:p>
    <w:p w:rsidR="002D331B" w:rsidRPr="002D331B" w:rsidRDefault="00902402" w:rsidP="00614998">
      <w:pPr>
        <w:numPr>
          <w:ilvl w:val="0"/>
          <w:numId w:val="15"/>
        </w:numPr>
        <w:rPr>
          <w:rFonts w:ascii="Segoe UI" w:eastAsia="Times New Roman" w:hAnsi="Segoe UI" w:cs="Segoe UI"/>
          <w:bCs/>
          <w:sz w:val="20"/>
          <w:szCs w:val="20"/>
        </w:rPr>
      </w:pPr>
      <w:r w:rsidRPr="002D331B">
        <w:rPr>
          <w:rFonts w:ascii="Segoe UI" w:eastAsia="Times New Roman" w:hAnsi="Segoe UI" w:cs="Segoe UI"/>
          <w:bCs/>
          <w:sz w:val="20"/>
          <w:szCs w:val="20"/>
        </w:rPr>
        <w:t>Post Play – Calling 1</w:t>
      </w:r>
      <w:r w:rsidRPr="002D331B">
        <w:rPr>
          <w:rFonts w:ascii="Segoe UI" w:eastAsia="Times New Roman" w:hAnsi="Segoe UI" w:cs="Segoe UI"/>
          <w:bCs/>
          <w:sz w:val="20"/>
          <w:szCs w:val="20"/>
          <w:vertAlign w:val="superscript"/>
        </w:rPr>
        <w:t>st</w:t>
      </w:r>
      <w:r w:rsidRPr="002D331B">
        <w:rPr>
          <w:rFonts w:ascii="Segoe UI" w:eastAsia="Times New Roman" w:hAnsi="Segoe UI" w:cs="Segoe UI"/>
          <w:bCs/>
          <w:sz w:val="20"/>
          <w:szCs w:val="20"/>
        </w:rPr>
        <w:t xml:space="preserve"> </w:t>
      </w:r>
      <w:r w:rsidR="002D331B" w:rsidRPr="002D331B">
        <w:rPr>
          <w:rFonts w:ascii="Segoe UI" w:hAnsi="Segoe UI" w:cs="Segoe UI"/>
          <w:sz w:val="20"/>
          <w:szCs w:val="20"/>
          <w:shd w:val="clear" w:color="auto" w:fill="FFFFFF"/>
        </w:rPr>
        <w:t>Illegal contact on a post player</w:t>
      </w:r>
      <w:r w:rsidR="002D331B" w:rsidRPr="002D331B">
        <w:rPr>
          <w:rFonts w:ascii="Segoe UI" w:eastAsia="Times New Roman" w:hAnsi="Segoe UI" w:cs="Segoe UI"/>
          <w:bCs/>
          <w:sz w:val="20"/>
          <w:szCs w:val="20"/>
        </w:rPr>
        <w:t xml:space="preserve"> </w:t>
      </w:r>
    </w:p>
    <w:p w:rsidR="006B6044" w:rsidRPr="002D331B" w:rsidRDefault="00902402" w:rsidP="00614998">
      <w:pPr>
        <w:numPr>
          <w:ilvl w:val="0"/>
          <w:numId w:val="15"/>
        </w:numPr>
        <w:rPr>
          <w:rFonts w:ascii="Segoe UI" w:eastAsia="Times New Roman" w:hAnsi="Segoe UI" w:cs="Segoe UI"/>
          <w:bCs/>
          <w:sz w:val="20"/>
          <w:szCs w:val="20"/>
        </w:rPr>
      </w:pPr>
      <w:r w:rsidRPr="002D331B">
        <w:rPr>
          <w:rFonts w:ascii="Segoe UI" w:eastAsia="Times New Roman" w:hAnsi="Segoe UI" w:cs="Segoe UI"/>
          <w:bCs/>
          <w:sz w:val="20"/>
          <w:szCs w:val="20"/>
        </w:rPr>
        <w:t xml:space="preserve">Rebounding – </w:t>
      </w:r>
      <w:r w:rsidR="002D331B" w:rsidRPr="002D331B">
        <w:rPr>
          <w:rFonts w:ascii="Segoe UI" w:eastAsia="Times New Roman" w:hAnsi="Segoe UI" w:cs="Segoe UI"/>
          <w:bCs/>
          <w:sz w:val="20"/>
          <w:szCs w:val="20"/>
        </w:rPr>
        <w:t xml:space="preserve">Cleaning up </w:t>
      </w:r>
      <w:r w:rsidRPr="002D331B">
        <w:rPr>
          <w:rFonts w:ascii="Segoe UI" w:eastAsia="Times New Roman" w:hAnsi="Segoe UI" w:cs="Segoe UI"/>
          <w:bCs/>
          <w:sz w:val="20"/>
          <w:szCs w:val="20"/>
        </w:rPr>
        <w:t>Rough Play</w:t>
      </w:r>
      <w:r w:rsidR="00E31321">
        <w:rPr>
          <w:rFonts w:ascii="Segoe UI" w:eastAsia="Times New Roman" w:hAnsi="Segoe UI" w:cs="Segoe UI"/>
          <w:bCs/>
          <w:sz w:val="20"/>
          <w:szCs w:val="20"/>
        </w:rPr>
        <w:t>/Push and illegal contact on rebounds</w:t>
      </w:r>
    </w:p>
    <w:p w:rsidR="007E232F" w:rsidRDefault="00902402" w:rsidP="005856E2">
      <w:pPr>
        <w:numPr>
          <w:ilvl w:val="0"/>
          <w:numId w:val="15"/>
        </w:numPr>
        <w:rPr>
          <w:rFonts w:ascii="Segoe UI" w:eastAsia="Times New Roman" w:hAnsi="Segoe UI" w:cs="Segoe UI"/>
          <w:b/>
          <w:bCs/>
          <w:sz w:val="20"/>
          <w:szCs w:val="20"/>
        </w:rPr>
      </w:pPr>
      <w:r w:rsidRPr="00154182">
        <w:rPr>
          <w:rFonts w:ascii="Segoe UI" w:eastAsia="Times New Roman" w:hAnsi="Segoe UI" w:cs="Segoe UI"/>
          <w:bCs/>
          <w:sz w:val="20"/>
          <w:szCs w:val="20"/>
        </w:rPr>
        <w:t>Free Throw Shooter –</w:t>
      </w:r>
      <w:r w:rsidR="002F0BE2" w:rsidRPr="00154182">
        <w:rPr>
          <w:rFonts w:ascii="Segoe UI" w:eastAsia="Times New Roman" w:hAnsi="Segoe UI" w:cs="Segoe UI"/>
          <w:bCs/>
          <w:sz w:val="20"/>
          <w:szCs w:val="20"/>
        </w:rPr>
        <w:t xml:space="preserve"> D</w:t>
      </w:r>
      <w:r w:rsidRPr="00154182">
        <w:rPr>
          <w:rFonts w:ascii="Segoe UI" w:eastAsia="Times New Roman" w:hAnsi="Segoe UI" w:cs="Segoe UI"/>
          <w:bCs/>
          <w:sz w:val="20"/>
          <w:szCs w:val="20"/>
        </w:rPr>
        <w:t xml:space="preserve">efense </w:t>
      </w:r>
      <w:r w:rsidR="002F0BE2" w:rsidRPr="00154182">
        <w:rPr>
          <w:rFonts w:ascii="Segoe UI" w:eastAsia="Times New Roman" w:hAnsi="Segoe UI" w:cs="Segoe UI"/>
          <w:bCs/>
          <w:sz w:val="20"/>
          <w:szCs w:val="20"/>
        </w:rPr>
        <w:t>should not cross</w:t>
      </w:r>
      <w:r w:rsidR="002D331B" w:rsidRPr="00154182">
        <w:rPr>
          <w:rFonts w:ascii="Segoe UI" w:eastAsia="Times New Roman" w:hAnsi="Segoe UI" w:cs="Segoe UI"/>
          <w:bCs/>
          <w:sz w:val="20"/>
          <w:szCs w:val="20"/>
        </w:rPr>
        <w:t xml:space="preserve"> </w:t>
      </w:r>
      <w:r w:rsidR="002F0BE2" w:rsidRPr="00154182">
        <w:rPr>
          <w:rFonts w:ascii="Segoe UI" w:eastAsia="Times New Roman" w:hAnsi="Segoe UI" w:cs="Segoe UI"/>
          <w:b/>
          <w:bCs/>
          <w:sz w:val="20"/>
          <w:szCs w:val="20"/>
        </w:rPr>
        <w:t>free throw li</w:t>
      </w:r>
      <w:r w:rsidR="002D331B" w:rsidRPr="00154182">
        <w:rPr>
          <w:rFonts w:ascii="Segoe UI" w:eastAsia="Times New Roman" w:hAnsi="Segoe UI" w:cs="Segoe UI"/>
          <w:b/>
          <w:bCs/>
          <w:sz w:val="20"/>
          <w:szCs w:val="20"/>
        </w:rPr>
        <w:t>ne extended</w:t>
      </w:r>
      <w:r w:rsidR="00F92974" w:rsidRPr="00154182">
        <w:rPr>
          <w:rFonts w:ascii="Segoe UI" w:eastAsia="Times New Roman" w:hAnsi="Segoe UI" w:cs="Segoe UI"/>
          <w:b/>
          <w:bCs/>
          <w:sz w:val="20"/>
          <w:szCs w:val="20"/>
        </w:rPr>
        <w:t xml:space="preserve"> into the shooter</w:t>
      </w:r>
      <w:r w:rsidR="002D331B" w:rsidRPr="00154182">
        <w:rPr>
          <w:rFonts w:ascii="Segoe UI" w:eastAsia="Times New Roman" w:hAnsi="Segoe UI" w:cs="Segoe UI"/>
          <w:b/>
          <w:bCs/>
          <w:sz w:val="20"/>
          <w:szCs w:val="20"/>
        </w:rPr>
        <w:t xml:space="preserve"> until ball hit rim.</w:t>
      </w:r>
      <w:r w:rsidRPr="00154182">
        <w:rPr>
          <w:rFonts w:ascii="Segoe UI" w:eastAsia="Times New Roman" w:hAnsi="Segoe UI" w:cs="Segoe UI"/>
          <w:b/>
          <w:bCs/>
          <w:sz w:val="20"/>
          <w:szCs w:val="20"/>
        </w:rPr>
        <w:t xml:space="preserve"> </w:t>
      </w:r>
      <w:r w:rsidR="00C57210" w:rsidRPr="00154182">
        <w:rPr>
          <w:rFonts w:ascii="Segoe UI" w:eastAsia="Times New Roman" w:hAnsi="Segoe UI" w:cs="Segoe UI"/>
          <w:b/>
          <w:bCs/>
          <w:sz w:val="20"/>
          <w:szCs w:val="20"/>
        </w:rPr>
        <w:t xml:space="preserve">  </w:t>
      </w:r>
    </w:p>
    <w:p w:rsidR="00261C59" w:rsidRPr="00154182" w:rsidRDefault="007E232F" w:rsidP="007E232F">
      <w:pPr>
        <w:ind w:left="720"/>
        <w:rPr>
          <w:rFonts w:ascii="Segoe UI" w:eastAsia="Times New Roman" w:hAnsi="Segoe UI" w:cs="Segoe UI"/>
          <w:b/>
          <w:bCs/>
          <w:sz w:val="20"/>
          <w:szCs w:val="20"/>
        </w:rPr>
      </w:pPr>
      <w:r>
        <w:t xml:space="preserve">Example video - </w:t>
      </w:r>
      <w:r w:rsidR="00BD22F5" w:rsidRPr="003A56B5">
        <w:rPr>
          <w:rFonts w:ascii="Segoe UI" w:eastAsia="Times New Roman" w:hAnsi="Segoe UI" w:cs="Segoe UI"/>
          <w:bCs/>
          <w:sz w:val="20"/>
          <w:szCs w:val="20"/>
        </w:rPr>
        <w:t xml:space="preserve">Click link to </w:t>
      </w:r>
      <w:hyperlink r:id="rId5" w:history="1">
        <w:r w:rsidR="00BD22F5" w:rsidRPr="003A56B5">
          <w:rPr>
            <w:rStyle w:val="Hyperlink"/>
            <w:rFonts w:ascii="Segoe UI" w:eastAsia="Times New Roman" w:hAnsi="Segoe UI" w:cs="Segoe UI"/>
            <w:bCs/>
            <w:sz w:val="20"/>
            <w:szCs w:val="20"/>
          </w:rPr>
          <w:t>view video</w:t>
        </w:r>
        <w:r w:rsidR="00154182" w:rsidRPr="003A56B5">
          <w:rPr>
            <w:rStyle w:val="Hyperlink"/>
            <w:rFonts w:ascii="Segoe UI" w:eastAsia="Times New Roman" w:hAnsi="Segoe UI" w:cs="Segoe UI"/>
            <w:bCs/>
            <w:sz w:val="20"/>
            <w:szCs w:val="20"/>
          </w:rPr>
          <w:t xml:space="preserve"> </w:t>
        </w:r>
      </w:hyperlink>
      <w:bookmarkStart w:id="0" w:name="_GoBack"/>
      <w:bookmarkEnd w:id="0"/>
      <w:r w:rsidR="00154182" w:rsidRPr="00154182">
        <w:rPr>
          <w:rFonts w:ascii="Segoe UI" w:eastAsia="Times New Roman" w:hAnsi="Segoe UI" w:cs="Segoe UI"/>
          <w:bCs/>
          <w:sz w:val="20"/>
          <w:szCs w:val="20"/>
        </w:rPr>
        <w:t xml:space="preserve"> </w:t>
      </w:r>
      <w:r>
        <w:rPr>
          <w:rFonts w:ascii="Segoe UI" w:eastAsia="Times New Roman" w:hAnsi="Segoe UI" w:cs="Segoe UI"/>
          <w:bCs/>
          <w:sz w:val="20"/>
          <w:szCs w:val="20"/>
        </w:rPr>
        <w:t xml:space="preserve">and pay attention to #13 White in the top lane space closest to free thrower. </w:t>
      </w:r>
    </w:p>
    <w:p w:rsidR="00043231" w:rsidRDefault="007127DA" w:rsidP="00043231">
      <w:pPr>
        <w:ind w:left="720"/>
        <w:rPr>
          <w:rFonts w:ascii="Arial" w:hAnsi="Arial" w:cs="Arial"/>
          <w:color w:val="5F5B61"/>
          <w:sz w:val="21"/>
          <w:szCs w:val="21"/>
          <w:shd w:val="clear" w:color="auto" w:fill="FFFFFF"/>
        </w:rPr>
      </w:pPr>
      <w:r>
        <w:rPr>
          <w:rStyle w:val="Strong"/>
          <w:rFonts w:ascii="Arial" w:hAnsi="Arial" w:cs="Arial"/>
          <w:color w:val="5F5B61"/>
          <w:sz w:val="21"/>
          <w:szCs w:val="21"/>
          <w:shd w:val="clear" w:color="auto" w:fill="FFFFFF"/>
        </w:rPr>
        <w:t>SITUATION 1:</w:t>
      </w:r>
      <w:r>
        <w:rPr>
          <w:rStyle w:val="apple-converted-space"/>
          <w:rFonts w:ascii="Arial" w:hAnsi="Arial" w:cs="Arial"/>
          <w:color w:val="5F5B61"/>
          <w:sz w:val="21"/>
          <w:szCs w:val="21"/>
          <w:shd w:val="clear" w:color="auto" w:fill="FFFFFF"/>
        </w:rPr>
        <w:t> </w:t>
      </w:r>
      <w:r>
        <w:rPr>
          <w:rFonts w:ascii="Arial" w:hAnsi="Arial" w:cs="Arial"/>
          <w:color w:val="5F5B61"/>
          <w:sz w:val="21"/>
          <w:szCs w:val="21"/>
          <w:shd w:val="clear" w:color="auto" w:fill="FFFFFF"/>
        </w:rPr>
        <w:t xml:space="preserve">After A1 releases the ball on a free throw try, B1 steps into the lane and backs across the </w:t>
      </w:r>
      <w:r w:rsidRPr="000608C7">
        <w:rPr>
          <w:rFonts w:ascii="Arial" w:hAnsi="Arial" w:cs="Arial"/>
          <w:b/>
          <w:i/>
          <w:color w:val="5F5B61"/>
          <w:sz w:val="21"/>
          <w:szCs w:val="21"/>
          <w:shd w:val="clear" w:color="auto" w:fill="FFFFFF"/>
        </w:rPr>
        <w:t>free-throw line</w:t>
      </w:r>
      <w:r>
        <w:rPr>
          <w:rFonts w:ascii="Arial" w:hAnsi="Arial" w:cs="Arial"/>
          <w:color w:val="5F5B61"/>
          <w:sz w:val="21"/>
          <w:szCs w:val="21"/>
          <w:shd w:val="clear" w:color="auto" w:fill="FFFFFF"/>
        </w:rPr>
        <w:t xml:space="preserve"> to box out the free-throw shooter </w:t>
      </w:r>
      <w:r w:rsidRPr="00D76FBE">
        <w:rPr>
          <w:rFonts w:ascii="Arial" w:hAnsi="Arial" w:cs="Arial"/>
          <w:b/>
          <w:color w:val="5F5B61"/>
          <w:sz w:val="21"/>
          <w:szCs w:val="21"/>
          <w:shd w:val="clear" w:color="auto" w:fill="FFFFFF"/>
        </w:rPr>
        <w:t>but does not</w:t>
      </w:r>
      <w:r>
        <w:rPr>
          <w:rFonts w:ascii="Arial" w:hAnsi="Arial" w:cs="Arial"/>
          <w:color w:val="5F5B61"/>
          <w:sz w:val="21"/>
          <w:szCs w:val="21"/>
          <w:shd w:val="clear" w:color="auto" w:fill="FFFFFF"/>
        </w:rPr>
        <w:t xml:space="preserve"> make contact with the free-throw shooter. The free throw is missed.</w:t>
      </w:r>
      <w:r>
        <w:rPr>
          <w:rStyle w:val="apple-converted-space"/>
          <w:rFonts w:ascii="Arial" w:hAnsi="Arial" w:cs="Arial"/>
          <w:color w:val="5F5B61"/>
          <w:sz w:val="21"/>
          <w:szCs w:val="21"/>
          <w:shd w:val="clear" w:color="auto" w:fill="FFFFFF"/>
        </w:rPr>
        <w:t> </w:t>
      </w:r>
      <w:r>
        <w:rPr>
          <w:rStyle w:val="Strong"/>
          <w:rFonts w:ascii="Arial" w:hAnsi="Arial" w:cs="Arial"/>
          <w:color w:val="5F5B61"/>
          <w:sz w:val="21"/>
          <w:szCs w:val="21"/>
          <w:shd w:val="clear" w:color="auto" w:fill="FFFFFF"/>
        </w:rPr>
        <w:t>RULING:</w:t>
      </w:r>
      <w:r>
        <w:rPr>
          <w:rStyle w:val="apple-converted-space"/>
          <w:rFonts w:ascii="Arial" w:hAnsi="Arial" w:cs="Arial"/>
          <w:color w:val="5F5B61"/>
          <w:sz w:val="21"/>
          <w:szCs w:val="21"/>
          <w:shd w:val="clear" w:color="auto" w:fill="FFFFFF"/>
        </w:rPr>
        <w:t> </w:t>
      </w:r>
      <w:r>
        <w:rPr>
          <w:rFonts w:ascii="Arial" w:hAnsi="Arial" w:cs="Arial"/>
          <w:color w:val="5F5B61"/>
          <w:sz w:val="21"/>
          <w:szCs w:val="21"/>
          <w:shd w:val="clear" w:color="auto" w:fill="FFFFFF"/>
        </w:rPr>
        <w:t>The official should rule a delayed violation on the opponent. A1 will be awarded a substitute free throw (9-1-2g Penalty 2b)</w:t>
      </w:r>
    </w:p>
    <w:p w:rsidR="007127DA" w:rsidRDefault="007127DA" w:rsidP="00043231">
      <w:pPr>
        <w:ind w:left="720"/>
        <w:rPr>
          <w:rFonts w:ascii="Arial" w:hAnsi="Arial" w:cs="Arial"/>
          <w:color w:val="5F5B61"/>
          <w:sz w:val="21"/>
          <w:szCs w:val="21"/>
          <w:shd w:val="clear" w:color="auto" w:fill="FFFFFF"/>
        </w:rPr>
      </w:pPr>
    </w:p>
    <w:p w:rsidR="00064260" w:rsidRDefault="00DC009B" w:rsidP="00064260">
      <w:pPr>
        <w:ind w:left="720"/>
        <w:rPr>
          <w:rFonts w:ascii="Arial" w:hAnsi="Arial" w:cs="Arial"/>
          <w:color w:val="5F5B61"/>
          <w:sz w:val="21"/>
          <w:szCs w:val="21"/>
          <w:shd w:val="clear" w:color="auto" w:fill="FFFFFF"/>
        </w:rPr>
      </w:pPr>
      <w:r>
        <w:rPr>
          <w:rStyle w:val="Strong"/>
          <w:rFonts w:ascii="Arial" w:hAnsi="Arial" w:cs="Arial"/>
          <w:color w:val="5F5B61"/>
          <w:sz w:val="21"/>
          <w:szCs w:val="21"/>
          <w:shd w:val="clear" w:color="auto" w:fill="FFFFFF"/>
        </w:rPr>
        <w:t>SITUATION</w:t>
      </w:r>
      <w:r w:rsidR="007127DA">
        <w:rPr>
          <w:rStyle w:val="Strong"/>
          <w:rFonts w:ascii="Arial" w:hAnsi="Arial" w:cs="Arial"/>
          <w:color w:val="5F5B61"/>
          <w:sz w:val="21"/>
          <w:szCs w:val="21"/>
          <w:shd w:val="clear" w:color="auto" w:fill="FFFFFF"/>
        </w:rPr>
        <w:t xml:space="preserve"> 2</w:t>
      </w:r>
      <w:r w:rsidR="00517C39">
        <w:rPr>
          <w:rStyle w:val="Strong"/>
          <w:rFonts w:ascii="Arial" w:hAnsi="Arial" w:cs="Arial"/>
          <w:color w:val="5F5B61"/>
          <w:sz w:val="21"/>
          <w:szCs w:val="21"/>
          <w:shd w:val="clear" w:color="auto" w:fill="FFFFFF"/>
        </w:rPr>
        <w:t>:</w:t>
      </w:r>
      <w:r w:rsidR="00517C39">
        <w:rPr>
          <w:rStyle w:val="apple-converted-space"/>
          <w:rFonts w:ascii="Arial" w:hAnsi="Arial" w:cs="Arial"/>
          <w:color w:val="5F5B61"/>
          <w:sz w:val="21"/>
          <w:szCs w:val="21"/>
          <w:shd w:val="clear" w:color="auto" w:fill="FFFFFF"/>
        </w:rPr>
        <w:t> </w:t>
      </w:r>
      <w:r w:rsidR="00517C39">
        <w:rPr>
          <w:rFonts w:ascii="Arial" w:hAnsi="Arial" w:cs="Arial"/>
          <w:color w:val="5F5B61"/>
          <w:sz w:val="21"/>
          <w:szCs w:val="21"/>
          <w:shd w:val="clear" w:color="auto" w:fill="FFFFFF"/>
        </w:rPr>
        <w:t xml:space="preserve">After A1 releases the ball on a free throw try, B1 steps into the lane and backs across the free-throw line to box out the free-throw shooter then </w:t>
      </w:r>
      <w:r w:rsidR="00517C39" w:rsidRPr="00ED614D">
        <w:rPr>
          <w:rFonts w:ascii="Arial" w:hAnsi="Arial" w:cs="Arial"/>
          <w:b/>
          <w:color w:val="5F5B61"/>
          <w:sz w:val="21"/>
          <w:szCs w:val="21"/>
          <w:shd w:val="clear" w:color="auto" w:fill="FFFFFF"/>
        </w:rPr>
        <w:t>makes contact with the free-throw shooter.</w:t>
      </w:r>
      <w:r w:rsidR="00517C39">
        <w:rPr>
          <w:rFonts w:ascii="Arial" w:hAnsi="Arial" w:cs="Arial"/>
          <w:color w:val="5F5B61"/>
          <w:sz w:val="21"/>
          <w:szCs w:val="21"/>
          <w:shd w:val="clear" w:color="auto" w:fill="FFFFFF"/>
        </w:rPr>
        <w:t xml:space="preserve"> The free throw is missed.</w:t>
      </w:r>
      <w:r w:rsidR="00517C39">
        <w:rPr>
          <w:rStyle w:val="apple-converted-space"/>
          <w:rFonts w:ascii="Arial" w:hAnsi="Arial" w:cs="Arial"/>
          <w:color w:val="5F5B61"/>
          <w:sz w:val="21"/>
          <w:szCs w:val="21"/>
          <w:shd w:val="clear" w:color="auto" w:fill="FFFFFF"/>
        </w:rPr>
        <w:t> </w:t>
      </w:r>
      <w:r w:rsidR="00517C39">
        <w:rPr>
          <w:rStyle w:val="Strong"/>
          <w:rFonts w:ascii="Arial" w:hAnsi="Arial" w:cs="Arial"/>
          <w:color w:val="5F5B61"/>
          <w:sz w:val="21"/>
          <w:szCs w:val="21"/>
          <w:shd w:val="clear" w:color="auto" w:fill="FFFFFF"/>
        </w:rPr>
        <w:t>RULING:</w:t>
      </w:r>
      <w:r w:rsidR="00517C39">
        <w:rPr>
          <w:rStyle w:val="apple-converted-space"/>
          <w:rFonts w:ascii="Arial" w:hAnsi="Arial" w:cs="Arial"/>
          <w:color w:val="5F5B61"/>
          <w:sz w:val="21"/>
          <w:szCs w:val="21"/>
          <w:shd w:val="clear" w:color="auto" w:fill="FFFFFF"/>
        </w:rPr>
        <w:t> </w:t>
      </w:r>
      <w:r w:rsidR="00517C39">
        <w:rPr>
          <w:rFonts w:ascii="Arial" w:hAnsi="Arial" w:cs="Arial"/>
          <w:color w:val="5F5B61"/>
          <w:sz w:val="21"/>
          <w:szCs w:val="21"/>
          <w:shd w:val="clear" w:color="auto" w:fill="FFFFFF"/>
        </w:rPr>
        <w:t xml:space="preserve">The official should rule a delayed violation on the opponent. A1 will be awarded a substitute free throw and the contact is ruled a foul. </w:t>
      </w:r>
      <w:r w:rsidR="00517C39" w:rsidRPr="00517C39">
        <w:rPr>
          <w:rFonts w:ascii="Arial" w:hAnsi="Arial" w:cs="Arial"/>
          <w:b/>
          <w:color w:val="5F5B61"/>
          <w:sz w:val="21"/>
          <w:szCs w:val="21"/>
          <w:shd w:val="clear" w:color="auto" w:fill="FFFFFF"/>
        </w:rPr>
        <w:t>The substitute free throw would be administered with the free-throw lane spaces unoccupied.</w:t>
      </w:r>
      <w:r w:rsidR="00517C39">
        <w:rPr>
          <w:rFonts w:ascii="Arial" w:hAnsi="Arial" w:cs="Arial"/>
          <w:color w:val="5F5B61"/>
          <w:sz w:val="21"/>
          <w:szCs w:val="21"/>
          <w:shd w:val="clear" w:color="auto" w:fill="FFFFFF"/>
        </w:rPr>
        <w:t xml:space="preserve"> (9-1-2g Penalty 2b)</w:t>
      </w:r>
    </w:p>
    <w:p w:rsidR="002D331B" w:rsidRPr="002D331B" w:rsidRDefault="002D331B" w:rsidP="002D331B">
      <w:pPr>
        <w:rPr>
          <w:rFonts w:ascii="Segoe UI" w:eastAsia="Times New Roman" w:hAnsi="Segoe UI" w:cs="Segoe UI"/>
          <w:b/>
          <w:bCs/>
          <w:sz w:val="20"/>
          <w:szCs w:val="20"/>
        </w:rPr>
      </w:pPr>
      <w:r w:rsidRPr="002D331B">
        <w:rPr>
          <w:rFonts w:ascii="Segoe UI" w:eastAsia="Times New Roman" w:hAnsi="Segoe UI" w:cs="Segoe UI"/>
          <w:b/>
          <w:bCs/>
          <w:sz w:val="20"/>
          <w:szCs w:val="20"/>
        </w:rPr>
        <w:t>Major Editorial Changes:</w:t>
      </w:r>
    </w:p>
    <w:p w:rsidR="002D331B" w:rsidRPr="002D331B" w:rsidRDefault="002D331B" w:rsidP="002D331B">
      <w:pPr>
        <w:pStyle w:val="ListParagraph"/>
        <w:numPr>
          <w:ilvl w:val="0"/>
          <w:numId w:val="16"/>
        </w:numPr>
        <w:rPr>
          <w:rFonts w:ascii="Segoe UI" w:eastAsia="Times New Roman" w:hAnsi="Segoe UI" w:cs="Segoe UI"/>
          <w:bCs/>
          <w:sz w:val="20"/>
          <w:szCs w:val="20"/>
        </w:rPr>
      </w:pPr>
      <w:r w:rsidRPr="002D331B">
        <w:rPr>
          <w:rFonts w:ascii="Segoe UI" w:eastAsia="Times New Roman" w:hAnsi="Segoe UI" w:cs="Segoe UI"/>
          <w:bCs/>
          <w:sz w:val="20"/>
          <w:szCs w:val="20"/>
        </w:rPr>
        <w:t xml:space="preserve">All sleeves/tights and head/wrist bands shall be the </w:t>
      </w:r>
      <w:r w:rsidRPr="005315F1">
        <w:rPr>
          <w:rFonts w:ascii="Segoe UI" w:eastAsia="Times New Roman" w:hAnsi="Segoe UI" w:cs="Segoe UI"/>
          <w:b/>
          <w:bCs/>
          <w:sz w:val="20"/>
          <w:szCs w:val="20"/>
        </w:rPr>
        <w:t>same solid color</w:t>
      </w:r>
    </w:p>
    <w:p w:rsidR="002D331B" w:rsidRDefault="002D331B">
      <w:pPr>
        <w:rPr>
          <w:rFonts w:ascii="Segoe UI" w:eastAsia="Times New Roman" w:hAnsi="Segoe UI" w:cs="Segoe UI"/>
          <w:b/>
          <w:bCs/>
          <w:sz w:val="20"/>
          <w:szCs w:val="20"/>
        </w:rPr>
      </w:pPr>
    </w:p>
    <w:p w:rsidR="002D331B" w:rsidRDefault="002D331B">
      <w:pPr>
        <w:rPr>
          <w:rFonts w:ascii="Segoe UI" w:eastAsia="Times New Roman" w:hAnsi="Segoe UI" w:cs="Segoe UI"/>
          <w:b/>
          <w:bCs/>
          <w:sz w:val="20"/>
          <w:szCs w:val="20"/>
        </w:rPr>
      </w:pPr>
      <w:r>
        <w:rPr>
          <w:rFonts w:ascii="Segoe UI" w:eastAsia="Times New Roman" w:hAnsi="Segoe UI" w:cs="Segoe UI"/>
          <w:b/>
          <w:bCs/>
          <w:sz w:val="20"/>
          <w:szCs w:val="20"/>
        </w:rPr>
        <w:br w:type="page"/>
      </w:r>
    </w:p>
    <w:p w:rsidR="002D331B" w:rsidRDefault="002D331B">
      <w:pPr>
        <w:rPr>
          <w:rFonts w:ascii="Segoe UI" w:eastAsia="Times New Roman" w:hAnsi="Segoe UI" w:cs="Segoe UI"/>
          <w:sz w:val="20"/>
          <w:szCs w:val="20"/>
        </w:rPr>
      </w:pPr>
    </w:p>
    <w:p w:rsidR="002D331B" w:rsidRDefault="002D331B" w:rsidP="00C13ED6">
      <w:pPr>
        <w:shd w:val="clear" w:color="auto" w:fill="FFFFFF"/>
        <w:spacing w:after="0" w:line="240" w:lineRule="auto"/>
        <w:jc w:val="center"/>
        <w:rPr>
          <w:rFonts w:ascii="Segoe UI" w:eastAsia="Times New Roman" w:hAnsi="Segoe UI" w:cs="Segoe UI"/>
          <w:sz w:val="20"/>
          <w:szCs w:val="20"/>
        </w:rPr>
      </w:pPr>
    </w:p>
    <w:p w:rsidR="00E311F1" w:rsidRPr="00C0088C" w:rsidRDefault="00902402" w:rsidP="00C13ED6">
      <w:pPr>
        <w:shd w:val="clear" w:color="auto" w:fill="FFFFFF"/>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REFERENCES</w:t>
      </w:r>
    </w:p>
    <w:p w:rsidR="00C13ED6" w:rsidRPr="00C0088C" w:rsidRDefault="00C13ED6" w:rsidP="00E311F1">
      <w:pPr>
        <w:shd w:val="clear" w:color="auto" w:fill="FFFFFF"/>
        <w:spacing w:after="0" w:line="240" w:lineRule="auto"/>
        <w:rPr>
          <w:rFonts w:ascii="Segoe UI" w:eastAsia="Times New Roman" w:hAnsi="Segoe UI" w:cs="Segoe UI"/>
          <w:sz w:val="20"/>
          <w:szCs w:val="20"/>
        </w:rPr>
      </w:pPr>
    </w:p>
    <w:p w:rsidR="00C13ED6" w:rsidRPr="00E311F1" w:rsidRDefault="00C13ED6" w:rsidP="00E311F1">
      <w:pPr>
        <w:shd w:val="clear" w:color="auto" w:fill="FFFFFF"/>
        <w:spacing w:after="0" w:line="240" w:lineRule="auto"/>
        <w:rPr>
          <w:rFonts w:ascii="Segoe UI" w:eastAsia="Times New Roman" w:hAnsi="Segoe UI" w:cs="Segoe UI"/>
          <w:b/>
          <w:sz w:val="20"/>
          <w:szCs w:val="20"/>
        </w:rPr>
      </w:pPr>
      <w:r w:rsidRPr="00414250">
        <w:rPr>
          <w:rFonts w:ascii="Segoe UI" w:eastAsia="Times New Roman" w:hAnsi="Segoe UI" w:cs="Segoe UI"/>
          <w:b/>
          <w:sz w:val="20"/>
          <w:szCs w:val="20"/>
        </w:rPr>
        <w:t>Rules:</w:t>
      </w:r>
    </w:p>
    <w:p w:rsidR="00E311F1" w:rsidRPr="00E311F1" w:rsidRDefault="00E311F1" w:rsidP="00E311F1">
      <w:pPr>
        <w:shd w:val="clear" w:color="auto" w:fill="FFFFFF"/>
        <w:spacing w:after="0" w:line="240" w:lineRule="auto"/>
        <w:rPr>
          <w:rFonts w:ascii="Segoe UI" w:eastAsia="Times New Roman" w:hAnsi="Segoe UI" w:cs="Segoe UI"/>
          <w:sz w:val="20"/>
          <w:szCs w:val="20"/>
        </w:rPr>
      </w:pPr>
    </w:p>
    <w:p w:rsidR="00E311F1" w:rsidRPr="00C0088C" w:rsidRDefault="00AB297C" w:rsidP="00B45279">
      <w:pPr>
        <w:pStyle w:val="ListParagraph"/>
        <w:numPr>
          <w:ilvl w:val="0"/>
          <w:numId w:val="12"/>
        </w:numPr>
        <w:shd w:val="clear" w:color="auto" w:fill="FFFFFF"/>
        <w:spacing w:after="0" w:line="240" w:lineRule="auto"/>
        <w:rPr>
          <w:rFonts w:ascii="Segoe UI" w:eastAsia="Times New Roman" w:hAnsi="Segoe UI" w:cs="Segoe UI"/>
          <w:sz w:val="20"/>
          <w:szCs w:val="20"/>
          <w:u w:val="single"/>
        </w:rPr>
      </w:pPr>
      <w:r w:rsidRPr="00C0088C">
        <w:rPr>
          <w:rFonts w:ascii="Segoe UI" w:eastAsia="Times New Roman" w:hAnsi="Segoe UI" w:cs="Segoe UI"/>
          <w:sz w:val="20"/>
          <w:szCs w:val="20"/>
          <w:u w:val="single"/>
        </w:rPr>
        <w:t xml:space="preserve">Illegal </w:t>
      </w:r>
      <w:r w:rsidR="00E311F1" w:rsidRPr="00C0088C">
        <w:rPr>
          <w:rFonts w:ascii="Segoe UI" w:eastAsia="Times New Roman" w:hAnsi="Segoe UI" w:cs="Segoe UI"/>
          <w:sz w:val="20"/>
          <w:szCs w:val="20"/>
          <w:u w:val="single"/>
        </w:rPr>
        <w:t>Contact of Ball Handler</w:t>
      </w:r>
      <w:r w:rsidR="00C13ED6" w:rsidRPr="00C0088C">
        <w:rPr>
          <w:rFonts w:ascii="Segoe UI" w:eastAsia="Times New Roman" w:hAnsi="Segoe UI" w:cs="Segoe UI"/>
          <w:sz w:val="20"/>
          <w:szCs w:val="20"/>
          <w:u w:val="single"/>
        </w:rPr>
        <w:t xml:space="preserve"> </w:t>
      </w:r>
      <w:r w:rsidR="00B45279" w:rsidRPr="00C0088C">
        <w:rPr>
          <w:rFonts w:ascii="Segoe UI" w:eastAsia="Times New Roman" w:hAnsi="Segoe UI" w:cs="Segoe UI"/>
          <w:sz w:val="20"/>
          <w:szCs w:val="20"/>
          <w:u w:val="single"/>
        </w:rPr>
        <w:t>–</w:t>
      </w:r>
      <w:r w:rsidR="00C13ED6" w:rsidRPr="00C0088C">
        <w:rPr>
          <w:rFonts w:ascii="Segoe UI" w:eastAsia="Times New Roman" w:hAnsi="Segoe UI" w:cs="Segoe UI"/>
          <w:sz w:val="20"/>
          <w:szCs w:val="20"/>
          <w:u w:val="single"/>
        </w:rPr>
        <w:t xml:space="preserve"> </w:t>
      </w:r>
      <w:r w:rsidR="00ED3576" w:rsidRPr="00C0088C">
        <w:rPr>
          <w:rFonts w:ascii="Segoe UI" w:eastAsia="Times New Roman" w:hAnsi="Segoe UI" w:cs="Segoe UI"/>
          <w:sz w:val="20"/>
          <w:szCs w:val="20"/>
          <w:u w:val="single"/>
        </w:rPr>
        <w:t>DBOA</w:t>
      </w:r>
      <w:r w:rsidR="00B45279" w:rsidRPr="00C0088C">
        <w:rPr>
          <w:rFonts w:ascii="Segoe UI" w:eastAsia="Times New Roman" w:hAnsi="Segoe UI" w:cs="Segoe UI"/>
          <w:sz w:val="20"/>
          <w:szCs w:val="20"/>
          <w:u w:val="single"/>
        </w:rPr>
        <w:t xml:space="preserve"> w</w:t>
      </w:r>
      <w:r w:rsidRPr="00C0088C">
        <w:rPr>
          <w:rFonts w:ascii="Segoe UI" w:eastAsia="Times New Roman" w:hAnsi="Segoe UI" w:cs="Segoe UI"/>
          <w:sz w:val="20"/>
          <w:szCs w:val="20"/>
          <w:u w:val="single"/>
        </w:rPr>
        <w:t xml:space="preserve">ill consistently </w:t>
      </w:r>
      <w:r w:rsidR="00B45279" w:rsidRPr="00C0088C">
        <w:rPr>
          <w:rFonts w:ascii="Segoe UI" w:eastAsia="Times New Roman" w:hAnsi="Segoe UI" w:cs="Segoe UI"/>
          <w:sz w:val="20"/>
          <w:szCs w:val="20"/>
          <w:u w:val="single"/>
        </w:rPr>
        <w:t>call illegal contact</w:t>
      </w:r>
      <w:r w:rsidRPr="00C0088C">
        <w:rPr>
          <w:rFonts w:ascii="Segoe UI" w:eastAsia="Times New Roman" w:hAnsi="Segoe UI" w:cs="Segoe UI"/>
          <w:sz w:val="20"/>
          <w:szCs w:val="20"/>
          <w:u w:val="single"/>
        </w:rPr>
        <w:t>.</w:t>
      </w:r>
    </w:p>
    <w:p w:rsidR="006B6044" w:rsidRPr="00C0088C" w:rsidRDefault="00902402" w:rsidP="00AB297C">
      <w:pPr>
        <w:numPr>
          <w:ilvl w:val="0"/>
          <w:numId w:val="3"/>
        </w:numPr>
        <w:shd w:val="clear" w:color="auto" w:fill="FFFFFF"/>
        <w:spacing w:after="0" w:line="240" w:lineRule="auto"/>
        <w:rPr>
          <w:rFonts w:ascii="Segoe UI" w:eastAsia="Times New Roman" w:hAnsi="Segoe UI" w:cs="Segoe UI"/>
          <w:sz w:val="20"/>
          <w:szCs w:val="20"/>
        </w:rPr>
      </w:pPr>
      <w:r w:rsidRPr="00C0088C">
        <w:rPr>
          <w:rFonts w:ascii="Segoe UI" w:eastAsia="Times New Roman" w:hAnsi="Segoe UI" w:cs="Segoe UI"/>
          <w:sz w:val="20"/>
          <w:szCs w:val="20"/>
        </w:rPr>
        <w:t xml:space="preserve">Placing </w:t>
      </w:r>
      <w:r w:rsidRPr="00C0088C">
        <w:rPr>
          <w:rFonts w:ascii="Segoe UI" w:eastAsia="Times New Roman" w:hAnsi="Segoe UI" w:cs="Segoe UI"/>
          <w:b/>
          <w:sz w:val="20"/>
          <w:szCs w:val="20"/>
        </w:rPr>
        <w:t>two hands</w:t>
      </w:r>
      <w:r w:rsidRPr="00C0088C">
        <w:rPr>
          <w:rFonts w:ascii="Segoe UI" w:eastAsia="Times New Roman" w:hAnsi="Segoe UI" w:cs="Segoe UI"/>
          <w:sz w:val="20"/>
          <w:szCs w:val="20"/>
        </w:rPr>
        <w:t xml:space="preserve"> on the player</w:t>
      </w:r>
      <w:r w:rsidR="009334E0" w:rsidRPr="00C0088C">
        <w:rPr>
          <w:rFonts w:ascii="Segoe UI" w:eastAsia="Times New Roman" w:hAnsi="Segoe UI" w:cs="Segoe UI"/>
          <w:sz w:val="20"/>
          <w:szCs w:val="20"/>
        </w:rPr>
        <w:t xml:space="preserve">…. </w:t>
      </w:r>
      <w:r w:rsidR="009334E0" w:rsidRPr="00C0088C">
        <w:rPr>
          <w:rFonts w:ascii="Segoe UI" w:eastAsia="Times New Roman" w:hAnsi="Segoe UI" w:cs="Segoe UI"/>
          <w:b/>
          <w:sz w:val="20"/>
          <w:szCs w:val="20"/>
        </w:rPr>
        <w:t>Two hand is automatic</w:t>
      </w:r>
      <w:r w:rsidRPr="00C0088C">
        <w:rPr>
          <w:rFonts w:ascii="Segoe UI" w:eastAsia="Times New Roman" w:hAnsi="Segoe UI" w:cs="Segoe UI"/>
          <w:sz w:val="20"/>
          <w:szCs w:val="20"/>
        </w:rPr>
        <w:t>.</w:t>
      </w:r>
      <w:r w:rsidR="009334E0" w:rsidRPr="00C0088C">
        <w:rPr>
          <w:rFonts w:ascii="Segoe UI" w:eastAsia="Times New Roman" w:hAnsi="Segoe UI" w:cs="Segoe UI"/>
          <w:sz w:val="20"/>
          <w:szCs w:val="20"/>
        </w:rPr>
        <w:t xml:space="preserve">  </w:t>
      </w:r>
    </w:p>
    <w:p w:rsidR="006B6044" w:rsidRPr="00C0088C" w:rsidRDefault="00902402" w:rsidP="00AB297C">
      <w:pPr>
        <w:numPr>
          <w:ilvl w:val="0"/>
          <w:numId w:val="3"/>
        </w:numPr>
        <w:shd w:val="clear" w:color="auto" w:fill="FFFFFF"/>
        <w:spacing w:after="0" w:line="240" w:lineRule="auto"/>
        <w:rPr>
          <w:rFonts w:ascii="Segoe UI" w:eastAsia="Times New Roman" w:hAnsi="Segoe UI" w:cs="Segoe UI"/>
          <w:sz w:val="20"/>
          <w:szCs w:val="20"/>
        </w:rPr>
      </w:pPr>
      <w:r w:rsidRPr="00C0088C">
        <w:rPr>
          <w:rFonts w:ascii="Segoe UI" w:eastAsia="Times New Roman" w:hAnsi="Segoe UI" w:cs="Segoe UI"/>
          <w:sz w:val="20"/>
          <w:szCs w:val="20"/>
        </w:rPr>
        <w:t xml:space="preserve">Placing an </w:t>
      </w:r>
      <w:r w:rsidRPr="00C0088C">
        <w:rPr>
          <w:rFonts w:ascii="Segoe UI" w:eastAsia="Times New Roman" w:hAnsi="Segoe UI" w:cs="Segoe UI"/>
          <w:b/>
          <w:sz w:val="20"/>
          <w:szCs w:val="20"/>
        </w:rPr>
        <w:t xml:space="preserve">extended </w:t>
      </w:r>
      <w:r w:rsidRPr="00C0088C">
        <w:rPr>
          <w:rFonts w:ascii="Segoe UI" w:eastAsia="Times New Roman" w:hAnsi="Segoe UI" w:cs="Segoe UI"/>
          <w:sz w:val="20"/>
          <w:szCs w:val="20"/>
        </w:rPr>
        <w:t>arm bar on the player</w:t>
      </w:r>
      <w:r w:rsidR="009334E0" w:rsidRPr="00C0088C">
        <w:rPr>
          <w:rFonts w:ascii="Segoe UI" w:eastAsia="Times New Roman" w:hAnsi="Segoe UI" w:cs="Segoe UI"/>
          <w:sz w:val="20"/>
          <w:szCs w:val="20"/>
        </w:rPr>
        <w:t>….</w:t>
      </w:r>
      <w:r w:rsidR="009334E0" w:rsidRPr="00C0088C">
        <w:rPr>
          <w:rFonts w:ascii="Segoe UI" w:eastAsia="Times New Roman" w:hAnsi="Segoe UI" w:cs="Segoe UI"/>
          <w:b/>
          <w:sz w:val="20"/>
          <w:szCs w:val="20"/>
        </w:rPr>
        <w:t>Arm cannot be extended away from body</w:t>
      </w:r>
      <w:r w:rsidR="009334E0" w:rsidRPr="00C0088C">
        <w:rPr>
          <w:rFonts w:ascii="Segoe UI" w:eastAsia="Times New Roman" w:hAnsi="Segoe UI" w:cs="Segoe UI"/>
          <w:sz w:val="20"/>
          <w:szCs w:val="20"/>
        </w:rPr>
        <w:t xml:space="preserve"> </w:t>
      </w:r>
    </w:p>
    <w:p w:rsidR="006B6044" w:rsidRPr="00C0088C" w:rsidRDefault="00902402" w:rsidP="00AB297C">
      <w:pPr>
        <w:numPr>
          <w:ilvl w:val="0"/>
          <w:numId w:val="3"/>
        </w:numPr>
        <w:shd w:val="clear" w:color="auto" w:fill="FFFFFF"/>
        <w:spacing w:after="0" w:line="240" w:lineRule="auto"/>
        <w:rPr>
          <w:rFonts w:ascii="Segoe UI" w:eastAsia="Times New Roman" w:hAnsi="Segoe UI" w:cs="Segoe UI"/>
          <w:b/>
          <w:sz w:val="20"/>
          <w:szCs w:val="20"/>
        </w:rPr>
      </w:pPr>
      <w:r w:rsidRPr="00C0088C">
        <w:rPr>
          <w:rFonts w:ascii="Segoe UI" w:eastAsia="Times New Roman" w:hAnsi="Segoe UI" w:cs="Segoe UI"/>
          <w:sz w:val="20"/>
          <w:szCs w:val="20"/>
        </w:rPr>
        <w:t xml:space="preserve">Placing and </w:t>
      </w:r>
      <w:r w:rsidRPr="00C0088C">
        <w:rPr>
          <w:rFonts w:ascii="Segoe UI" w:eastAsia="Times New Roman" w:hAnsi="Segoe UI" w:cs="Segoe UI"/>
          <w:b/>
          <w:sz w:val="20"/>
          <w:szCs w:val="20"/>
        </w:rPr>
        <w:t>keeping</w:t>
      </w:r>
      <w:r w:rsidR="009334E0" w:rsidRPr="00C0088C">
        <w:rPr>
          <w:rFonts w:ascii="Segoe UI" w:eastAsia="Times New Roman" w:hAnsi="Segoe UI" w:cs="Segoe UI"/>
          <w:sz w:val="20"/>
          <w:szCs w:val="20"/>
        </w:rPr>
        <w:t xml:space="preserve"> a hand on the player…..</w:t>
      </w:r>
      <w:r w:rsidR="009334E0" w:rsidRPr="00C0088C">
        <w:rPr>
          <w:rFonts w:ascii="Segoe UI" w:eastAsia="Times New Roman" w:hAnsi="Segoe UI" w:cs="Segoe UI"/>
          <w:b/>
          <w:sz w:val="20"/>
          <w:szCs w:val="20"/>
        </w:rPr>
        <w:t>Defender can place a hand on ball handler and immediately drop.</w:t>
      </w:r>
    </w:p>
    <w:p w:rsidR="00AB297C" w:rsidRPr="00C0088C" w:rsidRDefault="00902402" w:rsidP="00AB297C">
      <w:pPr>
        <w:numPr>
          <w:ilvl w:val="0"/>
          <w:numId w:val="3"/>
        </w:numPr>
        <w:shd w:val="clear" w:color="auto" w:fill="FFFFFF"/>
        <w:spacing w:after="0" w:line="240" w:lineRule="auto"/>
        <w:rPr>
          <w:rFonts w:ascii="Segoe UI" w:eastAsia="Times New Roman" w:hAnsi="Segoe UI" w:cs="Segoe UI"/>
          <w:sz w:val="20"/>
          <w:szCs w:val="20"/>
        </w:rPr>
      </w:pPr>
      <w:r w:rsidRPr="00C0088C">
        <w:rPr>
          <w:rFonts w:ascii="Segoe UI" w:eastAsia="Times New Roman" w:hAnsi="Segoe UI" w:cs="Segoe UI"/>
          <w:sz w:val="20"/>
          <w:szCs w:val="20"/>
        </w:rPr>
        <w:t xml:space="preserve">d. Contacting the player </w:t>
      </w:r>
      <w:r w:rsidRPr="00C0088C">
        <w:rPr>
          <w:rFonts w:ascii="Segoe UI" w:eastAsia="Times New Roman" w:hAnsi="Segoe UI" w:cs="Segoe UI"/>
          <w:b/>
          <w:sz w:val="20"/>
          <w:szCs w:val="20"/>
        </w:rPr>
        <w:t>more than once</w:t>
      </w:r>
      <w:r w:rsidRPr="00C0088C">
        <w:rPr>
          <w:rFonts w:ascii="Segoe UI" w:eastAsia="Times New Roman" w:hAnsi="Segoe UI" w:cs="Segoe UI"/>
          <w:sz w:val="20"/>
          <w:szCs w:val="20"/>
        </w:rPr>
        <w:t xml:space="preserve"> with the same hand or alternating hands.</w:t>
      </w:r>
    </w:p>
    <w:p w:rsidR="00AB297C" w:rsidRPr="00C0088C" w:rsidRDefault="00AB297C" w:rsidP="00AB297C">
      <w:pPr>
        <w:shd w:val="clear" w:color="auto" w:fill="FFFFFF"/>
        <w:spacing w:after="0" w:line="240" w:lineRule="auto"/>
        <w:rPr>
          <w:rFonts w:ascii="Segoe UI" w:eastAsia="Times New Roman" w:hAnsi="Segoe UI" w:cs="Segoe UI"/>
          <w:sz w:val="20"/>
          <w:szCs w:val="20"/>
        </w:rPr>
      </w:pPr>
      <w:r w:rsidRPr="00C0088C">
        <w:rPr>
          <w:rFonts w:ascii="Segoe UI" w:eastAsia="Times New Roman" w:hAnsi="Segoe UI" w:cs="Segoe UI"/>
          <w:i/>
          <w:sz w:val="20"/>
          <w:szCs w:val="20"/>
        </w:rPr>
        <w:t>Reference</w:t>
      </w:r>
      <w:r w:rsidRPr="00C0088C">
        <w:rPr>
          <w:rFonts w:ascii="Segoe UI" w:eastAsia="Times New Roman" w:hAnsi="Segoe UI" w:cs="Segoe UI"/>
          <w:sz w:val="20"/>
          <w:szCs w:val="20"/>
        </w:rPr>
        <w:t>:</w:t>
      </w:r>
    </w:p>
    <w:p w:rsidR="00AB297C" w:rsidRPr="00C0088C" w:rsidRDefault="00AB297C" w:rsidP="00AB297C">
      <w:pPr>
        <w:shd w:val="clear" w:color="auto" w:fill="FFFFFF"/>
        <w:spacing w:after="0" w:line="240" w:lineRule="auto"/>
        <w:rPr>
          <w:rFonts w:ascii="Segoe UI" w:eastAsia="Times New Roman" w:hAnsi="Segoe UI" w:cs="Segoe UI"/>
          <w:i/>
          <w:sz w:val="20"/>
          <w:szCs w:val="20"/>
        </w:rPr>
      </w:pPr>
      <w:r w:rsidRPr="00C0088C">
        <w:rPr>
          <w:rFonts w:ascii="Segoe UI" w:eastAsia="Times New Roman" w:hAnsi="Segoe UI" w:cs="Segoe UI"/>
          <w:b/>
          <w:bCs/>
          <w:i/>
          <w:sz w:val="20"/>
          <w:szCs w:val="20"/>
        </w:rPr>
        <w:t>10-6-12:</w:t>
      </w:r>
      <w:r w:rsidRPr="00C0088C">
        <w:rPr>
          <w:rFonts w:ascii="Segoe UI" w:eastAsia="Times New Roman" w:hAnsi="Segoe UI" w:cs="Segoe UI"/>
          <w:i/>
          <w:sz w:val="20"/>
          <w:szCs w:val="20"/>
        </w:rPr>
        <w:t> The following acts constitute a foul when committed against a ball handler/dribbler.  </w:t>
      </w:r>
      <w:r w:rsidRPr="00C0088C">
        <w:rPr>
          <w:rFonts w:ascii="Segoe UI" w:eastAsia="Times New Roman" w:hAnsi="Segoe UI" w:cs="Segoe UI"/>
          <w:i/>
          <w:sz w:val="20"/>
          <w:szCs w:val="20"/>
          <w:u w:val="single"/>
        </w:rPr>
        <w:t>A player becomes a ball handler when he/she receives the ball.  This would include a player in a post position</w:t>
      </w:r>
      <w:r w:rsidRPr="00C0088C">
        <w:rPr>
          <w:rFonts w:ascii="Segoe UI" w:eastAsia="Times New Roman" w:hAnsi="Segoe UI" w:cs="Segoe UI"/>
          <w:i/>
          <w:sz w:val="20"/>
          <w:szCs w:val="20"/>
        </w:rPr>
        <w:t>.</w:t>
      </w:r>
    </w:p>
    <w:p w:rsidR="00AB297C" w:rsidRPr="00C0088C" w:rsidRDefault="00AB297C" w:rsidP="00AB297C">
      <w:pPr>
        <w:shd w:val="clear" w:color="auto" w:fill="FFFFFF"/>
        <w:spacing w:after="0" w:line="240" w:lineRule="auto"/>
        <w:rPr>
          <w:rFonts w:ascii="Segoe UI" w:eastAsia="Times New Roman" w:hAnsi="Segoe UI" w:cs="Segoe UI"/>
          <w:sz w:val="20"/>
          <w:szCs w:val="20"/>
        </w:rPr>
      </w:pPr>
    </w:p>
    <w:p w:rsidR="00E311F1" w:rsidRPr="00C0088C" w:rsidRDefault="00E311F1" w:rsidP="00B45279">
      <w:pPr>
        <w:pStyle w:val="ListParagraph"/>
        <w:numPr>
          <w:ilvl w:val="0"/>
          <w:numId w:val="12"/>
        </w:numPr>
        <w:shd w:val="clear" w:color="auto" w:fill="FFFFFF"/>
        <w:spacing w:after="0" w:line="240" w:lineRule="auto"/>
        <w:rPr>
          <w:rFonts w:ascii="Segoe UI" w:eastAsia="Times New Roman" w:hAnsi="Segoe UI" w:cs="Segoe UI"/>
          <w:sz w:val="20"/>
          <w:szCs w:val="20"/>
          <w:u w:val="single"/>
        </w:rPr>
      </w:pPr>
      <w:r w:rsidRPr="00C0088C">
        <w:rPr>
          <w:rFonts w:ascii="Segoe UI" w:eastAsia="Times New Roman" w:hAnsi="Segoe UI" w:cs="Segoe UI"/>
          <w:sz w:val="20"/>
          <w:szCs w:val="20"/>
          <w:u w:val="single"/>
        </w:rPr>
        <w:t>Sleeves and Tights</w:t>
      </w:r>
      <w:r w:rsidR="00C13ED6" w:rsidRPr="00C0088C">
        <w:rPr>
          <w:rFonts w:ascii="Segoe UI" w:eastAsia="Times New Roman" w:hAnsi="Segoe UI" w:cs="Segoe UI"/>
          <w:sz w:val="20"/>
          <w:szCs w:val="20"/>
          <w:u w:val="single"/>
        </w:rPr>
        <w:t xml:space="preserve"> </w:t>
      </w:r>
      <w:r w:rsidR="00576667" w:rsidRPr="00C0088C">
        <w:rPr>
          <w:rFonts w:ascii="Segoe UI" w:eastAsia="Times New Roman" w:hAnsi="Segoe UI" w:cs="Segoe UI"/>
          <w:sz w:val="20"/>
          <w:szCs w:val="20"/>
          <w:u w:val="single"/>
        </w:rPr>
        <w:t>-</w:t>
      </w:r>
      <w:r w:rsidR="00C13ED6" w:rsidRPr="00C0088C">
        <w:rPr>
          <w:rFonts w:ascii="Segoe UI" w:eastAsia="Times New Roman" w:hAnsi="Segoe UI" w:cs="Segoe UI"/>
          <w:sz w:val="20"/>
          <w:szCs w:val="20"/>
          <w:u w:val="single"/>
        </w:rPr>
        <w:t xml:space="preserve"> </w:t>
      </w:r>
      <w:r w:rsidR="00576667" w:rsidRPr="00C0088C">
        <w:rPr>
          <w:rFonts w:ascii="Segoe UI" w:eastAsia="Times New Roman" w:hAnsi="Segoe UI" w:cs="Segoe UI"/>
          <w:sz w:val="20"/>
          <w:szCs w:val="20"/>
          <w:u w:val="single"/>
        </w:rPr>
        <w:t>All sleeves/</w:t>
      </w:r>
      <w:r w:rsidR="009334E0" w:rsidRPr="00C0088C">
        <w:rPr>
          <w:rFonts w:ascii="Segoe UI" w:eastAsia="Times New Roman" w:hAnsi="Segoe UI" w:cs="Segoe UI"/>
          <w:sz w:val="20"/>
          <w:szCs w:val="20"/>
          <w:u w:val="single"/>
        </w:rPr>
        <w:t xml:space="preserve">tights </w:t>
      </w:r>
      <w:r w:rsidR="00576667" w:rsidRPr="00C0088C">
        <w:rPr>
          <w:rFonts w:ascii="Segoe UI" w:eastAsia="Times New Roman" w:hAnsi="Segoe UI" w:cs="Segoe UI"/>
          <w:sz w:val="20"/>
          <w:szCs w:val="20"/>
          <w:u w:val="single"/>
        </w:rPr>
        <w:t xml:space="preserve">and head/wrist bands </w:t>
      </w:r>
      <w:r w:rsidR="009334E0" w:rsidRPr="00C0088C">
        <w:rPr>
          <w:rFonts w:ascii="Segoe UI" w:eastAsia="Times New Roman" w:hAnsi="Segoe UI" w:cs="Segoe UI"/>
          <w:sz w:val="20"/>
          <w:szCs w:val="20"/>
          <w:u w:val="single"/>
        </w:rPr>
        <w:t>shall be the same color.</w:t>
      </w:r>
    </w:p>
    <w:p w:rsidR="00576667" w:rsidRPr="00C0088C" w:rsidRDefault="00576667" w:rsidP="009334E0">
      <w:pPr>
        <w:pStyle w:val="ListParagraph"/>
        <w:numPr>
          <w:ilvl w:val="0"/>
          <w:numId w:val="5"/>
        </w:numPr>
        <w:shd w:val="clear" w:color="auto" w:fill="FFFFFF"/>
        <w:spacing w:after="0" w:line="240" w:lineRule="auto"/>
        <w:rPr>
          <w:rFonts w:ascii="Segoe UI" w:eastAsia="Times New Roman" w:hAnsi="Segoe UI" w:cs="Segoe UI"/>
          <w:sz w:val="20"/>
          <w:szCs w:val="20"/>
        </w:rPr>
      </w:pPr>
      <w:r w:rsidRPr="00C0088C">
        <w:rPr>
          <w:rFonts w:ascii="Segoe UI" w:eastAsia="Times New Roman" w:hAnsi="Segoe UI" w:cs="Segoe UI"/>
          <w:sz w:val="20"/>
          <w:szCs w:val="20"/>
        </w:rPr>
        <w:t>Valid colors - black, white, beige or the predominant color of the jersey.</w:t>
      </w:r>
    </w:p>
    <w:p w:rsidR="00ED3576" w:rsidRPr="00C0088C" w:rsidRDefault="00576667" w:rsidP="009334E0">
      <w:pPr>
        <w:pStyle w:val="ListParagraph"/>
        <w:numPr>
          <w:ilvl w:val="0"/>
          <w:numId w:val="5"/>
        </w:numPr>
        <w:shd w:val="clear" w:color="auto" w:fill="FFFFFF"/>
        <w:spacing w:after="0" w:line="240" w:lineRule="auto"/>
        <w:rPr>
          <w:rFonts w:ascii="Segoe UI" w:eastAsia="Times New Roman" w:hAnsi="Segoe UI" w:cs="Segoe UI"/>
          <w:sz w:val="20"/>
          <w:szCs w:val="20"/>
        </w:rPr>
      </w:pPr>
      <w:r w:rsidRPr="00C0088C">
        <w:rPr>
          <w:rFonts w:ascii="Segoe UI" w:eastAsia="Times New Roman" w:hAnsi="Segoe UI" w:cs="Segoe UI"/>
          <w:sz w:val="20"/>
          <w:szCs w:val="20"/>
        </w:rPr>
        <w:t>All participants shall wear the same</w:t>
      </w:r>
      <w:r w:rsidR="00C13ED6" w:rsidRPr="00C0088C">
        <w:rPr>
          <w:rFonts w:ascii="Segoe UI" w:eastAsia="Times New Roman" w:hAnsi="Segoe UI" w:cs="Segoe UI"/>
          <w:sz w:val="20"/>
          <w:szCs w:val="20"/>
        </w:rPr>
        <w:t xml:space="preserve"> </w:t>
      </w:r>
      <w:r w:rsidRPr="00C0088C">
        <w:rPr>
          <w:rFonts w:ascii="Segoe UI" w:eastAsia="Times New Roman" w:hAnsi="Segoe UI" w:cs="Segoe UI"/>
          <w:sz w:val="20"/>
          <w:szCs w:val="20"/>
        </w:rPr>
        <w:t>(one) color from the valid color list.</w:t>
      </w:r>
    </w:p>
    <w:p w:rsidR="009334E0" w:rsidRPr="00C0088C" w:rsidRDefault="00ED3576" w:rsidP="009334E0">
      <w:pPr>
        <w:pStyle w:val="ListParagraph"/>
        <w:numPr>
          <w:ilvl w:val="0"/>
          <w:numId w:val="5"/>
        </w:numPr>
        <w:shd w:val="clear" w:color="auto" w:fill="FFFFFF"/>
        <w:spacing w:after="0" w:line="240" w:lineRule="auto"/>
        <w:rPr>
          <w:rFonts w:ascii="Segoe UI" w:eastAsia="Times New Roman" w:hAnsi="Segoe UI" w:cs="Segoe UI"/>
          <w:sz w:val="20"/>
          <w:szCs w:val="20"/>
        </w:rPr>
      </w:pPr>
      <w:r w:rsidRPr="00C0088C">
        <w:rPr>
          <w:rFonts w:ascii="Segoe UI" w:eastAsia="Times New Roman" w:hAnsi="Segoe UI" w:cs="Segoe UI"/>
          <w:sz w:val="20"/>
          <w:szCs w:val="20"/>
        </w:rPr>
        <w:t>Team selects color to wear but all participants shall have same color.</w:t>
      </w:r>
      <w:r w:rsidR="00576667" w:rsidRPr="00C0088C">
        <w:rPr>
          <w:rFonts w:ascii="Segoe UI" w:eastAsia="Times New Roman" w:hAnsi="Segoe UI" w:cs="Segoe UI"/>
          <w:sz w:val="20"/>
          <w:szCs w:val="20"/>
        </w:rPr>
        <w:t xml:space="preserve"> </w:t>
      </w:r>
    </w:p>
    <w:p w:rsidR="009334E0" w:rsidRPr="00C0088C" w:rsidRDefault="009334E0" w:rsidP="009334E0">
      <w:pPr>
        <w:shd w:val="clear" w:color="auto" w:fill="FFFFFF"/>
        <w:spacing w:after="0" w:line="240" w:lineRule="auto"/>
        <w:rPr>
          <w:rFonts w:ascii="Segoe UI" w:eastAsia="Times New Roman" w:hAnsi="Segoe UI" w:cs="Segoe UI"/>
          <w:i/>
          <w:sz w:val="20"/>
          <w:szCs w:val="20"/>
        </w:rPr>
      </w:pPr>
      <w:r w:rsidRPr="00C0088C">
        <w:rPr>
          <w:rFonts w:ascii="Segoe UI" w:eastAsia="Times New Roman" w:hAnsi="Segoe UI" w:cs="Segoe UI"/>
          <w:i/>
          <w:sz w:val="20"/>
          <w:szCs w:val="20"/>
        </w:rPr>
        <w:t>Reference:</w:t>
      </w:r>
    </w:p>
    <w:p w:rsidR="006B6044" w:rsidRPr="00C0088C" w:rsidRDefault="00902402" w:rsidP="00C13ED6">
      <w:pPr>
        <w:shd w:val="clear" w:color="auto" w:fill="FFFFFF"/>
        <w:spacing w:after="0" w:line="240" w:lineRule="auto"/>
        <w:rPr>
          <w:rFonts w:ascii="Segoe UI" w:eastAsia="Times New Roman" w:hAnsi="Segoe UI" w:cs="Segoe UI"/>
          <w:bCs/>
          <w:i/>
          <w:sz w:val="20"/>
          <w:szCs w:val="20"/>
        </w:rPr>
      </w:pPr>
      <w:r w:rsidRPr="00C0088C">
        <w:rPr>
          <w:rFonts w:ascii="Segoe UI" w:eastAsia="Times New Roman" w:hAnsi="Segoe UI" w:cs="Segoe UI"/>
          <w:bCs/>
          <w:i/>
          <w:sz w:val="20"/>
          <w:szCs w:val="20"/>
        </w:rPr>
        <w:t>3-5-3c: All sleeves/tights shall be the same solid color and must be the same color as any headband or wristband worn.</w:t>
      </w:r>
    </w:p>
    <w:p w:rsidR="009334E0" w:rsidRPr="00C0088C" w:rsidRDefault="00C13ED6" w:rsidP="00C13ED6">
      <w:pPr>
        <w:shd w:val="clear" w:color="auto" w:fill="FFFFFF"/>
        <w:spacing w:after="0" w:line="240" w:lineRule="auto"/>
        <w:rPr>
          <w:rFonts w:ascii="Segoe UI" w:eastAsia="Times New Roman" w:hAnsi="Segoe UI" w:cs="Segoe UI"/>
          <w:i/>
          <w:sz w:val="20"/>
          <w:szCs w:val="20"/>
        </w:rPr>
      </w:pPr>
      <w:r w:rsidRPr="00C0088C">
        <w:rPr>
          <w:rFonts w:ascii="Segoe UI" w:eastAsia="Times New Roman" w:hAnsi="Segoe UI" w:cs="Segoe UI"/>
          <w:bCs/>
          <w:i/>
          <w:sz w:val="20"/>
          <w:szCs w:val="20"/>
        </w:rPr>
        <w:t>3-5-4a: Headbands and wristbands shall be black, white, beige or the predominant color of the jersey and the same color for each item and all participants. They must be the same color as any sleeve/tights worn. See 3-6 for logo requirements</w:t>
      </w:r>
    </w:p>
    <w:p w:rsidR="00E311F1" w:rsidRPr="00E311F1" w:rsidRDefault="00E311F1" w:rsidP="00E311F1">
      <w:pPr>
        <w:shd w:val="clear" w:color="auto" w:fill="FFFFFF"/>
        <w:spacing w:after="0" w:line="240" w:lineRule="auto"/>
        <w:rPr>
          <w:rFonts w:ascii="Segoe UI" w:eastAsia="Times New Roman" w:hAnsi="Segoe UI" w:cs="Segoe UI"/>
          <w:sz w:val="20"/>
          <w:szCs w:val="20"/>
        </w:rPr>
      </w:pPr>
    </w:p>
    <w:p w:rsidR="00E311F1" w:rsidRPr="00E311F1" w:rsidRDefault="00E311F1" w:rsidP="00E311F1">
      <w:pPr>
        <w:shd w:val="clear" w:color="auto" w:fill="FFFFFF"/>
        <w:spacing w:after="0" w:line="240" w:lineRule="auto"/>
        <w:rPr>
          <w:rFonts w:ascii="Segoe UI" w:eastAsia="Times New Roman" w:hAnsi="Segoe UI" w:cs="Segoe UI"/>
          <w:b/>
          <w:sz w:val="20"/>
          <w:szCs w:val="20"/>
        </w:rPr>
      </w:pPr>
      <w:r w:rsidRPr="00E311F1">
        <w:rPr>
          <w:rFonts w:ascii="Segoe UI" w:eastAsia="Times New Roman" w:hAnsi="Segoe UI" w:cs="Segoe UI"/>
          <w:b/>
          <w:sz w:val="20"/>
          <w:szCs w:val="20"/>
        </w:rPr>
        <w:t>Points of Emphasis</w:t>
      </w:r>
      <w:r w:rsidR="00C13ED6" w:rsidRPr="00414250">
        <w:rPr>
          <w:rFonts w:ascii="Segoe UI" w:eastAsia="Times New Roman" w:hAnsi="Segoe UI" w:cs="Segoe UI"/>
          <w:b/>
          <w:sz w:val="20"/>
          <w:szCs w:val="20"/>
        </w:rPr>
        <w:t>:</w:t>
      </w:r>
    </w:p>
    <w:p w:rsidR="00E311F1" w:rsidRPr="00E311F1" w:rsidRDefault="00E311F1" w:rsidP="00E311F1">
      <w:pPr>
        <w:shd w:val="clear" w:color="auto" w:fill="FFFFFF"/>
        <w:spacing w:after="0" w:line="240" w:lineRule="auto"/>
        <w:rPr>
          <w:rFonts w:ascii="Segoe UI" w:eastAsia="Times New Roman" w:hAnsi="Segoe UI" w:cs="Segoe UI"/>
          <w:sz w:val="20"/>
          <w:szCs w:val="20"/>
        </w:rPr>
      </w:pPr>
    </w:p>
    <w:p w:rsidR="00ED3576" w:rsidRPr="00C0088C" w:rsidRDefault="00E311F1" w:rsidP="00ED3576">
      <w:pPr>
        <w:pStyle w:val="ListParagraph"/>
        <w:numPr>
          <w:ilvl w:val="0"/>
          <w:numId w:val="12"/>
        </w:numPr>
        <w:shd w:val="clear" w:color="auto" w:fill="FFFFFF"/>
        <w:spacing w:after="0" w:line="240" w:lineRule="auto"/>
        <w:rPr>
          <w:rFonts w:ascii="Segoe UI" w:eastAsia="Times New Roman" w:hAnsi="Segoe UI" w:cs="Segoe UI"/>
          <w:sz w:val="20"/>
          <w:szCs w:val="20"/>
        </w:rPr>
      </w:pPr>
      <w:r w:rsidRPr="00C0088C">
        <w:rPr>
          <w:rFonts w:ascii="Segoe UI" w:eastAsia="Times New Roman" w:hAnsi="Segoe UI" w:cs="Segoe UI"/>
          <w:sz w:val="20"/>
          <w:szCs w:val="20"/>
          <w:u w:val="single"/>
        </w:rPr>
        <w:t>Post Play</w:t>
      </w:r>
      <w:r w:rsidR="009368CC" w:rsidRPr="00C0088C">
        <w:rPr>
          <w:rFonts w:ascii="Segoe UI" w:eastAsia="Times New Roman" w:hAnsi="Segoe UI" w:cs="Segoe UI"/>
          <w:sz w:val="20"/>
          <w:szCs w:val="20"/>
          <w:u w:val="single"/>
        </w:rPr>
        <w:t xml:space="preserve"> – </w:t>
      </w:r>
      <w:r w:rsidR="006128DE" w:rsidRPr="00C0088C">
        <w:rPr>
          <w:rFonts w:ascii="Segoe UI" w:hAnsi="Segoe UI" w:cs="Segoe UI"/>
          <w:sz w:val="20"/>
          <w:szCs w:val="20"/>
          <w:u w:val="single"/>
          <w:shd w:val="clear" w:color="auto" w:fill="FFFFFF"/>
        </w:rPr>
        <w:t>Illegal contact on a post player is any tactic using hands or arms or just generally demonstrates rough physical movements that allows a player on offense or defense to control the movement of an opposing player.</w:t>
      </w:r>
    </w:p>
    <w:p w:rsidR="00C13ED6" w:rsidRPr="00C0088C" w:rsidRDefault="00C13ED6" w:rsidP="00ED3576">
      <w:pPr>
        <w:pStyle w:val="ListParagraph"/>
        <w:numPr>
          <w:ilvl w:val="0"/>
          <w:numId w:val="14"/>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An opponent is displaced from a legally established or obtained position;</w:t>
      </w:r>
    </w:p>
    <w:p w:rsidR="00C13ED6" w:rsidRPr="00C0088C" w:rsidRDefault="00C13ED6" w:rsidP="00ED3576">
      <w:pPr>
        <w:pStyle w:val="ListParagraph"/>
        <w:numPr>
          <w:ilvl w:val="0"/>
          <w:numId w:val="14"/>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An arm-bar is extended and displaces an opponent;</w:t>
      </w:r>
    </w:p>
    <w:p w:rsidR="00C13ED6" w:rsidRPr="00C0088C" w:rsidRDefault="00C13ED6" w:rsidP="00ED3576">
      <w:pPr>
        <w:pStyle w:val="ListParagraph"/>
        <w:numPr>
          <w:ilvl w:val="0"/>
          <w:numId w:val="14"/>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A locked and/or extended elbow displaces an opponent;</w:t>
      </w:r>
    </w:p>
    <w:p w:rsidR="00C13ED6" w:rsidRPr="00C0088C" w:rsidRDefault="00C13ED6" w:rsidP="00ED3576">
      <w:pPr>
        <w:pStyle w:val="ListParagraph"/>
        <w:numPr>
          <w:ilvl w:val="0"/>
          <w:numId w:val="14"/>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A leg or knee is used in the rear of an opponent to hold or displace;</w:t>
      </w:r>
    </w:p>
    <w:p w:rsidR="00C13ED6" w:rsidRPr="00C0088C" w:rsidRDefault="00C13ED6" w:rsidP="00ED3576">
      <w:pPr>
        <w:pStyle w:val="ListParagraph"/>
        <w:numPr>
          <w:ilvl w:val="0"/>
          <w:numId w:val="14"/>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Holding, hooking, slapping, pinning or pushing  the leg or body of an opponent;</w:t>
      </w:r>
    </w:p>
    <w:p w:rsidR="00C13ED6" w:rsidRPr="00C0088C" w:rsidRDefault="00C13ED6" w:rsidP="00ED3576">
      <w:pPr>
        <w:pStyle w:val="ListParagraph"/>
        <w:numPr>
          <w:ilvl w:val="0"/>
          <w:numId w:val="14"/>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An offensive post player “backs-down” and displaces the defender once that defender has established a legal guarding position.</w:t>
      </w:r>
    </w:p>
    <w:p w:rsidR="00BD7E00" w:rsidRPr="00C0088C" w:rsidRDefault="00BD7E00" w:rsidP="00BD7E00">
      <w:pPr>
        <w:pStyle w:val="ListParagraph"/>
        <w:shd w:val="clear" w:color="auto" w:fill="FFFFFF"/>
        <w:spacing w:after="0" w:line="240" w:lineRule="auto"/>
        <w:ind w:left="1130"/>
        <w:rPr>
          <w:rFonts w:ascii="Segoe UI" w:eastAsia="Times New Roman" w:hAnsi="Segoe UI" w:cs="Segoe UI"/>
          <w:sz w:val="20"/>
          <w:szCs w:val="20"/>
        </w:rPr>
      </w:pPr>
    </w:p>
    <w:p w:rsidR="00BD7E00" w:rsidRPr="00C0088C" w:rsidRDefault="00E311F1" w:rsidP="00BD7E00">
      <w:pPr>
        <w:pStyle w:val="ListParagraph"/>
        <w:numPr>
          <w:ilvl w:val="0"/>
          <w:numId w:val="2"/>
        </w:numPr>
        <w:shd w:val="clear" w:color="auto" w:fill="FFFFFF"/>
        <w:spacing w:after="0" w:line="240" w:lineRule="auto"/>
        <w:rPr>
          <w:rFonts w:ascii="Segoe UI" w:eastAsia="Times New Roman" w:hAnsi="Segoe UI" w:cs="Segoe UI"/>
          <w:sz w:val="20"/>
          <w:szCs w:val="20"/>
        </w:rPr>
      </w:pPr>
      <w:r w:rsidRPr="00E311F1">
        <w:rPr>
          <w:rFonts w:ascii="Segoe UI" w:eastAsia="Times New Roman" w:hAnsi="Segoe UI" w:cs="Segoe UI"/>
          <w:sz w:val="20"/>
          <w:szCs w:val="20"/>
        </w:rPr>
        <w:t>Rebounding</w:t>
      </w:r>
      <w:r w:rsidR="00B45279" w:rsidRPr="00C0088C">
        <w:rPr>
          <w:rFonts w:ascii="Segoe UI" w:eastAsia="Times New Roman" w:hAnsi="Segoe UI" w:cs="Segoe UI"/>
          <w:sz w:val="20"/>
          <w:szCs w:val="20"/>
        </w:rPr>
        <w:t xml:space="preserve"> - </w:t>
      </w:r>
      <w:r w:rsidR="009368CC" w:rsidRPr="00C0088C">
        <w:rPr>
          <w:rFonts w:ascii="Segoe UI" w:hAnsi="Segoe UI" w:cs="Segoe UI"/>
          <w:sz w:val="20"/>
          <w:szCs w:val="20"/>
        </w:rPr>
        <w:t>Any activity to illegally gain rebounding position on an opponent must be properly enforced and penalized. </w:t>
      </w:r>
    </w:p>
    <w:p w:rsidR="00B45279" w:rsidRPr="00C0088C" w:rsidRDefault="00B45279" w:rsidP="00B45279">
      <w:pPr>
        <w:pStyle w:val="ListParagraph"/>
        <w:numPr>
          <w:ilvl w:val="0"/>
          <w:numId w:val="11"/>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rPr>
        <w:t>Displacing, charging or pushing an opponent</w:t>
      </w:r>
      <w:r w:rsidRPr="00C0088C">
        <w:rPr>
          <w:rFonts w:ascii="Segoe UI" w:hAnsi="Segoe UI" w:cs="Segoe UI"/>
          <w:sz w:val="20"/>
          <w:szCs w:val="20"/>
          <w:shd w:val="clear" w:color="auto" w:fill="FFFFFF"/>
        </w:rPr>
        <w:t xml:space="preserve"> </w:t>
      </w:r>
    </w:p>
    <w:p w:rsidR="00BD7E00" w:rsidRPr="00C0088C" w:rsidRDefault="00BD7E00" w:rsidP="00B45279">
      <w:pPr>
        <w:pStyle w:val="ListParagraph"/>
        <w:numPr>
          <w:ilvl w:val="0"/>
          <w:numId w:val="11"/>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Extending the arms or elbows to impede the movement of an opponent;</w:t>
      </w:r>
    </w:p>
    <w:p w:rsidR="00BD7E00" w:rsidRPr="00C0088C" w:rsidRDefault="00BD7E00" w:rsidP="00B45279">
      <w:pPr>
        <w:pStyle w:val="ListParagraph"/>
        <w:numPr>
          <w:ilvl w:val="0"/>
          <w:numId w:val="11"/>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Using the hips or knees to hinder or impede an opponent;</w:t>
      </w:r>
    </w:p>
    <w:p w:rsidR="00BD7E00" w:rsidRPr="00C0088C" w:rsidRDefault="00BD7E00" w:rsidP="00614998">
      <w:pPr>
        <w:pStyle w:val="ListParagraph"/>
        <w:numPr>
          <w:ilvl w:val="0"/>
          <w:numId w:val="11"/>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 xml:space="preserve">Violation of the principle of verticality; </w:t>
      </w:r>
    </w:p>
    <w:p w:rsidR="00BD7E00" w:rsidRPr="00C0088C" w:rsidRDefault="00BD7E00" w:rsidP="00614998">
      <w:pPr>
        <w:pStyle w:val="ListParagraph"/>
        <w:numPr>
          <w:ilvl w:val="0"/>
          <w:numId w:val="11"/>
        </w:numPr>
        <w:shd w:val="clear" w:color="auto" w:fill="FFFFFF"/>
        <w:spacing w:after="0" w:line="240" w:lineRule="auto"/>
        <w:rPr>
          <w:rFonts w:ascii="Segoe UI" w:eastAsia="Times New Roman" w:hAnsi="Segoe UI" w:cs="Segoe UI"/>
          <w:sz w:val="20"/>
          <w:szCs w:val="20"/>
        </w:rPr>
      </w:pPr>
      <w:r w:rsidRPr="00C0088C">
        <w:rPr>
          <w:rFonts w:ascii="Segoe UI" w:hAnsi="Segoe UI" w:cs="Segoe UI"/>
          <w:sz w:val="20"/>
          <w:szCs w:val="20"/>
          <w:shd w:val="clear" w:color="auto" w:fill="FFFFFF"/>
        </w:rPr>
        <w:t>Contact between players in free-throw lane spaces prior to the ball being released by the free thrower.</w:t>
      </w:r>
    </w:p>
    <w:p w:rsidR="00C0088C" w:rsidRPr="00C0088C" w:rsidRDefault="00BD7E00" w:rsidP="00BD7E00">
      <w:pPr>
        <w:shd w:val="clear" w:color="auto" w:fill="FFFFFF"/>
        <w:spacing w:after="0" w:line="240" w:lineRule="auto"/>
        <w:ind w:left="720"/>
        <w:rPr>
          <w:rFonts w:ascii="Segoe UI" w:hAnsi="Segoe UI" w:cs="Segoe UI"/>
          <w:sz w:val="20"/>
          <w:szCs w:val="20"/>
          <w:shd w:val="clear" w:color="auto" w:fill="FFFFFF"/>
        </w:rPr>
      </w:pPr>
      <w:r w:rsidRPr="00C0088C">
        <w:rPr>
          <w:rFonts w:ascii="Segoe UI" w:hAnsi="Segoe UI" w:cs="Segoe UI"/>
          <w:sz w:val="20"/>
          <w:szCs w:val="20"/>
          <w:shd w:val="clear" w:color="auto" w:fill="FFFFFF"/>
        </w:rPr>
        <w:lastRenderedPageBreak/>
        <w:t>Rebounders include each player involved in the act, whether an offensive or defensive player</w:t>
      </w:r>
    </w:p>
    <w:p w:rsidR="00C0088C" w:rsidRPr="00C0088C" w:rsidRDefault="00C0088C" w:rsidP="00BD7E00">
      <w:pPr>
        <w:shd w:val="clear" w:color="auto" w:fill="FFFFFF"/>
        <w:spacing w:after="0" w:line="240" w:lineRule="auto"/>
        <w:ind w:left="720"/>
        <w:rPr>
          <w:rFonts w:ascii="Segoe UI" w:hAnsi="Segoe UI" w:cs="Segoe UI"/>
          <w:sz w:val="20"/>
          <w:szCs w:val="20"/>
          <w:shd w:val="clear" w:color="auto" w:fill="FFFFFF"/>
        </w:rPr>
      </w:pPr>
    </w:p>
    <w:p w:rsidR="00C0088C" w:rsidRPr="00D60445" w:rsidRDefault="00C0088C" w:rsidP="00C0088C">
      <w:pPr>
        <w:pStyle w:val="ListParagraph"/>
        <w:numPr>
          <w:ilvl w:val="0"/>
          <w:numId w:val="2"/>
        </w:numPr>
        <w:shd w:val="clear" w:color="auto" w:fill="FFFFFF"/>
        <w:spacing w:after="0" w:line="240" w:lineRule="auto"/>
        <w:rPr>
          <w:rFonts w:ascii="Segoe UI" w:hAnsi="Segoe UI" w:cs="Segoe UI"/>
          <w:sz w:val="20"/>
          <w:szCs w:val="20"/>
          <w:u w:val="single"/>
          <w:shd w:val="clear" w:color="auto" w:fill="FFFFFF"/>
        </w:rPr>
      </w:pPr>
      <w:r w:rsidRPr="00D60445">
        <w:rPr>
          <w:rStyle w:val="Strong"/>
          <w:rFonts w:ascii="Segoe UI" w:hAnsi="Segoe UI" w:cs="Segoe UI"/>
          <w:sz w:val="20"/>
          <w:szCs w:val="20"/>
          <w:u w:val="single"/>
          <w:shd w:val="clear" w:color="auto" w:fill="FFFFFF"/>
        </w:rPr>
        <w:t>FREE THROW SHOOTER</w:t>
      </w:r>
      <w:r w:rsidR="00BD7E00" w:rsidRPr="00D60445">
        <w:rPr>
          <w:rFonts w:ascii="Segoe UI" w:hAnsi="Segoe UI" w:cs="Segoe UI"/>
          <w:sz w:val="20"/>
          <w:szCs w:val="20"/>
          <w:u w:val="single"/>
          <w:shd w:val="clear" w:color="auto" w:fill="FFFFFF"/>
        </w:rPr>
        <w:t> </w:t>
      </w:r>
    </w:p>
    <w:p w:rsidR="00BD7E00" w:rsidRPr="00C0088C" w:rsidRDefault="00C0088C" w:rsidP="00BD7E00">
      <w:pPr>
        <w:shd w:val="clear" w:color="auto" w:fill="FFFFFF"/>
        <w:spacing w:after="0" w:line="240" w:lineRule="auto"/>
        <w:ind w:left="720"/>
        <w:rPr>
          <w:rFonts w:ascii="Segoe UI" w:eastAsia="Times New Roman" w:hAnsi="Segoe UI" w:cs="Segoe UI"/>
          <w:sz w:val="20"/>
          <w:szCs w:val="20"/>
        </w:rPr>
      </w:pPr>
      <w:r w:rsidRPr="00C0088C">
        <w:rPr>
          <w:rFonts w:ascii="Segoe UI" w:hAnsi="Segoe UI" w:cs="Segoe UI"/>
          <w:sz w:val="20"/>
          <w:szCs w:val="20"/>
          <w:shd w:val="clear" w:color="auto" w:fill="FFFFFF"/>
        </w:rPr>
        <w:t>Rule 9-1-3g was revised in 2014-15 to allow a player occupying a marked lane space to enter the lane on the release of the ball by the free thrower.  As a result of this change, protection of the free thrower needs to be emphasized.  On release of the ball by the free thrower, the defender boxing out shall not cross the free-throw line extended into the semicircle until the ball contacts the ring or backboard.  A player, other than the free thrower, who does not occupy a marked lane space, may not have either foot beyond the vertical plane of the free-throw line extended and the three-point line which is farther from the basket until the ball touches the ring or backboard or until the free throw ends</w:t>
      </w:r>
    </w:p>
    <w:sectPr w:rsidR="00BD7E00" w:rsidRPr="00C0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E16"/>
    <w:multiLevelType w:val="hybridMultilevel"/>
    <w:tmpl w:val="41F0E0B8"/>
    <w:lvl w:ilvl="0" w:tplc="5996207A">
      <w:start w:val="1"/>
      <w:numFmt w:val="bullet"/>
      <w:lvlText w:val="•"/>
      <w:lvlJc w:val="left"/>
      <w:pPr>
        <w:tabs>
          <w:tab w:val="num" w:pos="720"/>
        </w:tabs>
        <w:ind w:left="720" w:hanging="360"/>
      </w:pPr>
      <w:rPr>
        <w:rFonts w:ascii="Arial" w:hAnsi="Arial" w:hint="default"/>
      </w:rPr>
    </w:lvl>
    <w:lvl w:ilvl="1" w:tplc="57E8C908">
      <w:start w:val="1"/>
      <w:numFmt w:val="decimal"/>
      <w:lvlText w:val="%2)"/>
      <w:lvlJc w:val="left"/>
      <w:pPr>
        <w:tabs>
          <w:tab w:val="num" w:pos="1440"/>
        </w:tabs>
        <w:ind w:left="1440" w:hanging="360"/>
      </w:pPr>
      <w:rPr>
        <w:rFonts w:ascii="Segoe UI" w:hAnsi="Segoe UI" w:cs="Segoe UI" w:hint="default"/>
      </w:rPr>
    </w:lvl>
    <w:lvl w:ilvl="2" w:tplc="64A81F88" w:tentative="1">
      <w:start w:val="1"/>
      <w:numFmt w:val="bullet"/>
      <w:lvlText w:val="•"/>
      <w:lvlJc w:val="left"/>
      <w:pPr>
        <w:tabs>
          <w:tab w:val="num" w:pos="2160"/>
        </w:tabs>
        <w:ind w:left="2160" w:hanging="360"/>
      </w:pPr>
      <w:rPr>
        <w:rFonts w:ascii="Arial" w:hAnsi="Arial" w:hint="default"/>
      </w:rPr>
    </w:lvl>
    <w:lvl w:ilvl="3" w:tplc="0E901760" w:tentative="1">
      <w:start w:val="1"/>
      <w:numFmt w:val="bullet"/>
      <w:lvlText w:val="•"/>
      <w:lvlJc w:val="left"/>
      <w:pPr>
        <w:tabs>
          <w:tab w:val="num" w:pos="2880"/>
        </w:tabs>
        <w:ind w:left="2880" w:hanging="360"/>
      </w:pPr>
      <w:rPr>
        <w:rFonts w:ascii="Arial" w:hAnsi="Arial" w:hint="default"/>
      </w:rPr>
    </w:lvl>
    <w:lvl w:ilvl="4" w:tplc="1616CA62" w:tentative="1">
      <w:start w:val="1"/>
      <w:numFmt w:val="bullet"/>
      <w:lvlText w:val="•"/>
      <w:lvlJc w:val="left"/>
      <w:pPr>
        <w:tabs>
          <w:tab w:val="num" w:pos="3600"/>
        </w:tabs>
        <w:ind w:left="3600" w:hanging="360"/>
      </w:pPr>
      <w:rPr>
        <w:rFonts w:ascii="Arial" w:hAnsi="Arial" w:hint="default"/>
      </w:rPr>
    </w:lvl>
    <w:lvl w:ilvl="5" w:tplc="B0E2517A" w:tentative="1">
      <w:start w:val="1"/>
      <w:numFmt w:val="bullet"/>
      <w:lvlText w:val="•"/>
      <w:lvlJc w:val="left"/>
      <w:pPr>
        <w:tabs>
          <w:tab w:val="num" w:pos="4320"/>
        </w:tabs>
        <w:ind w:left="4320" w:hanging="360"/>
      </w:pPr>
      <w:rPr>
        <w:rFonts w:ascii="Arial" w:hAnsi="Arial" w:hint="default"/>
      </w:rPr>
    </w:lvl>
    <w:lvl w:ilvl="6" w:tplc="1F2C4156" w:tentative="1">
      <w:start w:val="1"/>
      <w:numFmt w:val="bullet"/>
      <w:lvlText w:val="•"/>
      <w:lvlJc w:val="left"/>
      <w:pPr>
        <w:tabs>
          <w:tab w:val="num" w:pos="5040"/>
        </w:tabs>
        <w:ind w:left="5040" w:hanging="360"/>
      </w:pPr>
      <w:rPr>
        <w:rFonts w:ascii="Arial" w:hAnsi="Arial" w:hint="default"/>
      </w:rPr>
    </w:lvl>
    <w:lvl w:ilvl="7" w:tplc="0F4AEF26" w:tentative="1">
      <w:start w:val="1"/>
      <w:numFmt w:val="bullet"/>
      <w:lvlText w:val="•"/>
      <w:lvlJc w:val="left"/>
      <w:pPr>
        <w:tabs>
          <w:tab w:val="num" w:pos="5760"/>
        </w:tabs>
        <w:ind w:left="5760" w:hanging="360"/>
      </w:pPr>
      <w:rPr>
        <w:rFonts w:ascii="Arial" w:hAnsi="Arial" w:hint="default"/>
      </w:rPr>
    </w:lvl>
    <w:lvl w:ilvl="8" w:tplc="2BB06D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83F35"/>
    <w:multiLevelType w:val="hybridMultilevel"/>
    <w:tmpl w:val="502E5456"/>
    <w:lvl w:ilvl="0" w:tplc="57E8C908">
      <w:start w:val="1"/>
      <w:numFmt w:val="decimal"/>
      <w:lvlText w:val="%1)"/>
      <w:lvlJc w:val="left"/>
      <w:pPr>
        <w:ind w:left="1080" w:hanging="360"/>
      </w:pPr>
      <w:rPr>
        <w:rFonts w:ascii="Segoe U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37420"/>
    <w:multiLevelType w:val="hybridMultilevel"/>
    <w:tmpl w:val="73D2AC96"/>
    <w:lvl w:ilvl="0" w:tplc="57E8C908">
      <w:start w:val="1"/>
      <w:numFmt w:val="decimal"/>
      <w:lvlText w:val="%1)"/>
      <w:lvlJc w:val="left"/>
      <w:pPr>
        <w:ind w:left="720" w:hanging="360"/>
      </w:pPr>
      <w:rPr>
        <w:rFonts w:ascii="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C1F9B"/>
    <w:multiLevelType w:val="hybridMultilevel"/>
    <w:tmpl w:val="8006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5DF"/>
    <w:multiLevelType w:val="hybridMultilevel"/>
    <w:tmpl w:val="CA327436"/>
    <w:lvl w:ilvl="0" w:tplc="5CEE982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C3D32"/>
    <w:multiLevelType w:val="hybridMultilevel"/>
    <w:tmpl w:val="C1705DEA"/>
    <w:lvl w:ilvl="0" w:tplc="57E8C908">
      <w:start w:val="1"/>
      <w:numFmt w:val="decimal"/>
      <w:lvlText w:val="%1)"/>
      <w:lvlJc w:val="left"/>
      <w:pPr>
        <w:ind w:left="1080" w:hanging="360"/>
      </w:pPr>
      <w:rPr>
        <w:rFonts w:ascii="Segoe UI" w:hAnsi="Segoe UI" w:cs="Segoe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E674F"/>
    <w:multiLevelType w:val="hybridMultilevel"/>
    <w:tmpl w:val="3F342C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53C00"/>
    <w:multiLevelType w:val="hybridMultilevel"/>
    <w:tmpl w:val="4E2EABB2"/>
    <w:lvl w:ilvl="0" w:tplc="5CEE9826">
      <w:start w:val="1"/>
      <w:numFmt w:val="decimal"/>
      <w:lvlText w:val="%1)"/>
      <w:lvlJc w:val="left"/>
      <w:pPr>
        <w:tabs>
          <w:tab w:val="num" w:pos="1080"/>
        </w:tabs>
        <w:ind w:left="1080" w:hanging="360"/>
      </w:pPr>
      <w:rPr>
        <w:rFonts w:hint="default"/>
        <w:b w:val="0"/>
      </w:rPr>
    </w:lvl>
    <w:lvl w:ilvl="1" w:tplc="35E4FBC0" w:tentative="1">
      <w:start w:val="1"/>
      <w:numFmt w:val="bullet"/>
      <w:lvlText w:val="•"/>
      <w:lvlJc w:val="left"/>
      <w:pPr>
        <w:tabs>
          <w:tab w:val="num" w:pos="1800"/>
        </w:tabs>
        <w:ind w:left="1800" w:hanging="360"/>
      </w:pPr>
      <w:rPr>
        <w:rFonts w:ascii="Arial" w:hAnsi="Arial" w:hint="default"/>
      </w:rPr>
    </w:lvl>
    <w:lvl w:ilvl="2" w:tplc="78B0951E" w:tentative="1">
      <w:start w:val="1"/>
      <w:numFmt w:val="bullet"/>
      <w:lvlText w:val="•"/>
      <w:lvlJc w:val="left"/>
      <w:pPr>
        <w:tabs>
          <w:tab w:val="num" w:pos="2520"/>
        </w:tabs>
        <w:ind w:left="2520" w:hanging="360"/>
      </w:pPr>
      <w:rPr>
        <w:rFonts w:ascii="Arial" w:hAnsi="Arial" w:hint="default"/>
      </w:rPr>
    </w:lvl>
    <w:lvl w:ilvl="3" w:tplc="28ACCF10" w:tentative="1">
      <w:start w:val="1"/>
      <w:numFmt w:val="bullet"/>
      <w:lvlText w:val="•"/>
      <w:lvlJc w:val="left"/>
      <w:pPr>
        <w:tabs>
          <w:tab w:val="num" w:pos="3240"/>
        </w:tabs>
        <w:ind w:left="3240" w:hanging="360"/>
      </w:pPr>
      <w:rPr>
        <w:rFonts w:ascii="Arial" w:hAnsi="Arial" w:hint="default"/>
      </w:rPr>
    </w:lvl>
    <w:lvl w:ilvl="4" w:tplc="21C4BF3C" w:tentative="1">
      <w:start w:val="1"/>
      <w:numFmt w:val="bullet"/>
      <w:lvlText w:val="•"/>
      <w:lvlJc w:val="left"/>
      <w:pPr>
        <w:tabs>
          <w:tab w:val="num" w:pos="3960"/>
        </w:tabs>
        <w:ind w:left="3960" w:hanging="360"/>
      </w:pPr>
      <w:rPr>
        <w:rFonts w:ascii="Arial" w:hAnsi="Arial" w:hint="default"/>
      </w:rPr>
    </w:lvl>
    <w:lvl w:ilvl="5" w:tplc="D404499C" w:tentative="1">
      <w:start w:val="1"/>
      <w:numFmt w:val="bullet"/>
      <w:lvlText w:val="•"/>
      <w:lvlJc w:val="left"/>
      <w:pPr>
        <w:tabs>
          <w:tab w:val="num" w:pos="4680"/>
        </w:tabs>
        <w:ind w:left="4680" w:hanging="360"/>
      </w:pPr>
      <w:rPr>
        <w:rFonts w:ascii="Arial" w:hAnsi="Arial" w:hint="default"/>
      </w:rPr>
    </w:lvl>
    <w:lvl w:ilvl="6" w:tplc="4B64D358" w:tentative="1">
      <w:start w:val="1"/>
      <w:numFmt w:val="bullet"/>
      <w:lvlText w:val="•"/>
      <w:lvlJc w:val="left"/>
      <w:pPr>
        <w:tabs>
          <w:tab w:val="num" w:pos="5400"/>
        </w:tabs>
        <w:ind w:left="5400" w:hanging="360"/>
      </w:pPr>
      <w:rPr>
        <w:rFonts w:ascii="Arial" w:hAnsi="Arial" w:hint="default"/>
      </w:rPr>
    </w:lvl>
    <w:lvl w:ilvl="7" w:tplc="742676E6" w:tentative="1">
      <w:start w:val="1"/>
      <w:numFmt w:val="bullet"/>
      <w:lvlText w:val="•"/>
      <w:lvlJc w:val="left"/>
      <w:pPr>
        <w:tabs>
          <w:tab w:val="num" w:pos="6120"/>
        </w:tabs>
        <w:ind w:left="6120" w:hanging="360"/>
      </w:pPr>
      <w:rPr>
        <w:rFonts w:ascii="Arial" w:hAnsi="Arial" w:hint="default"/>
      </w:rPr>
    </w:lvl>
    <w:lvl w:ilvl="8" w:tplc="DC1CA49A"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2F13B9E"/>
    <w:multiLevelType w:val="hybridMultilevel"/>
    <w:tmpl w:val="AB8CA054"/>
    <w:lvl w:ilvl="0" w:tplc="5CEE982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B3DBF"/>
    <w:multiLevelType w:val="hybridMultilevel"/>
    <w:tmpl w:val="71F8D3C2"/>
    <w:lvl w:ilvl="0" w:tplc="57E8C908">
      <w:start w:val="1"/>
      <w:numFmt w:val="decimal"/>
      <w:lvlText w:val="%1)"/>
      <w:lvlJc w:val="left"/>
      <w:pPr>
        <w:ind w:left="1080" w:hanging="360"/>
      </w:pPr>
      <w:rPr>
        <w:rFonts w:ascii="Segoe UI" w:hAnsi="Segoe UI" w:cs="Segoe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74555D"/>
    <w:multiLevelType w:val="hybridMultilevel"/>
    <w:tmpl w:val="3B56A5CC"/>
    <w:lvl w:ilvl="0" w:tplc="57E8C908">
      <w:start w:val="1"/>
      <w:numFmt w:val="decimal"/>
      <w:lvlText w:val="%1)"/>
      <w:lvlJc w:val="left"/>
      <w:pPr>
        <w:ind w:left="1130" w:hanging="360"/>
      </w:pPr>
      <w:rPr>
        <w:rFonts w:ascii="Segoe UI" w:hAnsi="Segoe UI" w:cs="Segoe UI"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1" w15:restartNumberingAfterBreak="0">
    <w:nsid w:val="536E5B5C"/>
    <w:multiLevelType w:val="hybridMultilevel"/>
    <w:tmpl w:val="4FC6D660"/>
    <w:lvl w:ilvl="0" w:tplc="BF849D60">
      <w:start w:val="1"/>
      <w:numFmt w:val="bullet"/>
      <w:lvlText w:val="•"/>
      <w:lvlJc w:val="left"/>
      <w:pPr>
        <w:tabs>
          <w:tab w:val="num" w:pos="720"/>
        </w:tabs>
        <w:ind w:left="720" w:hanging="360"/>
      </w:pPr>
      <w:rPr>
        <w:rFonts w:ascii="Arial" w:hAnsi="Arial" w:hint="default"/>
      </w:rPr>
    </w:lvl>
    <w:lvl w:ilvl="1" w:tplc="F5660C44" w:tentative="1">
      <w:start w:val="1"/>
      <w:numFmt w:val="bullet"/>
      <w:lvlText w:val="•"/>
      <w:lvlJc w:val="left"/>
      <w:pPr>
        <w:tabs>
          <w:tab w:val="num" w:pos="1440"/>
        </w:tabs>
        <w:ind w:left="1440" w:hanging="360"/>
      </w:pPr>
      <w:rPr>
        <w:rFonts w:ascii="Arial" w:hAnsi="Arial" w:hint="default"/>
      </w:rPr>
    </w:lvl>
    <w:lvl w:ilvl="2" w:tplc="E21A8E76" w:tentative="1">
      <w:start w:val="1"/>
      <w:numFmt w:val="bullet"/>
      <w:lvlText w:val="•"/>
      <w:lvlJc w:val="left"/>
      <w:pPr>
        <w:tabs>
          <w:tab w:val="num" w:pos="2160"/>
        </w:tabs>
        <w:ind w:left="2160" w:hanging="360"/>
      </w:pPr>
      <w:rPr>
        <w:rFonts w:ascii="Arial" w:hAnsi="Arial" w:hint="default"/>
      </w:rPr>
    </w:lvl>
    <w:lvl w:ilvl="3" w:tplc="C9A0B502" w:tentative="1">
      <w:start w:val="1"/>
      <w:numFmt w:val="bullet"/>
      <w:lvlText w:val="•"/>
      <w:lvlJc w:val="left"/>
      <w:pPr>
        <w:tabs>
          <w:tab w:val="num" w:pos="2880"/>
        </w:tabs>
        <w:ind w:left="2880" w:hanging="360"/>
      </w:pPr>
      <w:rPr>
        <w:rFonts w:ascii="Arial" w:hAnsi="Arial" w:hint="default"/>
      </w:rPr>
    </w:lvl>
    <w:lvl w:ilvl="4" w:tplc="8A36AB2E" w:tentative="1">
      <w:start w:val="1"/>
      <w:numFmt w:val="bullet"/>
      <w:lvlText w:val="•"/>
      <w:lvlJc w:val="left"/>
      <w:pPr>
        <w:tabs>
          <w:tab w:val="num" w:pos="3600"/>
        </w:tabs>
        <w:ind w:left="3600" w:hanging="360"/>
      </w:pPr>
      <w:rPr>
        <w:rFonts w:ascii="Arial" w:hAnsi="Arial" w:hint="default"/>
      </w:rPr>
    </w:lvl>
    <w:lvl w:ilvl="5" w:tplc="89169FA2" w:tentative="1">
      <w:start w:val="1"/>
      <w:numFmt w:val="bullet"/>
      <w:lvlText w:val="•"/>
      <w:lvlJc w:val="left"/>
      <w:pPr>
        <w:tabs>
          <w:tab w:val="num" w:pos="4320"/>
        </w:tabs>
        <w:ind w:left="4320" w:hanging="360"/>
      </w:pPr>
      <w:rPr>
        <w:rFonts w:ascii="Arial" w:hAnsi="Arial" w:hint="default"/>
      </w:rPr>
    </w:lvl>
    <w:lvl w:ilvl="6" w:tplc="8892C420" w:tentative="1">
      <w:start w:val="1"/>
      <w:numFmt w:val="bullet"/>
      <w:lvlText w:val="•"/>
      <w:lvlJc w:val="left"/>
      <w:pPr>
        <w:tabs>
          <w:tab w:val="num" w:pos="5040"/>
        </w:tabs>
        <w:ind w:left="5040" w:hanging="360"/>
      </w:pPr>
      <w:rPr>
        <w:rFonts w:ascii="Arial" w:hAnsi="Arial" w:hint="default"/>
      </w:rPr>
    </w:lvl>
    <w:lvl w:ilvl="7" w:tplc="B6F20E56" w:tentative="1">
      <w:start w:val="1"/>
      <w:numFmt w:val="bullet"/>
      <w:lvlText w:val="•"/>
      <w:lvlJc w:val="left"/>
      <w:pPr>
        <w:tabs>
          <w:tab w:val="num" w:pos="5760"/>
        </w:tabs>
        <w:ind w:left="5760" w:hanging="360"/>
      </w:pPr>
      <w:rPr>
        <w:rFonts w:ascii="Arial" w:hAnsi="Arial" w:hint="default"/>
      </w:rPr>
    </w:lvl>
    <w:lvl w:ilvl="8" w:tplc="54D4B4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269B5"/>
    <w:multiLevelType w:val="hybridMultilevel"/>
    <w:tmpl w:val="14184BB6"/>
    <w:lvl w:ilvl="0" w:tplc="E500C512">
      <w:start w:val="1"/>
      <w:numFmt w:val="bullet"/>
      <w:lvlText w:val="•"/>
      <w:lvlJc w:val="left"/>
      <w:pPr>
        <w:tabs>
          <w:tab w:val="num" w:pos="720"/>
        </w:tabs>
        <w:ind w:left="720" w:hanging="360"/>
      </w:pPr>
      <w:rPr>
        <w:rFonts w:ascii="Arial" w:hAnsi="Arial" w:hint="default"/>
      </w:rPr>
    </w:lvl>
    <w:lvl w:ilvl="1" w:tplc="FFF61BB8" w:tentative="1">
      <w:start w:val="1"/>
      <w:numFmt w:val="bullet"/>
      <w:lvlText w:val="•"/>
      <w:lvlJc w:val="left"/>
      <w:pPr>
        <w:tabs>
          <w:tab w:val="num" w:pos="1440"/>
        </w:tabs>
        <w:ind w:left="1440" w:hanging="360"/>
      </w:pPr>
      <w:rPr>
        <w:rFonts w:ascii="Arial" w:hAnsi="Arial" w:hint="default"/>
      </w:rPr>
    </w:lvl>
    <w:lvl w:ilvl="2" w:tplc="D5221FA8" w:tentative="1">
      <w:start w:val="1"/>
      <w:numFmt w:val="bullet"/>
      <w:lvlText w:val="•"/>
      <w:lvlJc w:val="left"/>
      <w:pPr>
        <w:tabs>
          <w:tab w:val="num" w:pos="2160"/>
        </w:tabs>
        <w:ind w:left="2160" w:hanging="360"/>
      </w:pPr>
      <w:rPr>
        <w:rFonts w:ascii="Arial" w:hAnsi="Arial" w:hint="default"/>
      </w:rPr>
    </w:lvl>
    <w:lvl w:ilvl="3" w:tplc="FA02D00C" w:tentative="1">
      <w:start w:val="1"/>
      <w:numFmt w:val="bullet"/>
      <w:lvlText w:val="•"/>
      <w:lvlJc w:val="left"/>
      <w:pPr>
        <w:tabs>
          <w:tab w:val="num" w:pos="2880"/>
        </w:tabs>
        <w:ind w:left="2880" w:hanging="360"/>
      </w:pPr>
      <w:rPr>
        <w:rFonts w:ascii="Arial" w:hAnsi="Arial" w:hint="default"/>
      </w:rPr>
    </w:lvl>
    <w:lvl w:ilvl="4" w:tplc="F696752E" w:tentative="1">
      <w:start w:val="1"/>
      <w:numFmt w:val="bullet"/>
      <w:lvlText w:val="•"/>
      <w:lvlJc w:val="left"/>
      <w:pPr>
        <w:tabs>
          <w:tab w:val="num" w:pos="3600"/>
        </w:tabs>
        <w:ind w:left="3600" w:hanging="360"/>
      </w:pPr>
      <w:rPr>
        <w:rFonts w:ascii="Arial" w:hAnsi="Arial" w:hint="default"/>
      </w:rPr>
    </w:lvl>
    <w:lvl w:ilvl="5" w:tplc="0AFCAA74" w:tentative="1">
      <w:start w:val="1"/>
      <w:numFmt w:val="bullet"/>
      <w:lvlText w:val="•"/>
      <w:lvlJc w:val="left"/>
      <w:pPr>
        <w:tabs>
          <w:tab w:val="num" w:pos="4320"/>
        </w:tabs>
        <w:ind w:left="4320" w:hanging="360"/>
      </w:pPr>
      <w:rPr>
        <w:rFonts w:ascii="Arial" w:hAnsi="Arial" w:hint="default"/>
      </w:rPr>
    </w:lvl>
    <w:lvl w:ilvl="6" w:tplc="C310C8BA" w:tentative="1">
      <w:start w:val="1"/>
      <w:numFmt w:val="bullet"/>
      <w:lvlText w:val="•"/>
      <w:lvlJc w:val="left"/>
      <w:pPr>
        <w:tabs>
          <w:tab w:val="num" w:pos="5040"/>
        </w:tabs>
        <w:ind w:left="5040" w:hanging="360"/>
      </w:pPr>
      <w:rPr>
        <w:rFonts w:ascii="Arial" w:hAnsi="Arial" w:hint="default"/>
      </w:rPr>
    </w:lvl>
    <w:lvl w:ilvl="7" w:tplc="442CB262" w:tentative="1">
      <w:start w:val="1"/>
      <w:numFmt w:val="bullet"/>
      <w:lvlText w:val="•"/>
      <w:lvlJc w:val="left"/>
      <w:pPr>
        <w:tabs>
          <w:tab w:val="num" w:pos="5760"/>
        </w:tabs>
        <w:ind w:left="5760" w:hanging="360"/>
      </w:pPr>
      <w:rPr>
        <w:rFonts w:ascii="Arial" w:hAnsi="Arial" w:hint="default"/>
      </w:rPr>
    </w:lvl>
    <w:lvl w:ilvl="8" w:tplc="F2BCB8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086738"/>
    <w:multiLevelType w:val="hybridMultilevel"/>
    <w:tmpl w:val="468CDBD0"/>
    <w:lvl w:ilvl="0" w:tplc="35CC1EB4">
      <w:start w:val="1"/>
      <w:numFmt w:val="bullet"/>
      <w:lvlText w:val="•"/>
      <w:lvlJc w:val="left"/>
      <w:pPr>
        <w:tabs>
          <w:tab w:val="num" w:pos="720"/>
        </w:tabs>
        <w:ind w:left="720" w:hanging="360"/>
      </w:pPr>
      <w:rPr>
        <w:rFonts w:ascii="Arial" w:hAnsi="Arial" w:hint="default"/>
      </w:rPr>
    </w:lvl>
    <w:lvl w:ilvl="1" w:tplc="35E4FBC0" w:tentative="1">
      <w:start w:val="1"/>
      <w:numFmt w:val="bullet"/>
      <w:lvlText w:val="•"/>
      <w:lvlJc w:val="left"/>
      <w:pPr>
        <w:tabs>
          <w:tab w:val="num" w:pos="1440"/>
        </w:tabs>
        <w:ind w:left="1440" w:hanging="360"/>
      </w:pPr>
      <w:rPr>
        <w:rFonts w:ascii="Arial" w:hAnsi="Arial" w:hint="default"/>
      </w:rPr>
    </w:lvl>
    <w:lvl w:ilvl="2" w:tplc="78B0951E" w:tentative="1">
      <w:start w:val="1"/>
      <w:numFmt w:val="bullet"/>
      <w:lvlText w:val="•"/>
      <w:lvlJc w:val="left"/>
      <w:pPr>
        <w:tabs>
          <w:tab w:val="num" w:pos="2160"/>
        </w:tabs>
        <w:ind w:left="2160" w:hanging="360"/>
      </w:pPr>
      <w:rPr>
        <w:rFonts w:ascii="Arial" w:hAnsi="Arial" w:hint="default"/>
      </w:rPr>
    </w:lvl>
    <w:lvl w:ilvl="3" w:tplc="28ACCF10" w:tentative="1">
      <w:start w:val="1"/>
      <w:numFmt w:val="bullet"/>
      <w:lvlText w:val="•"/>
      <w:lvlJc w:val="left"/>
      <w:pPr>
        <w:tabs>
          <w:tab w:val="num" w:pos="2880"/>
        </w:tabs>
        <w:ind w:left="2880" w:hanging="360"/>
      </w:pPr>
      <w:rPr>
        <w:rFonts w:ascii="Arial" w:hAnsi="Arial" w:hint="default"/>
      </w:rPr>
    </w:lvl>
    <w:lvl w:ilvl="4" w:tplc="21C4BF3C" w:tentative="1">
      <w:start w:val="1"/>
      <w:numFmt w:val="bullet"/>
      <w:lvlText w:val="•"/>
      <w:lvlJc w:val="left"/>
      <w:pPr>
        <w:tabs>
          <w:tab w:val="num" w:pos="3600"/>
        </w:tabs>
        <w:ind w:left="3600" w:hanging="360"/>
      </w:pPr>
      <w:rPr>
        <w:rFonts w:ascii="Arial" w:hAnsi="Arial" w:hint="default"/>
      </w:rPr>
    </w:lvl>
    <w:lvl w:ilvl="5" w:tplc="D404499C" w:tentative="1">
      <w:start w:val="1"/>
      <w:numFmt w:val="bullet"/>
      <w:lvlText w:val="•"/>
      <w:lvlJc w:val="left"/>
      <w:pPr>
        <w:tabs>
          <w:tab w:val="num" w:pos="4320"/>
        </w:tabs>
        <w:ind w:left="4320" w:hanging="360"/>
      </w:pPr>
      <w:rPr>
        <w:rFonts w:ascii="Arial" w:hAnsi="Arial" w:hint="default"/>
      </w:rPr>
    </w:lvl>
    <w:lvl w:ilvl="6" w:tplc="4B64D358" w:tentative="1">
      <w:start w:val="1"/>
      <w:numFmt w:val="bullet"/>
      <w:lvlText w:val="•"/>
      <w:lvlJc w:val="left"/>
      <w:pPr>
        <w:tabs>
          <w:tab w:val="num" w:pos="5040"/>
        </w:tabs>
        <w:ind w:left="5040" w:hanging="360"/>
      </w:pPr>
      <w:rPr>
        <w:rFonts w:ascii="Arial" w:hAnsi="Arial" w:hint="default"/>
      </w:rPr>
    </w:lvl>
    <w:lvl w:ilvl="7" w:tplc="742676E6" w:tentative="1">
      <w:start w:val="1"/>
      <w:numFmt w:val="bullet"/>
      <w:lvlText w:val="•"/>
      <w:lvlJc w:val="left"/>
      <w:pPr>
        <w:tabs>
          <w:tab w:val="num" w:pos="5760"/>
        </w:tabs>
        <w:ind w:left="5760" w:hanging="360"/>
      </w:pPr>
      <w:rPr>
        <w:rFonts w:ascii="Arial" w:hAnsi="Arial" w:hint="default"/>
      </w:rPr>
    </w:lvl>
    <w:lvl w:ilvl="8" w:tplc="DC1CA4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7A6498"/>
    <w:multiLevelType w:val="hybridMultilevel"/>
    <w:tmpl w:val="D77890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7B8208F6"/>
    <w:multiLevelType w:val="hybridMultilevel"/>
    <w:tmpl w:val="7BD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2"/>
  </w:num>
  <w:num w:numId="5">
    <w:abstractNumId w:val="8"/>
  </w:num>
  <w:num w:numId="6">
    <w:abstractNumId w:val="11"/>
  </w:num>
  <w:num w:numId="7">
    <w:abstractNumId w:val="4"/>
  </w:num>
  <w:num w:numId="8">
    <w:abstractNumId w:val="6"/>
  </w:num>
  <w:num w:numId="9">
    <w:abstractNumId w:val="5"/>
  </w:num>
  <w:num w:numId="10">
    <w:abstractNumId w:val="2"/>
  </w:num>
  <w:num w:numId="11">
    <w:abstractNumId w:val="1"/>
  </w:num>
  <w:num w:numId="12">
    <w:abstractNumId w:val="14"/>
  </w:num>
  <w:num w:numId="13">
    <w:abstractNumId w:val="9"/>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F1"/>
    <w:rsid w:val="00014ADC"/>
    <w:rsid w:val="00032955"/>
    <w:rsid w:val="00043231"/>
    <w:rsid w:val="000608C7"/>
    <w:rsid w:val="00064260"/>
    <w:rsid w:val="00154182"/>
    <w:rsid w:val="002572AA"/>
    <w:rsid w:val="00261C59"/>
    <w:rsid w:val="002D331B"/>
    <w:rsid w:val="002F0BE2"/>
    <w:rsid w:val="003351BA"/>
    <w:rsid w:val="00352EAC"/>
    <w:rsid w:val="003A56B5"/>
    <w:rsid w:val="00414250"/>
    <w:rsid w:val="00432530"/>
    <w:rsid w:val="0047284C"/>
    <w:rsid w:val="00492AB0"/>
    <w:rsid w:val="00492FCF"/>
    <w:rsid w:val="004A2F20"/>
    <w:rsid w:val="004D4698"/>
    <w:rsid w:val="00507CBA"/>
    <w:rsid w:val="00516077"/>
    <w:rsid w:val="00517C39"/>
    <w:rsid w:val="005315F1"/>
    <w:rsid w:val="00571620"/>
    <w:rsid w:val="00576667"/>
    <w:rsid w:val="005F4B59"/>
    <w:rsid w:val="006128DE"/>
    <w:rsid w:val="00614998"/>
    <w:rsid w:val="006B6044"/>
    <w:rsid w:val="007127DA"/>
    <w:rsid w:val="007A6A19"/>
    <w:rsid w:val="007E232F"/>
    <w:rsid w:val="00893BD0"/>
    <w:rsid w:val="00902402"/>
    <w:rsid w:val="00925984"/>
    <w:rsid w:val="009334E0"/>
    <w:rsid w:val="009368CC"/>
    <w:rsid w:val="00A507AC"/>
    <w:rsid w:val="00AB297C"/>
    <w:rsid w:val="00B45279"/>
    <w:rsid w:val="00B719B6"/>
    <w:rsid w:val="00BD22F5"/>
    <w:rsid w:val="00BD7E00"/>
    <w:rsid w:val="00C0088C"/>
    <w:rsid w:val="00C13ED6"/>
    <w:rsid w:val="00C57210"/>
    <w:rsid w:val="00D36911"/>
    <w:rsid w:val="00D60445"/>
    <w:rsid w:val="00D76FBE"/>
    <w:rsid w:val="00D85BEA"/>
    <w:rsid w:val="00DC009B"/>
    <w:rsid w:val="00E311F1"/>
    <w:rsid w:val="00E31321"/>
    <w:rsid w:val="00ED3576"/>
    <w:rsid w:val="00ED614D"/>
    <w:rsid w:val="00F72E42"/>
    <w:rsid w:val="00F9001C"/>
    <w:rsid w:val="00F92974"/>
    <w:rsid w:val="00FC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F494-4A44-4F90-94FC-24F90970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97C"/>
    <w:pPr>
      <w:ind w:left="720"/>
      <w:contextualSpacing/>
    </w:pPr>
  </w:style>
  <w:style w:type="paragraph" w:styleId="NormalWeb">
    <w:name w:val="Normal (Web)"/>
    <w:basedOn w:val="Normal"/>
    <w:uiPriority w:val="99"/>
    <w:semiHidden/>
    <w:unhideWhenUsed/>
    <w:rsid w:val="009368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88C"/>
    <w:rPr>
      <w:b/>
      <w:bCs/>
    </w:rPr>
  </w:style>
  <w:style w:type="paragraph" w:styleId="BalloonText">
    <w:name w:val="Balloon Text"/>
    <w:basedOn w:val="Normal"/>
    <w:link w:val="BalloonTextChar"/>
    <w:uiPriority w:val="99"/>
    <w:semiHidden/>
    <w:unhideWhenUsed/>
    <w:rsid w:val="0041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50"/>
    <w:rPr>
      <w:rFonts w:ascii="Segoe UI" w:hAnsi="Segoe UI" w:cs="Segoe UI"/>
      <w:sz w:val="18"/>
      <w:szCs w:val="18"/>
    </w:rPr>
  </w:style>
  <w:style w:type="character" w:customStyle="1" w:styleId="apple-converted-space">
    <w:name w:val="apple-converted-space"/>
    <w:basedOn w:val="DefaultParagraphFont"/>
    <w:rsid w:val="00517C39"/>
  </w:style>
  <w:style w:type="character" w:styleId="Hyperlink">
    <w:name w:val="Hyperlink"/>
    <w:basedOn w:val="DefaultParagraphFont"/>
    <w:uiPriority w:val="99"/>
    <w:unhideWhenUsed/>
    <w:rsid w:val="00BD22F5"/>
    <w:rPr>
      <w:color w:val="0563C1" w:themeColor="hyperlink"/>
      <w:u w:val="single"/>
    </w:rPr>
  </w:style>
  <w:style w:type="character" w:styleId="FollowedHyperlink">
    <w:name w:val="FollowedHyperlink"/>
    <w:basedOn w:val="DefaultParagraphFont"/>
    <w:uiPriority w:val="99"/>
    <w:semiHidden/>
    <w:unhideWhenUsed/>
    <w:rsid w:val="00BD2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4386">
      <w:bodyDiv w:val="1"/>
      <w:marLeft w:val="0"/>
      <w:marRight w:val="0"/>
      <w:marTop w:val="0"/>
      <w:marBottom w:val="0"/>
      <w:divBdr>
        <w:top w:val="none" w:sz="0" w:space="0" w:color="auto"/>
        <w:left w:val="none" w:sz="0" w:space="0" w:color="auto"/>
        <w:bottom w:val="none" w:sz="0" w:space="0" w:color="auto"/>
        <w:right w:val="none" w:sz="0" w:space="0" w:color="auto"/>
      </w:divBdr>
      <w:divsChild>
        <w:div w:id="2020616599">
          <w:marLeft w:val="360"/>
          <w:marRight w:val="0"/>
          <w:marTop w:val="200"/>
          <w:marBottom w:val="0"/>
          <w:divBdr>
            <w:top w:val="none" w:sz="0" w:space="0" w:color="auto"/>
            <w:left w:val="none" w:sz="0" w:space="0" w:color="auto"/>
            <w:bottom w:val="none" w:sz="0" w:space="0" w:color="auto"/>
            <w:right w:val="none" w:sz="0" w:space="0" w:color="auto"/>
          </w:divBdr>
        </w:div>
      </w:divsChild>
    </w:div>
    <w:div w:id="494493640">
      <w:bodyDiv w:val="1"/>
      <w:marLeft w:val="0"/>
      <w:marRight w:val="0"/>
      <w:marTop w:val="0"/>
      <w:marBottom w:val="0"/>
      <w:divBdr>
        <w:top w:val="none" w:sz="0" w:space="0" w:color="auto"/>
        <w:left w:val="none" w:sz="0" w:space="0" w:color="auto"/>
        <w:bottom w:val="none" w:sz="0" w:space="0" w:color="auto"/>
        <w:right w:val="none" w:sz="0" w:space="0" w:color="auto"/>
      </w:divBdr>
    </w:div>
    <w:div w:id="538709164">
      <w:bodyDiv w:val="1"/>
      <w:marLeft w:val="0"/>
      <w:marRight w:val="0"/>
      <w:marTop w:val="0"/>
      <w:marBottom w:val="0"/>
      <w:divBdr>
        <w:top w:val="none" w:sz="0" w:space="0" w:color="auto"/>
        <w:left w:val="none" w:sz="0" w:space="0" w:color="auto"/>
        <w:bottom w:val="none" w:sz="0" w:space="0" w:color="auto"/>
        <w:right w:val="none" w:sz="0" w:space="0" w:color="auto"/>
      </w:divBdr>
      <w:divsChild>
        <w:div w:id="729767967">
          <w:marLeft w:val="360"/>
          <w:marRight w:val="0"/>
          <w:marTop w:val="200"/>
          <w:marBottom w:val="0"/>
          <w:divBdr>
            <w:top w:val="none" w:sz="0" w:space="0" w:color="auto"/>
            <w:left w:val="none" w:sz="0" w:space="0" w:color="auto"/>
            <w:bottom w:val="none" w:sz="0" w:space="0" w:color="auto"/>
            <w:right w:val="none" w:sz="0" w:space="0" w:color="auto"/>
          </w:divBdr>
        </w:div>
      </w:divsChild>
    </w:div>
    <w:div w:id="973293971">
      <w:bodyDiv w:val="1"/>
      <w:marLeft w:val="0"/>
      <w:marRight w:val="0"/>
      <w:marTop w:val="0"/>
      <w:marBottom w:val="0"/>
      <w:divBdr>
        <w:top w:val="none" w:sz="0" w:space="0" w:color="auto"/>
        <w:left w:val="none" w:sz="0" w:space="0" w:color="auto"/>
        <w:bottom w:val="none" w:sz="0" w:space="0" w:color="auto"/>
        <w:right w:val="none" w:sz="0" w:space="0" w:color="auto"/>
      </w:divBdr>
      <w:divsChild>
        <w:div w:id="151215552">
          <w:marLeft w:val="360"/>
          <w:marRight w:val="0"/>
          <w:marTop w:val="200"/>
          <w:marBottom w:val="0"/>
          <w:divBdr>
            <w:top w:val="none" w:sz="0" w:space="0" w:color="auto"/>
            <w:left w:val="none" w:sz="0" w:space="0" w:color="auto"/>
            <w:bottom w:val="none" w:sz="0" w:space="0" w:color="auto"/>
            <w:right w:val="none" w:sz="0" w:space="0" w:color="auto"/>
          </w:divBdr>
        </w:div>
        <w:div w:id="371393363">
          <w:marLeft w:val="360"/>
          <w:marRight w:val="0"/>
          <w:marTop w:val="200"/>
          <w:marBottom w:val="0"/>
          <w:divBdr>
            <w:top w:val="none" w:sz="0" w:space="0" w:color="auto"/>
            <w:left w:val="none" w:sz="0" w:space="0" w:color="auto"/>
            <w:bottom w:val="none" w:sz="0" w:space="0" w:color="auto"/>
            <w:right w:val="none" w:sz="0" w:space="0" w:color="auto"/>
          </w:divBdr>
        </w:div>
        <w:div w:id="1276210250">
          <w:marLeft w:val="360"/>
          <w:marRight w:val="0"/>
          <w:marTop w:val="200"/>
          <w:marBottom w:val="0"/>
          <w:divBdr>
            <w:top w:val="none" w:sz="0" w:space="0" w:color="auto"/>
            <w:left w:val="none" w:sz="0" w:space="0" w:color="auto"/>
            <w:bottom w:val="none" w:sz="0" w:space="0" w:color="auto"/>
            <w:right w:val="none" w:sz="0" w:space="0" w:color="auto"/>
          </w:divBdr>
        </w:div>
        <w:div w:id="1382711057">
          <w:marLeft w:val="360"/>
          <w:marRight w:val="0"/>
          <w:marTop w:val="200"/>
          <w:marBottom w:val="0"/>
          <w:divBdr>
            <w:top w:val="none" w:sz="0" w:space="0" w:color="auto"/>
            <w:left w:val="none" w:sz="0" w:space="0" w:color="auto"/>
            <w:bottom w:val="none" w:sz="0" w:space="0" w:color="auto"/>
            <w:right w:val="none" w:sz="0" w:space="0" w:color="auto"/>
          </w:divBdr>
        </w:div>
        <w:div w:id="2006936064">
          <w:marLeft w:val="360"/>
          <w:marRight w:val="0"/>
          <w:marTop w:val="200"/>
          <w:marBottom w:val="0"/>
          <w:divBdr>
            <w:top w:val="none" w:sz="0" w:space="0" w:color="auto"/>
            <w:left w:val="none" w:sz="0" w:space="0" w:color="auto"/>
            <w:bottom w:val="none" w:sz="0" w:space="0" w:color="auto"/>
            <w:right w:val="none" w:sz="0" w:space="0" w:color="auto"/>
          </w:divBdr>
        </w:div>
      </w:divsChild>
    </w:div>
    <w:div w:id="1103039758">
      <w:bodyDiv w:val="1"/>
      <w:marLeft w:val="0"/>
      <w:marRight w:val="0"/>
      <w:marTop w:val="0"/>
      <w:marBottom w:val="0"/>
      <w:divBdr>
        <w:top w:val="none" w:sz="0" w:space="0" w:color="auto"/>
        <w:left w:val="none" w:sz="0" w:space="0" w:color="auto"/>
        <w:bottom w:val="none" w:sz="0" w:space="0" w:color="auto"/>
        <w:right w:val="none" w:sz="0" w:space="0" w:color="auto"/>
      </w:divBdr>
      <w:divsChild>
        <w:div w:id="304287568">
          <w:marLeft w:val="0"/>
          <w:marRight w:val="0"/>
          <w:marTop w:val="0"/>
          <w:marBottom w:val="0"/>
          <w:divBdr>
            <w:top w:val="none" w:sz="0" w:space="0" w:color="auto"/>
            <w:left w:val="none" w:sz="0" w:space="0" w:color="auto"/>
            <w:bottom w:val="none" w:sz="0" w:space="0" w:color="auto"/>
            <w:right w:val="none" w:sz="0" w:space="0" w:color="auto"/>
          </w:divBdr>
        </w:div>
        <w:div w:id="312953715">
          <w:marLeft w:val="0"/>
          <w:marRight w:val="0"/>
          <w:marTop w:val="0"/>
          <w:marBottom w:val="0"/>
          <w:divBdr>
            <w:top w:val="none" w:sz="0" w:space="0" w:color="auto"/>
            <w:left w:val="none" w:sz="0" w:space="0" w:color="auto"/>
            <w:bottom w:val="none" w:sz="0" w:space="0" w:color="auto"/>
            <w:right w:val="none" w:sz="0" w:space="0" w:color="auto"/>
          </w:divBdr>
        </w:div>
        <w:div w:id="435951997">
          <w:marLeft w:val="0"/>
          <w:marRight w:val="0"/>
          <w:marTop w:val="0"/>
          <w:marBottom w:val="0"/>
          <w:divBdr>
            <w:top w:val="none" w:sz="0" w:space="0" w:color="auto"/>
            <w:left w:val="none" w:sz="0" w:space="0" w:color="auto"/>
            <w:bottom w:val="none" w:sz="0" w:space="0" w:color="auto"/>
            <w:right w:val="none" w:sz="0" w:space="0" w:color="auto"/>
          </w:divBdr>
        </w:div>
        <w:div w:id="461311467">
          <w:marLeft w:val="0"/>
          <w:marRight w:val="0"/>
          <w:marTop w:val="0"/>
          <w:marBottom w:val="0"/>
          <w:divBdr>
            <w:top w:val="none" w:sz="0" w:space="0" w:color="auto"/>
            <w:left w:val="none" w:sz="0" w:space="0" w:color="auto"/>
            <w:bottom w:val="none" w:sz="0" w:space="0" w:color="auto"/>
            <w:right w:val="none" w:sz="0" w:space="0" w:color="auto"/>
          </w:divBdr>
        </w:div>
        <w:div w:id="637150086">
          <w:marLeft w:val="0"/>
          <w:marRight w:val="0"/>
          <w:marTop w:val="0"/>
          <w:marBottom w:val="0"/>
          <w:divBdr>
            <w:top w:val="none" w:sz="0" w:space="0" w:color="auto"/>
            <w:left w:val="none" w:sz="0" w:space="0" w:color="auto"/>
            <w:bottom w:val="none" w:sz="0" w:space="0" w:color="auto"/>
            <w:right w:val="none" w:sz="0" w:space="0" w:color="auto"/>
          </w:divBdr>
        </w:div>
        <w:div w:id="1114861650">
          <w:marLeft w:val="0"/>
          <w:marRight w:val="0"/>
          <w:marTop w:val="0"/>
          <w:marBottom w:val="0"/>
          <w:divBdr>
            <w:top w:val="none" w:sz="0" w:space="0" w:color="auto"/>
            <w:left w:val="none" w:sz="0" w:space="0" w:color="auto"/>
            <w:bottom w:val="none" w:sz="0" w:space="0" w:color="auto"/>
            <w:right w:val="none" w:sz="0" w:space="0" w:color="auto"/>
          </w:divBdr>
        </w:div>
        <w:div w:id="1383557277">
          <w:marLeft w:val="0"/>
          <w:marRight w:val="0"/>
          <w:marTop w:val="0"/>
          <w:marBottom w:val="0"/>
          <w:divBdr>
            <w:top w:val="none" w:sz="0" w:space="0" w:color="auto"/>
            <w:left w:val="none" w:sz="0" w:space="0" w:color="auto"/>
            <w:bottom w:val="none" w:sz="0" w:space="0" w:color="auto"/>
            <w:right w:val="none" w:sz="0" w:space="0" w:color="auto"/>
          </w:divBdr>
        </w:div>
        <w:div w:id="1491603826">
          <w:marLeft w:val="0"/>
          <w:marRight w:val="0"/>
          <w:marTop w:val="0"/>
          <w:marBottom w:val="0"/>
          <w:divBdr>
            <w:top w:val="none" w:sz="0" w:space="0" w:color="auto"/>
            <w:left w:val="none" w:sz="0" w:space="0" w:color="auto"/>
            <w:bottom w:val="none" w:sz="0" w:space="0" w:color="auto"/>
            <w:right w:val="none" w:sz="0" w:space="0" w:color="auto"/>
          </w:divBdr>
        </w:div>
        <w:div w:id="1729838010">
          <w:marLeft w:val="0"/>
          <w:marRight w:val="0"/>
          <w:marTop w:val="0"/>
          <w:marBottom w:val="0"/>
          <w:divBdr>
            <w:top w:val="none" w:sz="0" w:space="0" w:color="auto"/>
            <w:left w:val="none" w:sz="0" w:space="0" w:color="auto"/>
            <w:bottom w:val="none" w:sz="0" w:space="0" w:color="auto"/>
            <w:right w:val="none" w:sz="0" w:space="0" w:color="auto"/>
          </w:divBdr>
        </w:div>
        <w:div w:id="1877307064">
          <w:marLeft w:val="0"/>
          <w:marRight w:val="0"/>
          <w:marTop w:val="0"/>
          <w:marBottom w:val="0"/>
          <w:divBdr>
            <w:top w:val="none" w:sz="0" w:space="0" w:color="auto"/>
            <w:left w:val="none" w:sz="0" w:space="0" w:color="auto"/>
            <w:bottom w:val="none" w:sz="0" w:space="0" w:color="auto"/>
            <w:right w:val="none" w:sz="0" w:space="0" w:color="auto"/>
          </w:divBdr>
        </w:div>
        <w:div w:id="2039617457">
          <w:marLeft w:val="0"/>
          <w:marRight w:val="0"/>
          <w:marTop w:val="0"/>
          <w:marBottom w:val="0"/>
          <w:divBdr>
            <w:top w:val="none" w:sz="0" w:space="0" w:color="auto"/>
            <w:left w:val="none" w:sz="0" w:space="0" w:color="auto"/>
            <w:bottom w:val="none" w:sz="0" w:space="0" w:color="auto"/>
            <w:right w:val="none" w:sz="0" w:space="0" w:color="auto"/>
          </w:divBdr>
        </w:div>
        <w:div w:id="2051564571">
          <w:marLeft w:val="0"/>
          <w:marRight w:val="0"/>
          <w:marTop w:val="0"/>
          <w:marBottom w:val="0"/>
          <w:divBdr>
            <w:top w:val="none" w:sz="0" w:space="0" w:color="auto"/>
            <w:left w:val="none" w:sz="0" w:space="0" w:color="auto"/>
            <w:bottom w:val="none" w:sz="0" w:space="0" w:color="auto"/>
            <w:right w:val="none" w:sz="0" w:space="0" w:color="auto"/>
          </w:divBdr>
        </w:div>
        <w:div w:id="2143424680">
          <w:marLeft w:val="0"/>
          <w:marRight w:val="0"/>
          <w:marTop w:val="0"/>
          <w:marBottom w:val="0"/>
          <w:divBdr>
            <w:top w:val="none" w:sz="0" w:space="0" w:color="auto"/>
            <w:left w:val="none" w:sz="0" w:space="0" w:color="auto"/>
            <w:bottom w:val="none" w:sz="0" w:space="0" w:color="auto"/>
            <w:right w:val="none" w:sz="0" w:space="0" w:color="auto"/>
          </w:divBdr>
        </w:div>
      </w:divsChild>
    </w:div>
    <w:div w:id="1489589048">
      <w:bodyDiv w:val="1"/>
      <w:marLeft w:val="0"/>
      <w:marRight w:val="0"/>
      <w:marTop w:val="0"/>
      <w:marBottom w:val="0"/>
      <w:divBdr>
        <w:top w:val="none" w:sz="0" w:space="0" w:color="auto"/>
        <w:left w:val="none" w:sz="0" w:space="0" w:color="auto"/>
        <w:bottom w:val="none" w:sz="0" w:space="0" w:color="auto"/>
        <w:right w:val="none" w:sz="0" w:space="0" w:color="auto"/>
      </w:divBdr>
      <w:divsChild>
        <w:div w:id="329986170">
          <w:marLeft w:val="360"/>
          <w:marRight w:val="0"/>
          <w:marTop w:val="200"/>
          <w:marBottom w:val="0"/>
          <w:divBdr>
            <w:top w:val="none" w:sz="0" w:space="0" w:color="auto"/>
            <w:left w:val="none" w:sz="0" w:space="0" w:color="auto"/>
            <w:bottom w:val="none" w:sz="0" w:space="0" w:color="auto"/>
            <w:right w:val="none" w:sz="0" w:space="0" w:color="auto"/>
          </w:divBdr>
        </w:div>
        <w:div w:id="752776253">
          <w:marLeft w:val="360"/>
          <w:marRight w:val="0"/>
          <w:marTop w:val="200"/>
          <w:marBottom w:val="0"/>
          <w:divBdr>
            <w:top w:val="none" w:sz="0" w:space="0" w:color="auto"/>
            <w:left w:val="none" w:sz="0" w:space="0" w:color="auto"/>
            <w:bottom w:val="none" w:sz="0" w:space="0" w:color="auto"/>
            <w:right w:val="none" w:sz="0" w:space="0" w:color="auto"/>
          </w:divBdr>
        </w:div>
        <w:div w:id="1461922144">
          <w:marLeft w:val="360"/>
          <w:marRight w:val="0"/>
          <w:marTop w:val="200"/>
          <w:marBottom w:val="0"/>
          <w:divBdr>
            <w:top w:val="none" w:sz="0" w:space="0" w:color="auto"/>
            <w:left w:val="none" w:sz="0" w:space="0" w:color="auto"/>
            <w:bottom w:val="none" w:sz="0" w:space="0" w:color="auto"/>
            <w:right w:val="none" w:sz="0" w:space="0" w:color="auto"/>
          </w:divBdr>
        </w:div>
      </w:divsChild>
    </w:div>
    <w:div w:id="2044818668">
      <w:bodyDiv w:val="1"/>
      <w:marLeft w:val="0"/>
      <w:marRight w:val="0"/>
      <w:marTop w:val="0"/>
      <w:marBottom w:val="0"/>
      <w:divBdr>
        <w:top w:val="none" w:sz="0" w:space="0" w:color="auto"/>
        <w:left w:val="none" w:sz="0" w:space="0" w:color="auto"/>
        <w:bottom w:val="none" w:sz="0" w:space="0" w:color="auto"/>
        <w:right w:val="none" w:sz="0" w:space="0" w:color="auto"/>
      </w:divBdr>
      <w:divsChild>
        <w:div w:id="474218714">
          <w:marLeft w:val="360"/>
          <w:marRight w:val="0"/>
          <w:marTop w:val="200"/>
          <w:marBottom w:val="0"/>
          <w:divBdr>
            <w:top w:val="none" w:sz="0" w:space="0" w:color="auto"/>
            <w:left w:val="none" w:sz="0" w:space="0" w:color="auto"/>
            <w:bottom w:val="none" w:sz="0" w:space="0" w:color="auto"/>
            <w:right w:val="none" w:sz="0" w:space="0" w:color="auto"/>
          </w:divBdr>
        </w:div>
        <w:div w:id="503324834">
          <w:marLeft w:val="360"/>
          <w:marRight w:val="0"/>
          <w:marTop w:val="200"/>
          <w:marBottom w:val="0"/>
          <w:divBdr>
            <w:top w:val="none" w:sz="0" w:space="0" w:color="auto"/>
            <w:left w:val="none" w:sz="0" w:space="0" w:color="auto"/>
            <w:bottom w:val="none" w:sz="0" w:space="0" w:color="auto"/>
            <w:right w:val="none" w:sz="0" w:space="0" w:color="auto"/>
          </w:divBdr>
        </w:div>
        <w:div w:id="1571964670">
          <w:marLeft w:val="360"/>
          <w:marRight w:val="0"/>
          <w:marTop w:val="200"/>
          <w:marBottom w:val="0"/>
          <w:divBdr>
            <w:top w:val="none" w:sz="0" w:space="0" w:color="auto"/>
            <w:left w:val="none" w:sz="0" w:space="0" w:color="auto"/>
            <w:bottom w:val="none" w:sz="0" w:space="0" w:color="auto"/>
            <w:right w:val="none" w:sz="0" w:space="0" w:color="auto"/>
          </w:divBdr>
        </w:div>
        <w:div w:id="1684437804">
          <w:marLeft w:val="360"/>
          <w:marRight w:val="0"/>
          <w:marTop w:val="200"/>
          <w:marBottom w:val="0"/>
          <w:divBdr>
            <w:top w:val="none" w:sz="0" w:space="0" w:color="auto"/>
            <w:left w:val="none" w:sz="0" w:space="0" w:color="auto"/>
            <w:bottom w:val="none" w:sz="0" w:space="0" w:color="auto"/>
            <w:right w:val="none" w:sz="0" w:space="0" w:color="auto"/>
          </w:divBdr>
        </w:div>
        <w:div w:id="19401383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oa.org/illegal_contact_on_free_throw_shoo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timmons</dc:creator>
  <cp:keywords/>
  <dc:description/>
  <cp:lastModifiedBy>marvin timmons</cp:lastModifiedBy>
  <cp:revision>2</cp:revision>
  <cp:lastPrinted>2015-10-24T01:33:00Z</cp:lastPrinted>
  <dcterms:created xsi:type="dcterms:W3CDTF">2015-10-30T17:12:00Z</dcterms:created>
  <dcterms:modified xsi:type="dcterms:W3CDTF">2015-10-30T17:12:00Z</dcterms:modified>
</cp:coreProperties>
</file>