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Style w:val="Aucun"/>
          <w:rFonts w:ascii="Arial" w:cs="Arial" w:hAnsi="Arial" w:eastAsia="Arial"/>
          <w:sz w:val="46"/>
          <w:szCs w:val="46"/>
        </w:rPr>
      </w:pPr>
      <w:r>
        <w:rPr>
          <w:rStyle w:val="Aucun"/>
          <w:rFonts w:ascii="Arial" w:hAnsi="Arial"/>
          <w:sz w:val="46"/>
          <w:szCs w:val="46"/>
          <w:rtl w:val="0"/>
          <w:lang w:val="fr-FR"/>
        </w:rPr>
        <w:t xml:space="preserve">Request for inclusion of Veterans living abroad in the CARES Act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46"/>
          <w:szCs w:val="46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46"/>
          <w:szCs w:val="46"/>
        </w:rPr>
      </w:pPr>
      <w:r>
        <w:rPr>
          <w:rStyle w:val="Aucun"/>
          <w:rFonts w:ascii="Arial" w:hAnsi="Arial"/>
          <w:sz w:val="46"/>
          <w:szCs w:val="46"/>
          <w:rtl w:val="0"/>
          <w:lang w:val="fr-FR"/>
        </w:rPr>
        <w:t>Phone Script</w:t>
      </w:r>
    </w:p>
    <w:p>
      <w:pPr>
        <w:pStyle w:val="Corps"/>
        <w:jc w:val="both"/>
        <w:rPr>
          <w:rStyle w:val="Aucun"/>
          <w:rFonts w:ascii="Arial" w:cs="Arial" w:hAnsi="Arial" w:eastAsia="Arial"/>
          <w:sz w:val="46"/>
          <w:szCs w:val="4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Hello, I am  </w:t>
      </w:r>
      <w:r>
        <w:rPr>
          <w:rStyle w:val="Aucun"/>
          <w:rFonts w:ascii="Arial" w:hAnsi="Arial"/>
          <w:sz w:val="26"/>
          <w:szCs w:val="26"/>
          <w:shd w:val="clear" w:color="auto" w:fill="ffff00"/>
          <w:rtl w:val="0"/>
          <w:lang w:val="en-US"/>
        </w:rPr>
        <w:t xml:space="preserve">xxx of Democrats Abroad </w:t>
      </w:r>
      <w:r>
        <w:rPr>
          <w:rStyle w:val="Aucun"/>
          <w:rFonts w:ascii="Arial" w:hAnsi="Arial"/>
          <w:sz w:val="26"/>
          <w:szCs w:val="26"/>
          <w:shd w:val="clear" w:color="auto" w:fill="ffff00"/>
          <w:rtl w:val="0"/>
          <w:lang w:val="fr-FR"/>
        </w:rPr>
        <w:t xml:space="preserve">Global Veterans and Military Families Caucus </w:t>
      </w:r>
      <w:r>
        <w:rPr>
          <w:rStyle w:val="Aucun"/>
          <w:rFonts w:ascii="Arial" w:hAnsi="Arial"/>
          <w:sz w:val="26"/>
          <w:szCs w:val="26"/>
          <w:shd w:val="clear" w:color="auto" w:fill="ffff00"/>
          <w:rtl w:val="0"/>
          <w:lang w:val="fr-FR"/>
        </w:rPr>
        <w:t>here in Paris/Greece/Marseille/Timbuktu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I will be brief because I know that your time is very precious. COVID-19 alone is a big time-consumer.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Tammy Duckworth recently wrote a</w:t>
      </w:r>
      <w:r>
        <w:rPr>
          <w:rFonts w:ascii="Arial" w:hAnsi="Arial"/>
          <w:sz w:val="26"/>
          <w:szCs w:val="26"/>
          <w:rtl w:val="0"/>
          <w:lang w:val="en-US"/>
        </w:rPr>
        <w:t xml:space="preserve"> letter signed by </w:t>
      </w:r>
      <w:r>
        <w:rPr>
          <w:rFonts w:ascii="Arial" w:hAnsi="Arial"/>
          <w:sz w:val="26"/>
          <w:szCs w:val="26"/>
          <w:rtl w:val="0"/>
          <w:lang w:val="fr-FR"/>
        </w:rPr>
        <w:t xml:space="preserve">the </w:t>
      </w:r>
      <w:r>
        <w:rPr>
          <w:rFonts w:ascii="Arial" w:hAnsi="Arial"/>
          <w:sz w:val="26"/>
          <w:szCs w:val="26"/>
          <w:rtl w:val="0"/>
          <w:lang w:val="en-US"/>
        </w:rPr>
        <w:t xml:space="preserve">Senators </w:t>
      </w:r>
      <w:r>
        <w:rPr>
          <w:rFonts w:ascii="Arial" w:hAnsi="Arial"/>
          <w:sz w:val="26"/>
          <w:szCs w:val="26"/>
          <w:rtl w:val="0"/>
          <w:lang w:val="fr-FR"/>
        </w:rPr>
        <w:t xml:space="preserve">from </w:t>
      </w:r>
      <w:r>
        <w:rPr>
          <w:rFonts w:ascii="Arial" w:hAnsi="Arial"/>
          <w:sz w:val="26"/>
          <w:szCs w:val="26"/>
          <w:rtl w:val="0"/>
          <w:lang w:val="en-US"/>
        </w:rPr>
        <w:t xml:space="preserve">Connecticut, Vermont, Ohio and Hawaii to the Secretary of the US Dept of Veterans Affairs drawing his attention to the very urgent need for covering COVID-19 costs for veterans living abroad </w:t>
      </w:r>
      <w:r>
        <w:rPr>
          <w:rFonts w:ascii="Arial" w:hAnsi="Arial"/>
          <w:sz w:val="26"/>
          <w:szCs w:val="26"/>
          <w:rtl w:val="0"/>
          <w:lang w:val="fr-FR"/>
        </w:rPr>
        <w:t xml:space="preserve">regardless of whether they have a service-connected disability. </w:t>
      </w:r>
      <w:r>
        <w:rPr>
          <w:rFonts w:ascii="Arial" w:hAnsi="Arial"/>
          <w:sz w:val="26"/>
          <w:szCs w:val="26"/>
          <w:rtl w:val="0"/>
          <w:lang w:val="en-US"/>
        </w:rPr>
        <w:t>and determining the level of payments from the CARES Act</w:t>
      </w:r>
      <w:r>
        <w:rPr>
          <w:rFonts w:ascii="Arial" w:hAnsi="Arial"/>
          <w:sz w:val="26"/>
          <w:szCs w:val="26"/>
          <w:rtl w:val="0"/>
          <w:lang w:val="fr-FR"/>
        </w:rPr>
        <w:t>.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Senator Duckworth of Illinois spearheaded th</w:t>
      </w:r>
      <w:r>
        <w:rPr>
          <w:rFonts w:ascii="Arial" w:hAnsi="Arial"/>
          <w:sz w:val="26"/>
          <w:szCs w:val="26"/>
          <w:rtl w:val="0"/>
          <w:lang w:val="fr-FR"/>
        </w:rPr>
        <w:t>is</w:t>
      </w:r>
      <w:r>
        <w:rPr>
          <w:rFonts w:ascii="Arial" w:hAnsi="Arial"/>
          <w:sz w:val="26"/>
          <w:szCs w:val="26"/>
          <w:rtl w:val="0"/>
          <w:lang w:val="en-US"/>
        </w:rPr>
        <w:t xml:space="preserve"> request to Mr. Wilkie whose strong military background no doubt makes him especially sensitive to the need for a very urgent and considered response. 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I</w:t>
      </w:r>
      <w:r>
        <w:rPr>
          <w:rFonts w:ascii="Arial" w:hAnsi="Arial" w:hint="default"/>
          <w:sz w:val="26"/>
          <w:szCs w:val="26"/>
          <w:rtl w:val="1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m call</w:t>
      </w:r>
      <w:r>
        <w:rPr>
          <w:rFonts w:ascii="Arial" w:hAnsi="Arial"/>
          <w:sz w:val="26"/>
          <w:szCs w:val="26"/>
          <w:rtl w:val="0"/>
          <w:lang w:val="fr-FR"/>
        </w:rPr>
        <w:t>ing</w:t>
      </w:r>
      <w:r>
        <w:rPr>
          <w:rFonts w:ascii="Arial" w:hAnsi="Arial"/>
          <w:sz w:val="26"/>
          <w:szCs w:val="26"/>
          <w:rtl w:val="0"/>
          <w:lang w:val="en-US"/>
        </w:rPr>
        <w:t xml:space="preserve"> today </w:t>
      </w:r>
      <w:r>
        <w:rPr>
          <w:rFonts w:ascii="Arial" w:hAnsi="Arial"/>
          <w:sz w:val="26"/>
          <w:szCs w:val="26"/>
          <w:rtl w:val="0"/>
          <w:lang w:val="fr-FR"/>
        </w:rPr>
        <w:t>to ask you to co-sponsor Senator Duckworth</w:t>
      </w:r>
      <w:r>
        <w:rPr>
          <w:rFonts w:ascii="Arial" w:hAnsi="Arial" w:hint="default"/>
          <w:sz w:val="26"/>
          <w:szCs w:val="26"/>
          <w:rtl w:val="0"/>
          <w:lang w:val="fr-FR"/>
        </w:rPr>
        <w:t>’</w:t>
      </w:r>
      <w:r>
        <w:rPr>
          <w:rFonts w:ascii="Arial" w:hAnsi="Arial"/>
          <w:sz w:val="26"/>
          <w:szCs w:val="26"/>
          <w:rtl w:val="0"/>
          <w:lang w:val="fr-FR"/>
        </w:rPr>
        <w:t xml:space="preserve">s effort and to </w:t>
      </w:r>
      <w:r>
        <w:rPr>
          <w:rFonts w:ascii="Arial" w:hAnsi="Arial"/>
          <w:sz w:val="26"/>
          <w:szCs w:val="26"/>
          <w:rtl w:val="0"/>
          <w:lang w:val="en-US"/>
        </w:rPr>
        <w:t xml:space="preserve">use your </w:t>
      </w:r>
      <w:r>
        <w:rPr>
          <w:rFonts w:ascii="Arial" w:hAnsi="Arial"/>
          <w:sz w:val="26"/>
          <w:szCs w:val="26"/>
          <w:rtl w:val="0"/>
          <w:lang w:val="fr-FR"/>
        </w:rPr>
        <w:t xml:space="preserve">good </w:t>
      </w:r>
      <w:r>
        <w:rPr>
          <w:rFonts w:ascii="Arial" w:hAnsi="Arial"/>
          <w:sz w:val="26"/>
          <w:szCs w:val="26"/>
          <w:rtl w:val="0"/>
          <w:lang w:val="en-US"/>
        </w:rPr>
        <w:t>offices to</w:t>
      </w:r>
      <w:r>
        <w:rPr>
          <w:rFonts w:ascii="Arial" w:hAnsi="Arial"/>
          <w:sz w:val="26"/>
          <w:szCs w:val="26"/>
          <w:rtl w:val="0"/>
          <w:lang w:val="fr-FR"/>
        </w:rPr>
        <w:t xml:space="preserve"> also pressure the VA to include veterans abroad 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Thank you and if you have any questions, please let us know.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 Here where I am </w:t>
      </w:r>
      <w:r>
        <w:rPr>
          <w:rFonts w:ascii="Arial" w:hAnsi="Arial" w:hint="default"/>
          <w:sz w:val="26"/>
          <w:szCs w:val="26"/>
          <w:rtl w:val="0"/>
        </w:rPr>
        <w:t>…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Style w:val="Aucun"/>
          <w:rFonts w:ascii="Arial" w:hAnsi="Arial"/>
          <w:sz w:val="26"/>
          <w:szCs w:val="26"/>
          <w:shd w:val="clear" w:color="auto" w:fill="ffff00"/>
          <w:rtl w:val="0"/>
          <w:lang w:val="nl-NL"/>
        </w:rPr>
        <w:t>(a brief word: it</w:t>
      </w:r>
      <w:r>
        <w:rPr>
          <w:rStyle w:val="Aucun"/>
          <w:rFonts w:ascii="Arial" w:hAnsi="Arial" w:hint="default"/>
          <w:sz w:val="26"/>
          <w:szCs w:val="26"/>
          <w:shd w:val="clear" w:color="auto" w:fill="ffff00"/>
          <w:rtl w:val="1"/>
        </w:rPr>
        <w:t>’</w:t>
      </w:r>
      <w:r>
        <w:rPr>
          <w:rStyle w:val="Aucun"/>
          <w:rFonts w:ascii="Arial" w:hAnsi="Arial"/>
          <w:sz w:val="26"/>
          <w:szCs w:val="26"/>
          <w:shd w:val="clear" w:color="auto" w:fill="ffff00"/>
          <w:rtl w:val="0"/>
          <w:lang w:val="en-US"/>
        </w:rPr>
        <w:t>s lunchtime, or we just had a rain storm or something else connected to where we are calling from).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6"/>
          <w:szCs w:val="26"/>
          <w:shd w:val="clear" w:color="auto" w:fill="ffff00"/>
        </w:rPr>
      </w:pPr>
      <w:r>
        <w:rPr>
          <w:rStyle w:val="Aucun"/>
          <w:rFonts w:ascii="Arial" w:hAnsi="Arial"/>
          <w:sz w:val="26"/>
          <w:szCs w:val="26"/>
          <w:shd w:val="clear" w:color="auto" w:fill="ffff00"/>
          <w:rtl w:val="0"/>
          <w:lang w:val="en-US"/>
        </w:rPr>
        <w:t xml:space="preserve">** If the call is to one of these states then say </w:t>
      </w:r>
      <w:r>
        <w:rPr>
          <w:rStyle w:val="Aucun"/>
          <w:rFonts w:ascii="Arial" w:hAnsi="Arial" w:hint="default"/>
          <w:sz w:val="26"/>
          <w:szCs w:val="26"/>
          <w:shd w:val="clear" w:color="auto" w:fill="ffff00"/>
          <w:rtl w:val="1"/>
          <w:lang w:val="ar-SA" w:bidi="ar-SA"/>
        </w:rPr>
        <w:t>“</w:t>
      </w:r>
      <w:r>
        <w:rPr>
          <w:rStyle w:val="Aucun"/>
          <w:rFonts w:ascii="Arial" w:hAnsi="Arial"/>
          <w:sz w:val="26"/>
          <w:szCs w:val="26"/>
          <w:shd w:val="clear" w:color="auto" w:fill="ffff00"/>
          <w:rtl w:val="0"/>
          <w:lang w:val="en-US"/>
        </w:rPr>
        <w:t>your state</w:t>
      </w:r>
      <w:r>
        <w:rPr>
          <w:rStyle w:val="Aucun"/>
          <w:rFonts w:ascii="Arial" w:hAnsi="Arial" w:hint="default"/>
          <w:sz w:val="26"/>
          <w:szCs w:val="26"/>
          <w:shd w:val="clear" w:color="auto" w:fill="ffff00"/>
          <w:rtl w:val="0"/>
        </w:rPr>
        <w:t xml:space="preserve">” </w:t>
      </w:r>
      <w:r>
        <w:rPr>
          <w:rStyle w:val="Aucun"/>
          <w:rFonts w:ascii="Arial" w:hAnsi="Arial"/>
          <w:sz w:val="26"/>
          <w:szCs w:val="26"/>
          <w:shd w:val="clear" w:color="auto" w:fill="ffff00"/>
          <w:rtl w:val="0"/>
          <w:lang w:val="en-US"/>
        </w:rPr>
        <w:t>instead of giving the name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6"/>
          <w:szCs w:val="26"/>
          <w:shd w:val="clear" w:color="auto" w:fill="ffff0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6"/>
          <w:szCs w:val="26"/>
          <w:shd w:val="clear" w:color="auto" w:fill="ffff00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Style w:val="Aucun"/>
          <w:rFonts w:ascii="Arial" w:hAnsi="Arial"/>
          <w:sz w:val="46"/>
          <w:szCs w:val="46"/>
          <w:rtl w:val="0"/>
          <w:lang w:val="fr-FR"/>
        </w:rPr>
        <w:t>Email Script Request for inclusion of Veterans living abroad in the CARES Act</w:t>
      </w:r>
      <w:r>
        <w:rPr>
          <w:rFonts w:ascii="Arial" w:hAnsi="Arial"/>
          <w:sz w:val="26"/>
          <w:szCs w:val="26"/>
          <w:rtl w:val="0"/>
          <w:lang w:val="fr-FR"/>
        </w:rPr>
        <w:t xml:space="preserve"> </w:t>
      </w:r>
    </w:p>
    <w:p>
      <w:pPr>
        <w:pStyle w:val="Par défaut"/>
        <w:spacing w:before="0"/>
      </w:pPr>
    </w:p>
    <w:p>
      <w:pPr>
        <w:pStyle w:val="Par défaut"/>
        <w:spacing w:before="0"/>
      </w:pP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Dear Senator/Representative/Delegate____________,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My name is</w:t>
      </w: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[your name]</w:t>
      </w: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and I</w:t>
      </w:r>
      <w:r>
        <w:rPr>
          <w:rStyle w:val="Aucun"/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 your constituent from</w:t>
      </w: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[name of home state/home town/territory]. I</w:t>
      </w:r>
      <w:r>
        <w:rPr>
          <w:rStyle w:val="Aucun"/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 writing on the topic of America</w:t>
      </w:r>
      <w:r>
        <w:rPr>
          <w:rStyle w:val="Aucun"/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 military veterans living abroad and the extremely-dangerous COVID-19 pandemic.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Fortunately, it has recently come to my attention that Senator Duckworth has shown significant leadership on this important issue in pushing for the Department of Veterans</w:t>
      </w:r>
      <w:r>
        <w:rPr>
          <w:rStyle w:val="Aucun"/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Affairs (VA) to address veterans abroad as part of the CARES Act. Her jointly-signed letter can be viewed here:</w:t>
      </w: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 w:color="1155cc"/>
          <w:shd w:val="clear" w:color="auto" w:fill="ffff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 w:color="1155cc"/>
          <w:shd w:val="clear" w:color="auto" w:fill="ffff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instrText xml:space="preserve"> HYPERLINK "https://www.duckworth.senate.gov/download/200403_-letter-to-sec-wilkie-on-fmp-covid-19-preparedness"</w:instrTex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 w:color="1155cc"/>
          <w:shd w:val="clear" w:color="auto" w:fill="ffff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8"/>
          <w:szCs w:val="28"/>
          <w:u w:val="single" w:color="1155cc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t>https://www.duckworth.senate.gov/download/200403_-letter-to-sec-wilkie-on-fmp-covid-19-preparedness</w:t>
      </w:r>
      <w:r>
        <w:rPr/>
        <w:fldChar w:fldCharType="end" w:fldLock="0"/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                               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As my elected official, I respectfully request that you also strongly support the issue of veterans living abroad and ensuring that they receive the necessary health care they need irrespective of any service-connected disability.</w:t>
      </w: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If the VA does not swiftly address the concerns as outlined in Senator Duckworth</w:t>
      </w:r>
      <w:r>
        <w:rPr>
          <w:rStyle w:val="Aucun"/>
          <w:rFonts w:ascii="Arial Unicode MS" w:hAnsi="Arial Unicode MS" w:hint="default"/>
          <w:outline w:val="0"/>
          <w:color w:val="222222"/>
          <w:sz w:val="28"/>
          <w:szCs w:val="28"/>
          <w:u w:color="222222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 letter, I then urge you to sponsor or cosponsor legislation which forces the VA to help cover the costs of COVID-19 treatment for veterans abroad.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Ve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terans living abroad pay U.S. taxes, vote regularly via absentee ballot, and often stay better informed of issues before Congress than their stateside counterparts. As you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no doubt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know, 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veterans living abroad remain entitled to the benefits and services they earned through their military service; it is essential for the VA to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ensure that all veterans, of course including those living abroad, are treated</w:t>
      </w: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equally.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As I myself am your constituent living abroad, I respectfully request your e-mailed response to this message to prevent any postal delays.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Thank you for your consideration of my views on this important issue. I look forward to hearing from you and remain,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Most sincerely yours, 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before="0"/>
        <w:rPr>
          <w:rStyle w:val="Aucun"/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/>
      </w:pPr>
      <w:r>
        <w:rPr>
          <w:rStyle w:val="Aucun"/>
          <w:rFonts w:ascii="Arial" w:hAnsi="Arial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[your name and contact details]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1155cc"/>
      <w:sz w:val="28"/>
      <w:szCs w:val="28"/>
      <w:u w:val="single" w:color="1155cc"/>
      <w:shd w:val="clear" w:color="auto" w:fill="ffffff"/>
      <w:lang w:val="en-US"/>
      <w14:textOutline w14:w="12700" w14:cap="flat">
        <w14:noFill/>
        <w14:miter w14:lim="400000"/>
      </w14:textOutline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