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6F86" w14:textId="24971C43" w:rsidR="00B22167" w:rsidRDefault="00EE02CF" w:rsidP="009B00EB">
      <w:pPr>
        <w:jc w:val="center"/>
        <w:rPr>
          <w:rFonts w:ascii="Verdana" w:hAnsi="Verdana"/>
          <w:b/>
          <w:sz w:val="28"/>
          <w:szCs w:val="28"/>
        </w:rPr>
      </w:pPr>
      <w:r w:rsidRPr="009B00EB">
        <w:rPr>
          <w:rFonts w:ascii="Verdana" w:hAnsi="Verdana"/>
          <w:b/>
          <w:sz w:val="28"/>
          <w:szCs w:val="28"/>
        </w:rPr>
        <w:t>Shine a Light Community Action Kit</w:t>
      </w:r>
    </w:p>
    <w:p w14:paraId="75693D2C" w14:textId="414C788A" w:rsidR="00CA093A" w:rsidRPr="00AC1F3A" w:rsidRDefault="00CA093A" w:rsidP="00465C00">
      <w:pPr>
        <w:rPr>
          <w:rFonts w:ascii="Cambria" w:hAnsi="Cambria"/>
          <w:sz w:val="24"/>
          <w:szCs w:val="24"/>
        </w:rPr>
      </w:pPr>
      <w:r w:rsidRPr="00AC1F3A">
        <w:rPr>
          <w:rFonts w:ascii="Cambria" w:hAnsi="Cambria"/>
          <w:sz w:val="24"/>
          <w:szCs w:val="24"/>
        </w:rPr>
        <w:t xml:space="preserve">Assisted dying is now legal in Canada. But that doesn’t mean most eligible Canadians who want the option of a peaceful death have fair and timely access to one. Months after the passage of Bill C-14, the federal assisted dying law, enormous barriers to access continue to separate desperately ill individuals from their right to die </w:t>
      </w:r>
      <w:r w:rsidR="000B0F47">
        <w:rPr>
          <w:rFonts w:ascii="Cambria" w:hAnsi="Cambria"/>
          <w:sz w:val="24"/>
          <w:szCs w:val="24"/>
        </w:rPr>
        <w:t>in peace and with dignity</w:t>
      </w:r>
      <w:r w:rsidRPr="00AC1F3A">
        <w:rPr>
          <w:rFonts w:ascii="Cambria" w:hAnsi="Cambria"/>
          <w:sz w:val="24"/>
          <w:szCs w:val="24"/>
        </w:rPr>
        <w:t xml:space="preserve">. </w:t>
      </w:r>
    </w:p>
    <w:p w14:paraId="615CA47D" w14:textId="4DD6F189" w:rsidR="00A57D03" w:rsidRPr="00AC1F3A" w:rsidRDefault="000661E9" w:rsidP="00465C00">
      <w:pPr>
        <w:rPr>
          <w:rFonts w:ascii="Cambria" w:hAnsi="Cambria"/>
          <w:sz w:val="24"/>
          <w:szCs w:val="24"/>
        </w:rPr>
      </w:pPr>
      <w:r w:rsidRPr="00AC1F3A">
        <w:rPr>
          <w:rFonts w:ascii="Cambria" w:hAnsi="Cambria"/>
          <w:sz w:val="24"/>
          <w:szCs w:val="24"/>
        </w:rPr>
        <w:t xml:space="preserve">As the </w:t>
      </w:r>
      <w:r w:rsidR="00C71C3B" w:rsidRPr="00AC1F3A">
        <w:rPr>
          <w:rFonts w:ascii="Cambria" w:hAnsi="Cambria"/>
          <w:sz w:val="24"/>
          <w:szCs w:val="24"/>
        </w:rPr>
        <w:t>leading human rights organization standing guard to defend Canadians’ end-of-life rights, we are already working to draw attention to — and speak out against — these injustices in the healthcare system. We</w:t>
      </w:r>
      <w:r w:rsidR="00363A42">
        <w:rPr>
          <w:rFonts w:ascii="Cambria" w:hAnsi="Cambria"/>
          <w:sz w:val="24"/>
          <w:szCs w:val="24"/>
        </w:rPr>
        <w:t xml:space="preserve"> continue to</w:t>
      </w:r>
      <w:r w:rsidR="00C71C3B" w:rsidRPr="00AC1F3A">
        <w:rPr>
          <w:rFonts w:ascii="Cambria" w:hAnsi="Cambria"/>
          <w:sz w:val="24"/>
          <w:szCs w:val="24"/>
        </w:rPr>
        <w:t xml:space="preserve"> do our best to educate healthcare professionals and institutions on their duties when it comes to Canadians</w:t>
      </w:r>
      <w:r w:rsidR="00C70878">
        <w:rPr>
          <w:rFonts w:ascii="Cambria" w:hAnsi="Cambria"/>
          <w:sz w:val="24"/>
          <w:szCs w:val="24"/>
        </w:rPr>
        <w:t>’</w:t>
      </w:r>
      <w:r w:rsidR="00C71C3B" w:rsidRPr="00AC1F3A">
        <w:rPr>
          <w:rFonts w:ascii="Cambria" w:hAnsi="Cambria"/>
          <w:sz w:val="24"/>
          <w:szCs w:val="24"/>
        </w:rPr>
        <w:t xml:space="preserve"> rights at end of life. </w:t>
      </w:r>
      <w:r w:rsidR="00265A3C" w:rsidRPr="00AC1F3A">
        <w:rPr>
          <w:rFonts w:ascii="Cambria" w:hAnsi="Cambria"/>
          <w:sz w:val="24"/>
          <w:szCs w:val="24"/>
        </w:rPr>
        <w:t xml:space="preserve">As a small not-for-profit, though, </w:t>
      </w:r>
      <w:r w:rsidR="000B0F47">
        <w:rPr>
          <w:rFonts w:ascii="Cambria" w:hAnsi="Cambria"/>
          <w:sz w:val="24"/>
          <w:szCs w:val="24"/>
        </w:rPr>
        <w:t>we have neither</w:t>
      </w:r>
      <w:r w:rsidR="00265A3C" w:rsidRPr="00AC1F3A">
        <w:rPr>
          <w:rFonts w:ascii="Cambria" w:hAnsi="Cambria"/>
          <w:sz w:val="24"/>
          <w:szCs w:val="24"/>
        </w:rPr>
        <w:t xml:space="preserve"> the staff nor the budget to</w:t>
      </w:r>
      <w:r w:rsidR="00C71C3B" w:rsidRPr="00AC1F3A">
        <w:rPr>
          <w:rFonts w:ascii="Cambria" w:hAnsi="Cambria"/>
          <w:sz w:val="24"/>
          <w:szCs w:val="24"/>
        </w:rPr>
        <w:t xml:space="preserve"> monitor what’s going in every hospital or hospice in every community across the country. </w:t>
      </w:r>
      <w:r w:rsidR="00A57D03" w:rsidRPr="00AC1F3A">
        <w:rPr>
          <w:rFonts w:ascii="Cambria" w:hAnsi="Cambria"/>
          <w:sz w:val="24"/>
          <w:szCs w:val="24"/>
        </w:rPr>
        <w:t>That’s why we need your help.</w:t>
      </w:r>
    </w:p>
    <w:p w14:paraId="4AA1DE46" w14:textId="38FE8CBB" w:rsidR="00465C00" w:rsidRPr="009B00EB" w:rsidRDefault="00A57D03">
      <w:pPr>
        <w:rPr>
          <w:rFonts w:ascii="Cambria" w:hAnsi="Cambria"/>
        </w:rPr>
      </w:pPr>
      <w:r w:rsidRPr="00AC1F3A">
        <w:rPr>
          <w:rFonts w:ascii="Cambria" w:hAnsi="Cambria"/>
          <w:sz w:val="24"/>
          <w:szCs w:val="24"/>
        </w:rPr>
        <w:t xml:space="preserve">Starting now and continuing into 2017 in beyond, Dying </w:t>
      </w:r>
      <w:proofErr w:type="gramStart"/>
      <w:r w:rsidRPr="00AC1F3A">
        <w:rPr>
          <w:rFonts w:ascii="Cambria" w:hAnsi="Cambria"/>
          <w:sz w:val="24"/>
          <w:szCs w:val="24"/>
        </w:rPr>
        <w:t>With</w:t>
      </w:r>
      <w:proofErr w:type="gramEnd"/>
      <w:r w:rsidRPr="00AC1F3A">
        <w:rPr>
          <w:rFonts w:ascii="Cambria" w:hAnsi="Cambria"/>
          <w:sz w:val="24"/>
          <w:szCs w:val="24"/>
        </w:rPr>
        <w:t xml:space="preserve"> Dignity Canada is mobilizing </w:t>
      </w:r>
      <w:r w:rsidR="00363A42">
        <w:rPr>
          <w:rFonts w:ascii="Cambria" w:hAnsi="Cambria"/>
          <w:sz w:val="24"/>
          <w:szCs w:val="24"/>
        </w:rPr>
        <w:t xml:space="preserve">our </w:t>
      </w:r>
      <w:r w:rsidRPr="00AC1F3A">
        <w:rPr>
          <w:rFonts w:ascii="Cambria" w:hAnsi="Cambria"/>
          <w:sz w:val="24"/>
          <w:szCs w:val="24"/>
        </w:rPr>
        <w:t xml:space="preserve">supporters to search out unfair barriers to assisted dying access </w:t>
      </w:r>
      <w:r w:rsidR="00AC1F3A" w:rsidRPr="00AC1F3A">
        <w:rPr>
          <w:rFonts w:ascii="Cambria" w:hAnsi="Cambria"/>
          <w:sz w:val="24"/>
          <w:szCs w:val="24"/>
        </w:rPr>
        <w:t xml:space="preserve">where they live </w:t>
      </w:r>
      <w:r w:rsidRPr="00AC1F3A">
        <w:rPr>
          <w:rFonts w:ascii="Cambria" w:hAnsi="Cambria"/>
          <w:sz w:val="24"/>
          <w:szCs w:val="24"/>
        </w:rPr>
        <w:t xml:space="preserve">and help us pull them out of the shadows, for all to see. Accordingly, we’re calling this endeavour the Shine a Light Campaign, and we’ve created this toolkit to offer up ideas on how you </w:t>
      </w:r>
      <w:r w:rsidR="00C26FC6" w:rsidRPr="00AC1F3A">
        <w:rPr>
          <w:rFonts w:ascii="Cambria" w:hAnsi="Cambria"/>
          <w:sz w:val="24"/>
          <w:szCs w:val="24"/>
        </w:rPr>
        <w:t>can pitch in.</w:t>
      </w:r>
    </w:p>
    <w:p w14:paraId="3ED90F41" w14:textId="1869ADFD" w:rsidR="00003439" w:rsidRPr="00AC1F3A" w:rsidRDefault="00AC1F3A" w:rsidP="00272B80">
      <w:pPr>
        <w:rPr>
          <w:rFonts w:ascii="Cambria" w:hAnsi="Cambria"/>
          <w:b/>
          <w:sz w:val="24"/>
          <w:szCs w:val="24"/>
        </w:rPr>
      </w:pPr>
      <w:r w:rsidRPr="00AC1F3A">
        <w:rPr>
          <w:rFonts w:ascii="Cambria" w:hAnsi="Cambria"/>
          <w:b/>
          <w:sz w:val="24"/>
          <w:szCs w:val="24"/>
        </w:rPr>
        <w:t>How to contribute</w:t>
      </w:r>
    </w:p>
    <w:p w14:paraId="282AFE2A" w14:textId="77777777" w:rsidR="00003439" w:rsidRPr="00AC1F3A" w:rsidRDefault="00003439" w:rsidP="00272B80">
      <w:pPr>
        <w:rPr>
          <w:rFonts w:ascii="Cambria" w:hAnsi="Cambria"/>
          <w:sz w:val="24"/>
          <w:szCs w:val="24"/>
        </w:rPr>
      </w:pPr>
      <w:r w:rsidRPr="00AC1F3A">
        <w:rPr>
          <w:rFonts w:ascii="Cambria" w:hAnsi="Cambria"/>
          <w:sz w:val="24"/>
          <w:szCs w:val="24"/>
        </w:rPr>
        <w:t xml:space="preserve">Hospitals that don’t allow assisted dying on their premises, physicians who won’t provide referrals, hospices that won’t give thorough, unbiased information on the option of assisted death — these are among the roadblocks dying Canadians and their families are reporting in these first months after the passage of Bill C-14. </w:t>
      </w:r>
    </w:p>
    <w:p w14:paraId="14656B06" w14:textId="66607D58" w:rsidR="00003439" w:rsidRPr="00AC1F3A" w:rsidRDefault="00C26FC6" w:rsidP="00272B80">
      <w:pPr>
        <w:rPr>
          <w:rFonts w:ascii="Cambria" w:hAnsi="Cambria"/>
          <w:sz w:val="24"/>
          <w:szCs w:val="24"/>
        </w:rPr>
      </w:pPr>
      <w:r w:rsidRPr="00AC1F3A">
        <w:rPr>
          <w:rFonts w:ascii="Cambria" w:hAnsi="Cambria"/>
          <w:sz w:val="24"/>
          <w:szCs w:val="24"/>
        </w:rPr>
        <w:t>But to fix these problems, and others we don’t yet know about, we have to find out where they exist and how widespread they are. This</w:t>
      </w:r>
      <w:r w:rsidR="00C70878">
        <w:rPr>
          <w:rFonts w:ascii="Cambria" w:hAnsi="Cambria"/>
          <w:sz w:val="24"/>
          <w:szCs w:val="24"/>
        </w:rPr>
        <w:t xml:space="preserve"> is</w:t>
      </w:r>
      <w:r w:rsidRPr="00AC1F3A">
        <w:rPr>
          <w:rFonts w:ascii="Cambria" w:hAnsi="Cambria"/>
          <w:sz w:val="24"/>
          <w:szCs w:val="24"/>
        </w:rPr>
        <w:t xml:space="preserve"> where our supporters can be of enormous help. </w:t>
      </w:r>
      <w:r w:rsidR="00EE02CF" w:rsidRPr="00AC1F3A">
        <w:rPr>
          <w:rFonts w:ascii="Cambria" w:hAnsi="Cambria"/>
          <w:sz w:val="24"/>
          <w:szCs w:val="24"/>
        </w:rPr>
        <w:t xml:space="preserve">One of the best things you can do to </w:t>
      </w:r>
      <w:proofErr w:type="gramStart"/>
      <w:r w:rsidR="00EE02CF" w:rsidRPr="00AC1F3A">
        <w:rPr>
          <w:rFonts w:ascii="Cambria" w:hAnsi="Cambria"/>
          <w:sz w:val="24"/>
          <w:szCs w:val="24"/>
        </w:rPr>
        <w:t>Shine</w:t>
      </w:r>
      <w:proofErr w:type="gramEnd"/>
      <w:r w:rsidR="00EE02CF" w:rsidRPr="00AC1F3A">
        <w:rPr>
          <w:rFonts w:ascii="Cambria" w:hAnsi="Cambria"/>
          <w:sz w:val="24"/>
          <w:szCs w:val="24"/>
        </w:rPr>
        <w:t xml:space="preserve"> a Light on injustice is to call the healthcare institutions in your community to ask about their policies on medical assistance in dying (MAID) and then report the results to us. We’ll then create a crowdsourced map of MAID policies across Canada, to paint of picture of where access is </w:t>
      </w:r>
      <w:r w:rsidR="00DA2964">
        <w:rPr>
          <w:rFonts w:ascii="Cambria" w:hAnsi="Cambria"/>
          <w:sz w:val="24"/>
          <w:szCs w:val="24"/>
        </w:rPr>
        <w:t xml:space="preserve">fair </w:t>
      </w:r>
      <w:r w:rsidR="00EE02CF" w:rsidRPr="00AC1F3A">
        <w:rPr>
          <w:rFonts w:ascii="Cambria" w:hAnsi="Cambria"/>
          <w:sz w:val="24"/>
          <w:szCs w:val="24"/>
        </w:rPr>
        <w:t>and</w:t>
      </w:r>
      <w:r w:rsidR="00DA2964">
        <w:rPr>
          <w:rFonts w:ascii="Cambria" w:hAnsi="Cambria"/>
          <w:sz w:val="24"/>
          <w:szCs w:val="24"/>
        </w:rPr>
        <w:t xml:space="preserve"> also</w:t>
      </w:r>
      <w:r w:rsidR="00EE02CF" w:rsidRPr="00AC1F3A">
        <w:rPr>
          <w:rFonts w:ascii="Cambria" w:hAnsi="Cambria"/>
          <w:sz w:val="24"/>
          <w:szCs w:val="24"/>
        </w:rPr>
        <w:t xml:space="preserve"> where lots of work still needs to be done.</w:t>
      </w:r>
    </w:p>
    <w:p w14:paraId="3954DAF0" w14:textId="47AF789A" w:rsidR="00AC1F3A" w:rsidRPr="00AC1F3A" w:rsidRDefault="00AC1F3A" w:rsidP="00272B80">
      <w:pPr>
        <w:rPr>
          <w:rFonts w:ascii="Cambria" w:hAnsi="Cambria"/>
          <w:sz w:val="24"/>
          <w:szCs w:val="24"/>
        </w:rPr>
      </w:pPr>
      <w:r w:rsidRPr="00AC1F3A">
        <w:rPr>
          <w:rFonts w:ascii="Cambria" w:hAnsi="Cambria"/>
          <w:sz w:val="24"/>
          <w:szCs w:val="24"/>
        </w:rPr>
        <w:t>Here are some tips on how to contact healthcare institutions in your community:</w:t>
      </w:r>
    </w:p>
    <w:p w14:paraId="1729F79C" w14:textId="4310E482" w:rsidR="00EA38C3" w:rsidRPr="009B00EB" w:rsidRDefault="00EA38C3" w:rsidP="009B00EB">
      <w:pPr>
        <w:pStyle w:val="ListParagraph"/>
        <w:numPr>
          <w:ilvl w:val="0"/>
          <w:numId w:val="15"/>
        </w:numPr>
        <w:rPr>
          <w:rFonts w:ascii="Cambria" w:hAnsi="Cambria"/>
          <w:b/>
          <w:sz w:val="24"/>
          <w:szCs w:val="24"/>
        </w:rPr>
      </w:pPr>
      <w:r w:rsidRPr="009B00EB">
        <w:rPr>
          <w:rFonts w:ascii="Cambria" w:hAnsi="Cambria"/>
          <w:b/>
          <w:sz w:val="24"/>
          <w:szCs w:val="24"/>
        </w:rPr>
        <w:t xml:space="preserve">Brainstorm and make a list of all local institutions </w:t>
      </w:r>
    </w:p>
    <w:p w14:paraId="400CDB49" w14:textId="06F32D01" w:rsidR="00336E7C" w:rsidRPr="00AC1F3A" w:rsidRDefault="00EA38C3" w:rsidP="00465C00">
      <w:pPr>
        <w:rPr>
          <w:rFonts w:ascii="Cambria" w:hAnsi="Cambria"/>
          <w:sz w:val="24"/>
          <w:szCs w:val="24"/>
        </w:rPr>
      </w:pPr>
      <w:r w:rsidRPr="00AC1F3A">
        <w:rPr>
          <w:rFonts w:ascii="Cambria" w:hAnsi="Cambria"/>
          <w:sz w:val="24"/>
          <w:szCs w:val="24"/>
        </w:rPr>
        <w:t xml:space="preserve">When reaching out to institutions in your community, please include hospitals, hospices and long-term care facilities in your outreach. </w:t>
      </w:r>
      <w:r w:rsidR="00FF006E" w:rsidRPr="00AC1F3A">
        <w:rPr>
          <w:rFonts w:ascii="Cambria" w:hAnsi="Cambria"/>
          <w:sz w:val="24"/>
          <w:szCs w:val="24"/>
        </w:rPr>
        <w:t xml:space="preserve">Please focus on acute care facilities, rather than rehabilitation centres (although please call them as well, if you have time). </w:t>
      </w:r>
      <w:r w:rsidRPr="00AC1F3A">
        <w:rPr>
          <w:rFonts w:ascii="Cambria" w:hAnsi="Cambria"/>
          <w:sz w:val="24"/>
          <w:szCs w:val="24"/>
        </w:rPr>
        <w:t xml:space="preserve">While institutions with a religious affiliation are more likely to deny access to MAID, </w:t>
      </w:r>
      <w:r w:rsidR="00363A42">
        <w:rPr>
          <w:rFonts w:ascii="Cambria" w:hAnsi="Cambria"/>
          <w:sz w:val="24"/>
          <w:szCs w:val="24"/>
        </w:rPr>
        <w:t xml:space="preserve">we know </w:t>
      </w:r>
      <w:r w:rsidR="00C70878">
        <w:rPr>
          <w:rFonts w:ascii="Cambria" w:hAnsi="Cambria"/>
          <w:sz w:val="24"/>
          <w:szCs w:val="24"/>
        </w:rPr>
        <w:lastRenderedPageBreak/>
        <w:t>that non-faith-</w:t>
      </w:r>
      <w:r w:rsidR="00363A42">
        <w:rPr>
          <w:rFonts w:ascii="Cambria" w:hAnsi="Cambria"/>
          <w:sz w:val="24"/>
          <w:szCs w:val="24"/>
        </w:rPr>
        <w:t>based facilities are also opting-out. P</w:t>
      </w:r>
      <w:r w:rsidRPr="00AC1F3A">
        <w:rPr>
          <w:rFonts w:ascii="Cambria" w:hAnsi="Cambria"/>
          <w:sz w:val="24"/>
          <w:szCs w:val="24"/>
        </w:rPr>
        <w:t>lease reach out to all public institutions as well</w:t>
      </w:r>
      <w:r w:rsidR="000B0F47">
        <w:rPr>
          <w:rFonts w:ascii="Cambria" w:hAnsi="Cambria"/>
          <w:sz w:val="24"/>
          <w:szCs w:val="24"/>
        </w:rPr>
        <w:t>,</w:t>
      </w:r>
      <w:r w:rsidRPr="00AC1F3A">
        <w:rPr>
          <w:rFonts w:ascii="Cambria" w:hAnsi="Cambria"/>
          <w:sz w:val="24"/>
          <w:szCs w:val="24"/>
        </w:rPr>
        <w:t xml:space="preserve"> so we have a better idea of their policies</w:t>
      </w:r>
      <w:r w:rsidR="000B0F47">
        <w:rPr>
          <w:rFonts w:ascii="Cambria" w:hAnsi="Cambria"/>
          <w:sz w:val="24"/>
          <w:szCs w:val="24"/>
        </w:rPr>
        <w:t>,</w:t>
      </w:r>
      <w:r w:rsidRPr="00AC1F3A">
        <w:rPr>
          <w:rFonts w:ascii="Cambria" w:hAnsi="Cambria"/>
          <w:sz w:val="24"/>
          <w:szCs w:val="24"/>
        </w:rPr>
        <w:t xml:space="preserve"> too.  </w:t>
      </w:r>
    </w:p>
    <w:p w14:paraId="48456187" w14:textId="068F0B9D" w:rsidR="00172431" w:rsidRPr="00AC1F3A" w:rsidRDefault="00172431" w:rsidP="00172431">
      <w:pPr>
        <w:rPr>
          <w:rFonts w:ascii="Cambria" w:hAnsi="Cambria"/>
          <w:sz w:val="24"/>
          <w:szCs w:val="24"/>
        </w:rPr>
      </w:pPr>
      <w:r w:rsidRPr="00AC1F3A">
        <w:rPr>
          <w:rFonts w:ascii="Cambria" w:hAnsi="Cambria"/>
          <w:sz w:val="24"/>
          <w:szCs w:val="24"/>
        </w:rPr>
        <w:t xml:space="preserve">Connecting with local health authorities is also a great way to track down important information. A list of the </w:t>
      </w:r>
      <w:r w:rsidR="000B0F47">
        <w:rPr>
          <w:rFonts w:ascii="Cambria" w:hAnsi="Cambria"/>
          <w:sz w:val="24"/>
          <w:szCs w:val="24"/>
        </w:rPr>
        <w:t>different health regions and</w:t>
      </w:r>
      <w:r w:rsidRPr="00AC1F3A">
        <w:rPr>
          <w:rFonts w:ascii="Cambria" w:hAnsi="Cambria"/>
          <w:sz w:val="24"/>
          <w:szCs w:val="24"/>
        </w:rPr>
        <w:t xml:space="preserve"> health authorities in Canada can be found </w:t>
      </w:r>
      <w:hyperlink r:id="rId8" w:history="1">
        <w:r w:rsidRPr="00AC1F3A">
          <w:rPr>
            <w:rStyle w:val="Hyperlink"/>
            <w:rFonts w:ascii="Cambria" w:hAnsi="Cambria"/>
            <w:sz w:val="24"/>
            <w:szCs w:val="24"/>
          </w:rPr>
          <w:t>here</w:t>
        </w:r>
      </w:hyperlink>
      <w:r w:rsidR="000B0F47">
        <w:rPr>
          <w:rFonts w:ascii="Cambria" w:hAnsi="Cambria"/>
          <w:sz w:val="24"/>
          <w:szCs w:val="24"/>
        </w:rPr>
        <w:t>. P</w:t>
      </w:r>
      <w:r w:rsidRPr="00AC1F3A">
        <w:rPr>
          <w:rFonts w:ascii="Cambria" w:hAnsi="Cambria"/>
          <w:sz w:val="24"/>
          <w:szCs w:val="24"/>
        </w:rPr>
        <w:t>lease visit their individual website</w:t>
      </w:r>
      <w:r w:rsidR="009B00EB">
        <w:rPr>
          <w:rFonts w:ascii="Cambria" w:hAnsi="Cambria"/>
          <w:sz w:val="24"/>
          <w:szCs w:val="24"/>
        </w:rPr>
        <w:t>s</w:t>
      </w:r>
      <w:r w:rsidRPr="00AC1F3A">
        <w:rPr>
          <w:rFonts w:ascii="Cambria" w:hAnsi="Cambria"/>
          <w:sz w:val="24"/>
          <w:szCs w:val="24"/>
        </w:rPr>
        <w:t xml:space="preserve"> for contact information. </w:t>
      </w:r>
    </w:p>
    <w:p w14:paraId="28BB4200" w14:textId="498E3CD8" w:rsidR="00EA38C3" w:rsidRPr="00AC1F3A" w:rsidRDefault="00EA38C3" w:rsidP="009B00EB">
      <w:pPr>
        <w:pStyle w:val="ListParagraph"/>
        <w:numPr>
          <w:ilvl w:val="0"/>
          <w:numId w:val="15"/>
        </w:numPr>
        <w:rPr>
          <w:rFonts w:ascii="Cambria" w:hAnsi="Cambria"/>
          <w:b/>
          <w:sz w:val="24"/>
          <w:szCs w:val="24"/>
        </w:rPr>
      </w:pPr>
      <w:r w:rsidRPr="00AC1F3A">
        <w:rPr>
          <w:rFonts w:ascii="Cambria" w:hAnsi="Cambria"/>
          <w:b/>
          <w:sz w:val="24"/>
          <w:szCs w:val="24"/>
        </w:rPr>
        <w:t>Track down their phone number</w:t>
      </w:r>
    </w:p>
    <w:p w14:paraId="32DFB831" w14:textId="7F87DD09" w:rsidR="00EA38C3" w:rsidRPr="00AC1F3A" w:rsidRDefault="00E721CF" w:rsidP="00465C00">
      <w:pPr>
        <w:rPr>
          <w:rFonts w:ascii="Cambria" w:hAnsi="Cambria"/>
          <w:sz w:val="24"/>
          <w:szCs w:val="24"/>
        </w:rPr>
      </w:pPr>
      <w:r w:rsidRPr="00AC1F3A">
        <w:rPr>
          <w:rFonts w:ascii="Cambria" w:hAnsi="Cambria"/>
          <w:sz w:val="24"/>
          <w:szCs w:val="24"/>
        </w:rPr>
        <w:t xml:space="preserve">When </w:t>
      </w:r>
      <w:r w:rsidR="000B0F47">
        <w:rPr>
          <w:rFonts w:ascii="Cambria" w:hAnsi="Cambria"/>
          <w:sz w:val="24"/>
          <w:szCs w:val="24"/>
        </w:rPr>
        <w:t xml:space="preserve">you’re </w:t>
      </w:r>
      <w:r w:rsidRPr="00AC1F3A">
        <w:rPr>
          <w:rFonts w:ascii="Cambria" w:hAnsi="Cambria"/>
          <w:sz w:val="24"/>
          <w:szCs w:val="24"/>
        </w:rPr>
        <w:t xml:space="preserve">calling </w:t>
      </w:r>
      <w:r w:rsidR="000B0F47">
        <w:rPr>
          <w:rFonts w:ascii="Cambria" w:hAnsi="Cambria"/>
          <w:sz w:val="24"/>
          <w:szCs w:val="24"/>
        </w:rPr>
        <w:t>an institution</w:t>
      </w:r>
      <w:r w:rsidRPr="00AC1F3A">
        <w:rPr>
          <w:rFonts w:ascii="Cambria" w:hAnsi="Cambria"/>
          <w:sz w:val="24"/>
          <w:szCs w:val="24"/>
        </w:rPr>
        <w:t>, the front desk staff likely will not have the answers you are looking for. Request to spea</w:t>
      </w:r>
      <w:r w:rsidR="00F1546B" w:rsidRPr="00AC1F3A">
        <w:rPr>
          <w:rFonts w:ascii="Cambria" w:hAnsi="Cambria"/>
          <w:sz w:val="24"/>
          <w:szCs w:val="24"/>
        </w:rPr>
        <w:t>k to the hospital administrators</w:t>
      </w:r>
      <w:r w:rsidR="00363A42">
        <w:rPr>
          <w:rFonts w:ascii="Cambria" w:hAnsi="Cambria"/>
          <w:sz w:val="24"/>
          <w:szCs w:val="24"/>
        </w:rPr>
        <w:t xml:space="preserve"> </w:t>
      </w:r>
      <w:r w:rsidRPr="00AC1F3A">
        <w:rPr>
          <w:rFonts w:ascii="Cambria" w:hAnsi="Cambria"/>
          <w:sz w:val="24"/>
          <w:szCs w:val="24"/>
        </w:rPr>
        <w:t xml:space="preserve">who take care of policy matters for the institution. The receptionists should be able to forward your call to the appropriate person. </w:t>
      </w:r>
      <w:r w:rsidR="00FF006E" w:rsidRPr="00AC1F3A">
        <w:rPr>
          <w:rFonts w:ascii="Cambria" w:hAnsi="Cambria"/>
          <w:sz w:val="24"/>
          <w:szCs w:val="24"/>
        </w:rPr>
        <w:t xml:space="preserve"> Some people you may want to ask for include: the institution</w:t>
      </w:r>
      <w:r w:rsidR="00AC1F3A">
        <w:rPr>
          <w:rFonts w:ascii="Cambria" w:hAnsi="Cambria"/>
          <w:sz w:val="24"/>
          <w:szCs w:val="24"/>
        </w:rPr>
        <w:t>’</w:t>
      </w:r>
      <w:r w:rsidR="00FF006E" w:rsidRPr="00AC1F3A">
        <w:rPr>
          <w:rFonts w:ascii="Cambria" w:hAnsi="Cambria"/>
          <w:sz w:val="24"/>
          <w:szCs w:val="24"/>
        </w:rPr>
        <w:t>s ombudsperson, the director of clinical care</w:t>
      </w:r>
      <w:r w:rsidR="00A873CE" w:rsidRPr="00AC1F3A">
        <w:rPr>
          <w:rFonts w:ascii="Cambria" w:hAnsi="Cambria"/>
          <w:sz w:val="24"/>
          <w:szCs w:val="24"/>
        </w:rPr>
        <w:t>, the patient relations staff, bioethicists</w:t>
      </w:r>
      <w:r w:rsidR="00FF006E" w:rsidRPr="00AC1F3A">
        <w:rPr>
          <w:rFonts w:ascii="Cambria" w:hAnsi="Cambria"/>
          <w:sz w:val="24"/>
          <w:szCs w:val="24"/>
        </w:rPr>
        <w:t xml:space="preserve"> or the chief information officer. </w:t>
      </w:r>
      <w:r w:rsidR="00AC1F3A">
        <w:rPr>
          <w:rFonts w:ascii="Cambria" w:hAnsi="Cambria"/>
          <w:sz w:val="24"/>
          <w:szCs w:val="24"/>
        </w:rPr>
        <w:t>You may have to leave a message asking to speak with a relevant representative at a later time.</w:t>
      </w:r>
    </w:p>
    <w:p w14:paraId="4BAA0080" w14:textId="732CC0A8" w:rsidR="00272B80" w:rsidRPr="00AC1F3A" w:rsidRDefault="00272B80" w:rsidP="009B00EB">
      <w:pPr>
        <w:pStyle w:val="ListParagraph"/>
        <w:numPr>
          <w:ilvl w:val="0"/>
          <w:numId w:val="15"/>
        </w:numPr>
        <w:rPr>
          <w:rFonts w:ascii="Cambria" w:hAnsi="Cambria"/>
          <w:b/>
          <w:sz w:val="24"/>
          <w:szCs w:val="24"/>
        </w:rPr>
      </w:pPr>
      <w:r w:rsidRPr="00AC1F3A">
        <w:rPr>
          <w:rFonts w:ascii="Cambria" w:hAnsi="Cambria"/>
          <w:b/>
          <w:sz w:val="24"/>
          <w:szCs w:val="24"/>
        </w:rPr>
        <w:t>Starting the call</w:t>
      </w:r>
    </w:p>
    <w:p w14:paraId="53E1FA07" w14:textId="77777777" w:rsidR="00272B80" w:rsidRPr="00AC1F3A" w:rsidRDefault="00272B80" w:rsidP="00272B80">
      <w:pPr>
        <w:rPr>
          <w:rFonts w:ascii="Cambria" w:hAnsi="Cambria"/>
          <w:sz w:val="24"/>
          <w:szCs w:val="24"/>
        </w:rPr>
      </w:pPr>
      <w:r w:rsidRPr="00AC1F3A">
        <w:rPr>
          <w:rFonts w:ascii="Cambria" w:hAnsi="Cambria"/>
          <w:sz w:val="24"/>
          <w:szCs w:val="24"/>
        </w:rPr>
        <w:t xml:space="preserve">Please use the following script as a guide when calling institutions: </w:t>
      </w:r>
    </w:p>
    <w:p w14:paraId="6285DE10" w14:textId="5F1ACCEB" w:rsidR="00C3547C" w:rsidRPr="009B00EB" w:rsidRDefault="00272B80">
      <w:pPr>
        <w:rPr>
          <w:rFonts w:ascii="Cambria" w:hAnsi="Cambria"/>
          <w:i/>
          <w:sz w:val="24"/>
          <w:szCs w:val="24"/>
        </w:rPr>
      </w:pPr>
      <w:r w:rsidRPr="00DF47F5">
        <w:rPr>
          <w:rFonts w:ascii="Cambria" w:hAnsi="Cambria"/>
          <w:i/>
          <w:sz w:val="24"/>
          <w:szCs w:val="24"/>
        </w:rPr>
        <w:t xml:space="preserve">My name is [NAME] and I'm a volunteer with Dying </w:t>
      </w:r>
      <w:proofErr w:type="gramStart"/>
      <w:r w:rsidRPr="00DF47F5">
        <w:rPr>
          <w:rFonts w:ascii="Cambria" w:hAnsi="Cambria"/>
          <w:i/>
          <w:sz w:val="24"/>
          <w:szCs w:val="24"/>
        </w:rPr>
        <w:t>With</w:t>
      </w:r>
      <w:proofErr w:type="gramEnd"/>
      <w:r w:rsidRPr="00DF47F5">
        <w:rPr>
          <w:rFonts w:ascii="Cambria" w:hAnsi="Cambria"/>
          <w:i/>
          <w:sz w:val="24"/>
          <w:szCs w:val="24"/>
        </w:rPr>
        <w:t xml:space="preserve"> Dignity Canada. We are trying to understand the degree of access i</w:t>
      </w:r>
      <w:r w:rsidR="000B0F47">
        <w:rPr>
          <w:rFonts w:ascii="Cambria" w:hAnsi="Cambria"/>
          <w:i/>
          <w:sz w:val="24"/>
          <w:szCs w:val="24"/>
        </w:rPr>
        <w:t>ndividuals seeking MAID have in</w:t>
      </w:r>
      <w:r w:rsidRPr="00DF47F5">
        <w:rPr>
          <w:rFonts w:ascii="Cambria" w:hAnsi="Cambria"/>
          <w:i/>
          <w:sz w:val="24"/>
          <w:szCs w:val="24"/>
        </w:rPr>
        <w:t xml:space="preserve"> hospitals, hospices, and long-term care facilities</w:t>
      </w:r>
      <w:r w:rsidR="000B0F47">
        <w:rPr>
          <w:rFonts w:ascii="Cambria" w:hAnsi="Cambria"/>
          <w:i/>
          <w:sz w:val="24"/>
          <w:szCs w:val="24"/>
        </w:rPr>
        <w:t xml:space="preserve"> in </w:t>
      </w:r>
      <w:r w:rsidR="000B0F47" w:rsidRPr="00DF47F5">
        <w:rPr>
          <w:rFonts w:ascii="Cambria" w:hAnsi="Cambria"/>
          <w:i/>
          <w:sz w:val="24"/>
          <w:szCs w:val="24"/>
        </w:rPr>
        <w:t>[</w:t>
      </w:r>
      <w:r w:rsidR="000B0F47">
        <w:rPr>
          <w:rFonts w:ascii="Cambria" w:hAnsi="Cambria"/>
          <w:i/>
          <w:sz w:val="24"/>
          <w:szCs w:val="24"/>
        </w:rPr>
        <w:t xml:space="preserve">MUNICIPALITY/COUNTY/REGION]. </w:t>
      </w:r>
      <w:r w:rsidRPr="00DF47F5">
        <w:rPr>
          <w:rFonts w:ascii="Cambria" w:hAnsi="Cambria"/>
          <w:i/>
          <w:sz w:val="24"/>
          <w:szCs w:val="24"/>
        </w:rPr>
        <w:t xml:space="preserve">We have a few questions for you on this topic. Do you have a few minutes to share [ORGANIZATION]'s </w:t>
      </w:r>
      <w:r w:rsidR="000B0F47">
        <w:rPr>
          <w:rFonts w:ascii="Cambria" w:hAnsi="Cambria"/>
          <w:i/>
          <w:sz w:val="24"/>
          <w:szCs w:val="24"/>
        </w:rPr>
        <w:t>protocols</w:t>
      </w:r>
      <w:r w:rsidRPr="00DF47F5">
        <w:rPr>
          <w:rFonts w:ascii="Cambria" w:hAnsi="Cambria"/>
          <w:i/>
          <w:sz w:val="24"/>
          <w:szCs w:val="24"/>
        </w:rPr>
        <w:t xml:space="preserve"> with respect to requests for M</w:t>
      </w:r>
      <w:r w:rsidR="00C3547C" w:rsidRPr="00DF47F5">
        <w:rPr>
          <w:rFonts w:ascii="Cambria" w:hAnsi="Cambria"/>
          <w:i/>
          <w:sz w:val="24"/>
          <w:szCs w:val="24"/>
        </w:rPr>
        <w:t>edical Assistance in Dying?</w:t>
      </w:r>
    </w:p>
    <w:p w14:paraId="745C78D0" w14:textId="77777777" w:rsidR="00C3547C" w:rsidRPr="009B00EB" w:rsidRDefault="00C3547C" w:rsidP="009B00EB">
      <w:pPr>
        <w:pStyle w:val="ListParagraph"/>
        <w:numPr>
          <w:ilvl w:val="0"/>
          <w:numId w:val="15"/>
        </w:numPr>
        <w:rPr>
          <w:rFonts w:ascii="Cambria" w:hAnsi="Cambria"/>
          <w:sz w:val="24"/>
          <w:szCs w:val="24"/>
        </w:rPr>
      </w:pPr>
      <w:r>
        <w:rPr>
          <w:rFonts w:ascii="Cambria" w:hAnsi="Cambria"/>
          <w:b/>
          <w:sz w:val="24"/>
          <w:szCs w:val="24"/>
        </w:rPr>
        <w:t>What to ask</w:t>
      </w:r>
    </w:p>
    <w:p w14:paraId="1A231195" w14:textId="15544CA9" w:rsidR="00DF47F5" w:rsidRDefault="009B00EB">
      <w:pPr>
        <w:rPr>
          <w:rFonts w:ascii="Cambria" w:hAnsi="Cambria"/>
          <w:sz w:val="24"/>
          <w:szCs w:val="24"/>
        </w:rPr>
      </w:pPr>
      <w:r>
        <w:rPr>
          <w:rFonts w:ascii="Cambria" w:hAnsi="Cambria"/>
          <w:sz w:val="24"/>
          <w:szCs w:val="24"/>
        </w:rPr>
        <w:t>On the final two pages of this booklet,</w:t>
      </w:r>
      <w:r w:rsidR="00C3547C">
        <w:rPr>
          <w:rFonts w:ascii="Cambria" w:hAnsi="Cambria"/>
          <w:sz w:val="24"/>
          <w:szCs w:val="24"/>
        </w:rPr>
        <w:t xml:space="preserve"> you’ll find a checklist of questions to ask an institution’s representative about their facility’s policies on MAID. If the institution has a formal MAID policy, please ask them to provide you with a copy that could be forwarded along to DWDC’s head office. </w:t>
      </w:r>
      <w:r w:rsidR="00DF47F5">
        <w:rPr>
          <w:rFonts w:ascii="Cambria" w:hAnsi="Cambria"/>
          <w:sz w:val="24"/>
          <w:szCs w:val="24"/>
        </w:rPr>
        <w:t xml:space="preserve">(The questions will differ slightly for each province, so please make sure you have the version that’s applicable where you live.) </w:t>
      </w:r>
      <w:r w:rsidR="00C3547C">
        <w:rPr>
          <w:rFonts w:ascii="Cambria" w:hAnsi="Cambria"/>
          <w:sz w:val="24"/>
          <w:szCs w:val="24"/>
        </w:rPr>
        <w:t xml:space="preserve">If they are resistant, politely tell them that community residents have a right to know their local healthcare institutions’ policies on MAID and that, in most cases, those documents would be accessible under provincial freedom-of-information laws. </w:t>
      </w:r>
      <w:r w:rsidR="00DF47F5">
        <w:rPr>
          <w:rFonts w:ascii="Cambria" w:hAnsi="Cambria"/>
          <w:sz w:val="24"/>
          <w:szCs w:val="24"/>
        </w:rPr>
        <w:t xml:space="preserve">If that’s not successful, calmly tell them that you or another representative of DWDC’s will follow up, but in the meantime, the </w:t>
      </w:r>
      <w:r w:rsidR="00DA2964">
        <w:rPr>
          <w:rFonts w:ascii="Cambria" w:hAnsi="Cambria"/>
          <w:sz w:val="24"/>
          <w:szCs w:val="24"/>
        </w:rPr>
        <w:t>institution’s</w:t>
      </w:r>
      <w:r w:rsidR="00DF47F5">
        <w:rPr>
          <w:rFonts w:ascii="Cambria" w:hAnsi="Cambria"/>
          <w:sz w:val="24"/>
          <w:szCs w:val="24"/>
        </w:rPr>
        <w:t xml:space="preserve"> refusal to provide their MAID policies will be noted on DWDC’s website.</w:t>
      </w:r>
    </w:p>
    <w:p w14:paraId="1F41BBFB" w14:textId="0056E660" w:rsidR="00272B80" w:rsidRPr="009B00EB" w:rsidRDefault="00DA2964" w:rsidP="009B00EB">
      <w:pPr>
        <w:pStyle w:val="ListParagraph"/>
        <w:numPr>
          <w:ilvl w:val="0"/>
          <w:numId w:val="15"/>
        </w:numPr>
        <w:rPr>
          <w:rFonts w:ascii="Cambria" w:hAnsi="Cambria"/>
          <w:b/>
          <w:sz w:val="24"/>
          <w:szCs w:val="24"/>
        </w:rPr>
      </w:pPr>
      <w:r>
        <w:rPr>
          <w:rFonts w:ascii="Cambria" w:hAnsi="Cambria"/>
          <w:b/>
          <w:sz w:val="24"/>
          <w:szCs w:val="24"/>
        </w:rPr>
        <w:t>Ending the call</w:t>
      </w:r>
    </w:p>
    <w:p w14:paraId="3854B1CD" w14:textId="20D09DE9" w:rsidR="00DA2964" w:rsidRDefault="00DF47F5" w:rsidP="00465C00">
      <w:pPr>
        <w:rPr>
          <w:rFonts w:ascii="Cambria" w:hAnsi="Cambria"/>
          <w:sz w:val="24"/>
          <w:szCs w:val="24"/>
        </w:rPr>
      </w:pPr>
      <w:r>
        <w:rPr>
          <w:rFonts w:ascii="Cambria" w:hAnsi="Cambria"/>
          <w:sz w:val="24"/>
          <w:szCs w:val="24"/>
        </w:rPr>
        <w:t xml:space="preserve">Regardless of whether you were successful in obtaining the desired information, please thank the person on the other end for their time. </w:t>
      </w:r>
      <w:r w:rsidR="00DA2964">
        <w:rPr>
          <w:rFonts w:ascii="Cambria" w:hAnsi="Cambria"/>
          <w:sz w:val="24"/>
          <w:szCs w:val="24"/>
        </w:rPr>
        <w:t>Even if they put up a lot of resistance, it doesn’t necessarily mean they didn’t want to help you — they may just be doing their job.</w:t>
      </w:r>
    </w:p>
    <w:p w14:paraId="291C5689" w14:textId="2868DCC2" w:rsidR="00DA2964" w:rsidRPr="009B00EB" w:rsidRDefault="00DA2964" w:rsidP="009B00EB">
      <w:pPr>
        <w:pStyle w:val="ListParagraph"/>
        <w:numPr>
          <w:ilvl w:val="0"/>
          <w:numId w:val="15"/>
        </w:numPr>
        <w:rPr>
          <w:rFonts w:ascii="Cambria" w:hAnsi="Cambria"/>
          <w:b/>
          <w:sz w:val="24"/>
          <w:szCs w:val="24"/>
        </w:rPr>
      </w:pPr>
      <w:r w:rsidRPr="009B00EB">
        <w:rPr>
          <w:rFonts w:ascii="Cambria" w:hAnsi="Cambria"/>
          <w:b/>
          <w:sz w:val="24"/>
          <w:szCs w:val="24"/>
        </w:rPr>
        <w:lastRenderedPageBreak/>
        <w:t>When you’re done gathering the information</w:t>
      </w:r>
    </w:p>
    <w:p w14:paraId="5A0025B9" w14:textId="0959A588" w:rsidR="00DA2964" w:rsidRDefault="008E78C4" w:rsidP="00465C00">
      <w:pPr>
        <w:rPr>
          <w:rFonts w:ascii="Cambria" w:hAnsi="Cambria"/>
          <w:sz w:val="24"/>
          <w:szCs w:val="24"/>
        </w:rPr>
      </w:pPr>
      <w:r>
        <w:rPr>
          <w:rFonts w:ascii="Cambria" w:hAnsi="Cambria"/>
          <w:sz w:val="24"/>
          <w:szCs w:val="24"/>
        </w:rPr>
        <w:t>After you’ve finished, please let us know the results of your research. Send completed Shine a Light Healthcare Institut</w:t>
      </w:r>
      <w:r w:rsidR="008E6E72">
        <w:rPr>
          <w:rFonts w:ascii="Cambria" w:hAnsi="Cambria"/>
          <w:sz w:val="24"/>
          <w:szCs w:val="24"/>
        </w:rPr>
        <w:t xml:space="preserve">ion Reporting Forms by email </w:t>
      </w:r>
      <w:hyperlink r:id="rId9" w:history="1">
        <w:r w:rsidR="008E6E72" w:rsidRPr="00942B97">
          <w:rPr>
            <w:rStyle w:val="Hyperlink"/>
            <w:rFonts w:ascii="Cambria" w:hAnsi="Cambria"/>
            <w:sz w:val="24"/>
            <w:szCs w:val="24"/>
          </w:rPr>
          <w:t>shinealight@dyingwithdignity.ca</w:t>
        </w:r>
      </w:hyperlink>
      <w:r w:rsidR="008E6E72">
        <w:rPr>
          <w:rFonts w:ascii="Cambria" w:hAnsi="Cambria"/>
          <w:sz w:val="24"/>
          <w:szCs w:val="24"/>
        </w:rPr>
        <w:t xml:space="preserve"> </w:t>
      </w:r>
      <w:bookmarkStart w:id="0" w:name="_GoBack"/>
      <w:bookmarkEnd w:id="0"/>
      <w:r>
        <w:rPr>
          <w:rFonts w:ascii="Cambria" w:hAnsi="Cambria"/>
          <w:sz w:val="24"/>
          <w:szCs w:val="24"/>
        </w:rPr>
        <w:t xml:space="preserve">or by mail to Dying With Dignity Canada, 55 </w:t>
      </w:r>
      <w:proofErr w:type="spellStart"/>
      <w:r>
        <w:rPr>
          <w:rFonts w:ascii="Cambria" w:hAnsi="Cambria"/>
          <w:sz w:val="24"/>
          <w:szCs w:val="24"/>
        </w:rPr>
        <w:t>Eglinton</w:t>
      </w:r>
      <w:proofErr w:type="spellEnd"/>
      <w:r>
        <w:rPr>
          <w:rFonts w:ascii="Cambria" w:hAnsi="Cambria"/>
          <w:sz w:val="24"/>
          <w:szCs w:val="24"/>
        </w:rPr>
        <w:t xml:space="preserve"> Ave. E, Toronto, Ontario, M4P 1G8 (email is preferred). Once we receive the information, we will upload it to our online Shine a Light Campaign Progress Map, to give individuals across the country a visual representation of where assisted dying is and</w:t>
      </w:r>
      <w:r w:rsidR="00C70878">
        <w:rPr>
          <w:rFonts w:ascii="Cambria" w:hAnsi="Cambria"/>
          <w:sz w:val="24"/>
          <w:szCs w:val="24"/>
        </w:rPr>
        <w:t xml:space="preserve"> is</w:t>
      </w:r>
      <w:r>
        <w:rPr>
          <w:rFonts w:ascii="Cambria" w:hAnsi="Cambria"/>
          <w:sz w:val="24"/>
          <w:szCs w:val="24"/>
        </w:rPr>
        <w:t xml:space="preserve"> not accessible in their respective communities.</w:t>
      </w:r>
    </w:p>
    <w:p w14:paraId="4940713B" w14:textId="77777777" w:rsidR="009B00EB" w:rsidRDefault="009B00EB" w:rsidP="009B00EB">
      <w:pPr>
        <w:jc w:val="center"/>
        <w:rPr>
          <w:rFonts w:ascii="Cambria" w:hAnsi="Cambria"/>
          <w:b/>
          <w:sz w:val="24"/>
          <w:szCs w:val="24"/>
        </w:rPr>
      </w:pPr>
    </w:p>
    <w:p w14:paraId="41C87FBE" w14:textId="77777777" w:rsidR="00B86C2F" w:rsidRDefault="009B00EB" w:rsidP="009B00EB">
      <w:pPr>
        <w:jc w:val="center"/>
        <w:rPr>
          <w:rFonts w:ascii="Cambria" w:hAnsi="Cambria"/>
          <w:b/>
          <w:sz w:val="24"/>
          <w:szCs w:val="24"/>
        </w:rPr>
      </w:pPr>
      <w:r w:rsidRPr="009B00EB">
        <w:rPr>
          <w:rFonts w:ascii="Cambria" w:hAnsi="Cambria"/>
          <w:b/>
          <w:sz w:val="24"/>
          <w:szCs w:val="24"/>
        </w:rPr>
        <w:t>GO TO NEXT PAGE TO FIND BLANK REPORTING FORM</w:t>
      </w:r>
      <w:r w:rsidR="00B86C2F">
        <w:rPr>
          <w:rFonts w:ascii="Cambria" w:hAnsi="Cambria"/>
          <w:b/>
          <w:sz w:val="24"/>
          <w:szCs w:val="24"/>
        </w:rPr>
        <w:t xml:space="preserve">. </w:t>
      </w:r>
    </w:p>
    <w:p w14:paraId="75B83933" w14:textId="5C646B9E" w:rsidR="00DA2964" w:rsidRPr="00B86C2F" w:rsidRDefault="00B86C2F" w:rsidP="00B86C2F">
      <w:pPr>
        <w:jc w:val="center"/>
        <w:rPr>
          <w:rFonts w:ascii="Cambria" w:hAnsi="Cambria"/>
          <w:b/>
          <w:sz w:val="24"/>
          <w:szCs w:val="24"/>
        </w:rPr>
      </w:pPr>
      <w:r>
        <w:rPr>
          <w:rFonts w:ascii="Cambria" w:hAnsi="Cambria"/>
          <w:b/>
          <w:sz w:val="24"/>
          <w:szCs w:val="24"/>
        </w:rPr>
        <w:t>THANK YOU FOR SUPPORTING DWDC’S SHINE A LIGHT CAMPAIGN.</w:t>
      </w:r>
    </w:p>
    <w:p w14:paraId="3150E627" w14:textId="77777777" w:rsidR="00942B29" w:rsidRDefault="00942B29" w:rsidP="00465C00">
      <w:pPr>
        <w:rPr>
          <w:rFonts w:ascii="Verdana" w:hAnsi="Verdana"/>
          <w:b/>
          <w:sz w:val="28"/>
          <w:szCs w:val="28"/>
        </w:rPr>
      </w:pPr>
    </w:p>
    <w:p w14:paraId="079A2590" w14:textId="77777777" w:rsidR="00942B29" w:rsidRDefault="00942B29" w:rsidP="00465C00">
      <w:pPr>
        <w:rPr>
          <w:rFonts w:ascii="Verdana" w:hAnsi="Verdana"/>
          <w:b/>
          <w:sz w:val="28"/>
          <w:szCs w:val="28"/>
        </w:rPr>
      </w:pPr>
    </w:p>
    <w:p w14:paraId="3F9FAC0D" w14:textId="77777777" w:rsidR="00942B29" w:rsidRDefault="00942B29" w:rsidP="00465C00">
      <w:pPr>
        <w:rPr>
          <w:rFonts w:ascii="Verdana" w:hAnsi="Verdana"/>
          <w:b/>
          <w:sz w:val="28"/>
          <w:szCs w:val="28"/>
        </w:rPr>
      </w:pPr>
    </w:p>
    <w:p w14:paraId="6B98450A" w14:textId="77777777" w:rsidR="00942B29" w:rsidRDefault="00942B29" w:rsidP="00465C00">
      <w:pPr>
        <w:rPr>
          <w:rFonts w:ascii="Verdana" w:hAnsi="Verdana"/>
          <w:b/>
          <w:sz w:val="28"/>
          <w:szCs w:val="28"/>
        </w:rPr>
      </w:pPr>
    </w:p>
    <w:p w14:paraId="4B9D7410" w14:textId="77777777" w:rsidR="00942B29" w:rsidRDefault="00942B29" w:rsidP="00465C00">
      <w:pPr>
        <w:rPr>
          <w:rFonts w:ascii="Verdana" w:hAnsi="Verdana"/>
          <w:b/>
          <w:sz w:val="28"/>
          <w:szCs w:val="28"/>
        </w:rPr>
      </w:pPr>
    </w:p>
    <w:p w14:paraId="727A6526" w14:textId="77777777" w:rsidR="00942B29" w:rsidRDefault="00942B29" w:rsidP="00465C00">
      <w:pPr>
        <w:rPr>
          <w:rFonts w:ascii="Verdana" w:hAnsi="Verdana"/>
          <w:b/>
          <w:sz w:val="28"/>
          <w:szCs w:val="28"/>
        </w:rPr>
      </w:pPr>
    </w:p>
    <w:p w14:paraId="5C874CC0" w14:textId="77777777" w:rsidR="00942B29" w:rsidRDefault="00942B29" w:rsidP="00465C00">
      <w:pPr>
        <w:rPr>
          <w:rFonts w:ascii="Verdana" w:hAnsi="Verdana"/>
          <w:b/>
          <w:sz w:val="28"/>
          <w:szCs w:val="28"/>
        </w:rPr>
      </w:pPr>
    </w:p>
    <w:p w14:paraId="4D985BF5" w14:textId="77777777" w:rsidR="00942B29" w:rsidRDefault="00942B29" w:rsidP="00465C00">
      <w:pPr>
        <w:rPr>
          <w:rFonts w:ascii="Verdana" w:hAnsi="Verdana"/>
          <w:b/>
          <w:sz w:val="28"/>
          <w:szCs w:val="28"/>
        </w:rPr>
      </w:pPr>
    </w:p>
    <w:p w14:paraId="690CA9A8" w14:textId="77777777" w:rsidR="00942B29" w:rsidRDefault="00942B29" w:rsidP="00465C00">
      <w:pPr>
        <w:rPr>
          <w:rFonts w:ascii="Verdana" w:hAnsi="Verdana"/>
          <w:b/>
          <w:sz w:val="28"/>
          <w:szCs w:val="28"/>
        </w:rPr>
      </w:pPr>
    </w:p>
    <w:p w14:paraId="25D58233" w14:textId="77777777" w:rsidR="00942B29" w:rsidRDefault="00942B29" w:rsidP="00465C00">
      <w:pPr>
        <w:rPr>
          <w:rFonts w:ascii="Verdana" w:hAnsi="Verdana"/>
          <w:b/>
          <w:sz w:val="28"/>
          <w:szCs w:val="28"/>
        </w:rPr>
      </w:pPr>
    </w:p>
    <w:p w14:paraId="0AF0B526" w14:textId="77777777" w:rsidR="00942B29" w:rsidRDefault="00942B29" w:rsidP="00465C00">
      <w:pPr>
        <w:rPr>
          <w:rFonts w:ascii="Verdana" w:hAnsi="Verdana"/>
          <w:b/>
          <w:sz w:val="28"/>
          <w:szCs w:val="28"/>
        </w:rPr>
      </w:pPr>
    </w:p>
    <w:p w14:paraId="4F622561" w14:textId="77777777" w:rsidR="00942B29" w:rsidRDefault="00942B29" w:rsidP="00465C00">
      <w:pPr>
        <w:rPr>
          <w:rFonts w:ascii="Verdana" w:hAnsi="Verdana"/>
          <w:b/>
          <w:sz w:val="28"/>
          <w:szCs w:val="28"/>
        </w:rPr>
      </w:pPr>
    </w:p>
    <w:p w14:paraId="0340EB62" w14:textId="77777777" w:rsidR="00942B29" w:rsidRDefault="00942B29" w:rsidP="00465C00">
      <w:pPr>
        <w:rPr>
          <w:rFonts w:ascii="Verdana" w:hAnsi="Verdana"/>
          <w:b/>
          <w:sz w:val="28"/>
          <w:szCs w:val="28"/>
        </w:rPr>
      </w:pPr>
    </w:p>
    <w:p w14:paraId="6C92CCB7" w14:textId="77777777" w:rsidR="00942B29" w:rsidRDefault="00942B29" w:rsidP="00465C00">
      <w:pPr>
        <w:rPr>
          <w:rFonts w:ascii="Verdana" w:hAnsi="Verdana"/>
          <w:b/>
          <w:sz w:val="28"/>
          <w:szCs w:val="28"/>
        </w:rPr>
      </w:pPr>
    </w:p>
    <w:p w14:paraId="4844C28B" w14:textId="77777777" w:rsidR="009B00EB" w:rsidRPr="009B00EB" w:rsidRDefault="009B00EB" w:rsidP="00465C00">
      <w:pPr>
        <w:rPr>
          <w:rFonts w:ascii="Verdana" w:hAnsi="Verdana"/>
          <w:b/>
          <w:sz w:val="28"/>
          <w:szCs w:val="28"/>
        </w:rPr>
      </w:pPr>
    </w:p>
    <w:p w14:paraId="58DBD112" w14:textId="77777777" w:rsidR="003728C4" w:rsidRDefault="009B00EB" w:rsidP="002317DB">
      <w:pPr>
        <w:jc w:val="center"/>
        <w:rPr>
          <w:rFonts w:ascii="Verdana" w:hAnsi="Verdana"/>
          <w:b/>
          <w:sz w:val="28"/>
          <w:szCs w:val="28"/>
        </w:rPr>
      </w:pPr>
      <w:r>
        <w:rPr>
          <w:rFonts w:ascii="Verdana" w:hAnsi="Verdana"/>
          <w:b/>
          <w:sz w:val="28"/>
          <w:szCs w:val="28"/>
        </w:rPr>
        <w:t xml:space="preserve"> </w:t>
      </w:r>
    </w:p>
    <w:p w14:paraId="3E3CBAB7" w14:textId="03F07B55" w:rsidR="00A873CE" w:rsidRPr="009B00EB" w:rsidRDefault="002317DB" w:rsidP="002317DB">
      <w:pPr>
        <w:jc w:val="center"/>
        <w:rPr>
          <w:rFonts w:ascii="Verdana" w:hAnsi="Verdana"/>
          <w:b/>
          <w:sz w:val="28"/>
          <w:szCs w:val="28"/>
        </w:rPr>
      </w:pPr>
      <w:r>
        <w:rPr>
          <w:rFonts w:ascii="Verdana" w:hAnsi="Verdana"/>
          <w:b/>
          <w:sz w:val="28"/>
          <w:szCs w:val="28"/>
        </w:rPr>
        <w:lastRenderedPageBreak/>
        <w:t>Shine</w:t>
      </w:r>
      <w:r w:rsidR="008E78C4">
        <w:rPr>
          <w:rFonts w:ascii="Verdana" w:hAnsi="Verdana"/>
          <w:b/>
          <w:sz w:val="28"/>
          <w:szCs w:val="28"/>
        </w:rPr>
        <w:t xml:space="preserve"> a Light Healthcare </w:t>
      </w:r>
      <w:r w:rsidR="00A873CE" w:rsidRPr="009B00EB">
        <w:rPr>
          <w:rFonts w:ascii="Verdana" w:hAnsi="Verdana"/>
          <w:b/>
          <w:sz w:val="28"/>
          <w:szCs w:val="28"/>
        </w:rPr>
        <w:t xml:space="preserve">Institution </w:t>
      </w:r>
      <w:r w:rsidR="008E78C4" w:rsidRPr="009B00EB">
        <w:rPr>
          <w:rFonts w:ascii="Verdana" w:hAnsi="Verdana"/>
          <w:b/>
          <w:sz w:val="28"/>
          <w:szCs w:val="28"/>
        </w:rPr>
        <w:t xml:space="preserve">Reporting </w:t>
      </w:r>
      <w:r w:rsidR="00A873CE" w:rsidRPr="009B00EB">
        <w:rPr>
          <w:rFonts w:ascii="Verdana" w:hAnsi="Verdana"/>
          <w:b/>
          <w:sz w:val="28"/>
          <w:szCs w:val="28"/>
        </w:rPr>
        <w:t>Form</w:t>
      </w:r>
    </w:p>
    <w:tbl>
      <w:tblPr>
        <w:tblStyle w:val="TableGrid"/>
        <w:tblW w:w="0" w:type="auto"/>
        <w:tblLook w:val="04A0" w:firstRow="1" w:lastRow="0" w:firstColumn="1" w:lastColumn="0" w:noHBand="0" w:noVBand="1"/>
      </w:tblPr>
      <w:tblGrid>
        <w:gridCol w:w="2830"/>
        <w:gridCol w:w="6520"/>
      </w:tblGrid>
      <w:tr w:rsidR="00A873CE" w:rsidRPr="008E78C4" w14:paraId="69C7B3DF" w14:textId="77777777" w:rsidTr="004C2552">
        <w:tc>
          <w:tcPr>
            <w:tcW w:w="2830" w:type="dxa"/>
            <w:shd w:val="clear" w:color="auto" w:fill="DEEAF6" w:themeFill="accent1" w:themeFillTint="33"/>
          </w:tcPr>
          <w:p w14:paraId="3AD3E43C" w14:textId="0F59B72B" w:rsidR="00A873CE" w:rsidRPr="009B00EB" w:rsidRDefault="00A873CE" w:rsidP="00465C00">
            <w:pPr>
              <w:rPr>
                <w:rFonts w:ascii="Cambria" w:hAnsi="Cambria"/>
                <w:sz w:val="24"/>
                <w:szCs w:val="24"/>
              </w:rPr>
            </w:pPr>
            <w:r w:rsidRPr="009B00EB">
              <w:rPr>
                <w:rFonts w:ascii="Cambria" w:hAnsi="Cambria"/>
                <w:sz w:val="24"/>
                <w:szCs w:val="24"/>
              </w:rPr>
              <w:t>Name of</w:t>
            </w:r>
            <w:r w:rsidR="008E78C4" w:rsidRPr="009B00EB">
              <w:rPr>
                <w:rFonts w:ascii="Cambria" w:hAnsi="Cambria"/>
                <w:sz w:val="24"/>
                <w:szCs w:val="24"/>
              </w:rPr>
              <w:t xml:space="preserve"> i</w:t>
            </w:r>
            <w:r w:rsidRPr="009B00EB">
              <w:rPr>
                <w:rFonts w:ascii="Cambria" w:hAnsi="Cambria"/>
                <w:sz w:val="24"/>
                <w:szCs w:val="24"/>
              </w:rPr>
              <w:t xml:space="preserve">nstitution: </w:t>
            </w:r>
          </w:p>
        </w:tc>
        <w:tc>
          <w:tcPr>
            <w:tcW w:w="6520" w:type="dxa"/>
          </w:tcPr>
          <w:p w14:paraId="6DE79EE5" w14:textId="77777777" w:rsidR="00A873CE" w:rsidRPr="009B00EB" w:rsidRDefault="00A873CE" w:rsidP="00A873CE">
            <w:pPr>
              <w:rPr>
                <w:rFonts w:ascii="Cambria" w:hAnsi="Cambria"/>
                <w:sz w:val="24"/>
                <w:szCs w:val="24"/>
              </w:rPr>
            </w:pPr>
          </w:p>
        </w:tc>
      </w:tr>
      <w:tr w:rsidR="00DA2964" w:rsidRPr="008E78C4" w14:paraId="3235F55E" w14:textId="77777777" w:rsidTr="004C2552">
        <w:tc>
          <w:tcPr>
            <w:tcW w:w="2830" w:type="dxa"/>
            <w:shd w:val="clear" w:color="auto" w:fill="DEEAF6" w:themeFill="accent1" w:themeFillTint="33"/>
          </w:tcPr>
          <w:p w14:paraId="469CEC42" w14:textId="7EC4F8CD" w:rsidR="00DA2964" w:rsidRPr="009B00EB" w:rsidRDefault="008E78C4" w:rsidP="00465C00">
            <w:pPr>
              <w:rPr>
                <w:rFonts w:ascii="Cambria" w:hAnsi="Cambria"/>
                <w:sz w:val="24"/>
                <w:szCs w:val="24"/>
              </w:rPr>
            </w:pPr>
            <w:r w:rsidRPr="009B00EB">
              <w:rPr>
                <w:rFonts w:ascii="Cambria" w:hAnsi="Cambria"/>
                <w:sz w:val="24"/>
                <w:szCs w:val="24"/>
              </w:rPr>
              <w:t>Type of i</w:t>
            </w:r>
            <w:r w:rsidR="00DA2964" w:rsidRPr="009B00EB">
              <w:rPr>
                <w:rFonts w:ascii="Cambria" w:hAnsi="Cambria"/>
                <w:sz w:val="24"/>
                <w:szCs w:val="24"/>
              </w:rPr>
              <w:t>nstitution (Hospital, hospice, long-term care facility, etc.):</w:t>
            </w:r>
          </w:p>
        </w:tc>
        <w:tc>
          <w:tcPr>
            <w:tcW w:w="6520" w:type="dxa"/>
          </w:tcPr>
          <w:p w14:paraId="0D207BB1" w14:textId="77777777" w:rsidR="00DA2964" w:rsidRPr="009B00EB" w:rsidRDefault="00DA2964" w:rsidP="00A873CE">
            <w:pPr>
              <w:rPr>
                <w:rFonts w:ascii="Cambria" w:hAnsi="Cambria"/>
                <w:sz w:val="24"/>
                <w:szCs w:val="24"/>
              </w:rPr>
            </w:pPr>
          </w:p>
        </w:tc>
      </w:tr>
      <w:tr w:rsidR="008E78C4" w:rsidRPr="008E78C4" w14:paraId="658CB663" w14:textId="77777777" w:rsidTr="004C2552">
        <w:tc>
          <w:tcPr>
            <w:tcW w:w="2830" w:type="dxa"/>
            <w:shd w:val="clear" w:color="auto" w:fill="DEEAF6" w:themeFill="accent1" w:themeFillTint="33"/>
          </w:tcPr>
          <w:p w14:paraId="4632417F" w14:textId="4AB94E5F" w:rsidR="008E78C4" w:rsidRPr="009B00EB" w:rsidRDefault="008E78C4" w:rsidP="00465C00">
            <w:pPr>
              <w:rPr>
                <w:rFonts w:ascii="Cambria" w:hAnsi="Cambria"/>
                <w:sz w:val="24"/>
                <w:szCs w:val="24"/>
              </w:rPr>
            </w:pPr>
            <w:r w:rsidRPr="009B00EB">
              <w:rPr>
                <w:rFonts w:ascii="Cambria" w:hAnsi="Cambria"/>
                <w:sz w:val="24"/>
                <w:szCs w:val="24"/>
              </w:rPr>
              <w:t>Facility’s location (street address, city, province)</w:t>
            </w:r>
          </w:p>
        </w:tc>
        <w:tc>
          <w:tcPr>
            <w:tcW w:w="6520" w:type="dxa"/>
          </w:tcPr>
          <w:p w14:paraId="11077128" w14:textId="77777777" w:rsidR="008E78C4" w:rsidRPr="009B00EB" w:rsidRDefault="008E78C4" w:rsidP="00A873CE">
            <w:pPr>
              <w:rPr>
                <w:rFonts w:ascii="Cambria" w:hAnsi="Cambria"/>
                <w:sz w:val="24"/>
                <w:szCs w:val="24"/>
              </w:rPr>
            </w:pPr>
          </w:p>
        </w:tc>
      </w:tr>
      <w:tr w:rsidR="00A873CE" w:rsidRPr="008E78C4" w14:paraId="3796FF0B" w14:textId="77777777" w:rsidTr="004C2552">
        <w:tc>
          <w:tcPr>
            <w:tcW w:w="2830" w:type="dxa"/>
            <w:shd w:val="clear" w:color="auto" w:fill="DEEAF6" w:themeFill="accent1" w:themeFillTint="33"/>
          </w:tcPr>
          <w:p w14:paraId="2D4C5571" w14:textId="77777777" w:rsidR="00A873CE" w:rsidRPr="009B00EB" w:rsidRDefault="00A873CE" w:rsidP="00465C00">
            <w:pPr>
              <w:rPr>
                <w:rFonts w:ascii="Cambria" w:hAnsi="Cambria"/>
                <w:sz w:val="24"/>
                <w:szCs w:val="24"/>
              </w:rPr>
            </w:pPr>
            <w:r w:rsidRPr="009B00EB">
              <w:rPr>
                <w:rFonts w:ascii="Cambria" w:hAnsi="Cambria"/>
                <w:sz w:val="24"/>
                <w:szCs w:val="24"/>
              </w:rPr>
              <w:t xml:space="preserve">Volunteer: </w:t>
            </w:r>
          </w:p>
        </w:tc>
        <w:tc>
          <w:tcPr>
            <w:tcW w:w="6520" w:type="dxa"/>
          </w:tcPr>
          <w:p w14:paraId="6476AB50" w14:textId="77777777" w:rsidR="00A873CE" w:rsidRPr="009B00EB" w:rsidRDefault="00A873CE" w:rsidP="00A873CE">
            <w:pPr>
              <w:rPr>
                <w:rFonts w:ascii="Cambria" w:hAnsi="Cambria"/>
                <w:sz w:val="24"/>
                <w:szCs w:val="24"/>
              </w:rPr>
            </w:pPr>
          </w:p>
        </w:tc>
      </w:tr>
      <w:tr w:rsidR="00A873CE" w:rsidRPr="008E78C4" w14:paraId="6FFFB9D9" w14:textId="77777777" w:rsidTr="004C2552">
        <w:tc>
          <w:tcPr>
            <w:tcW w:w="2830" w:type="dxa"/>
            <w:shd w:val="clear" w:color="auto" w:fill="DEEAF6" w:themeFill="accent1" w:themeFillTint="33"/>
          </w:tcPr>
          <w:p w14:paraId="36C320D0" w14:textId="7FD4A364" w:rsidR="00A873CE" w:rsidRPr="009B00EB" w:rsidRDefault="00A873CE" w:rsidP="00465C00">
            <w:pPr>
              <w:rPr>
                <w:rFonts w:ascii="Cambria" w:hAnsi="Cambria"/>
                <w:sz w:val="24"/>
                <w:szCs w:val="24"/>
              </w:rPr>
            </w:pPr>
            <w:r w:rsidRPr="009B00EB">
              <w:rPr>
                <w:rFonts w:ascii="Cambria" w:hAnsi="Cambria"/>
                <w:sz w:val="24"/>
                <w:szCs w:val="24"/>
              </w:rPr>
              <w:t xml:space="preserve">Date of </w:t>
            </w:r>
            <w:r w:rsidR="008E78C4" w:rsidRPr="009B00EB">
              <w:rPr>
                <w:rFonts w:ascii="Cambria" w:hAnsi="Cambria"/>
                <w:sz w:val="24"/>
                <w:szCs w:val="24"/>
              </w:rPr>
              <w:t>c</w:t>
            </w:r>
            <w:r w:rsidRPr="009B00EB">
              <w:rPr>
                <w:rFonts w:ascii="Cambria" w:hAnsi="Cambria"/>
                <w:sz w:val="24"/>
                <w:szCs w:val="24"/>
              </w:rPr>
              <w:t xml:space="preserve">all: </w:t>
            </w:r>
          </w:p>
        </w:tc>
        <w:tc>
          <w:tcPr>
            <w:tcW w:w="6520" w:type="dxa"/>
          </w:tcPr>
          <w:p w14:paraId="76CEA0E7" w14:textId="77777777" w:rsidR="00A873CE" w:rsidRPr="009B00EB" w:rsidRDefault="00A873CE" w:rsidP="00A873CE">
            <w:pPr>
              <w:rPr>
                <w:rFonts w:ascii="Cambria" w:hAnsi="Cambria"/>
                <w:sz w:val="24"/>
                <w:szCs w:val="24"/>
              </w:rPr>
            </w:pPr>
          </w:p>
        </w:tc>
      </w:tr>
    </w:tbl>
    <w:p w14:paraId="4089A475" w14:textId="77777777" w:rsidR="00EF2474" w:rsidRPr="009B00EB" w:rsidRDefault="00272B80" w:rsidP="00465C00">
      <w:pPr>
        <w:rPr>
          <w:rFonts w:ascii="Cambria" w:hAnsi="Cambria"/>
        </w:rPr>
      </w:pPr>
      <w:r w:rsidRPr="009B00EB">
        <w:rPr>
          <w:rFonts w:ascii="Cambria" w:hAnsi="Cambria"/>
          <w:noProof/>
          <w:lang w:eastAsia="en-CA"/>
        </w:rPr>
        <mc:AlternateContent>
          <mc:Choice Requires="wps">
            <w:drawing>
              <wp:anchor distT="0" distB="0" distL="114300" distR="114300" simplePos="0" relativeHeight="251669504" behindDoc="0" locked="0" layoutInCell="1" allowOverlap="1" wp14:anchorId="174264C5" wp14:editId="1DB9F656">
                <wp:simplePos x="0" y="0"/>
                <wp:positionH relativeFrom="column">
                  <wp:posOffset>847724</wp:posOffset>
                </wp:positionH>
                <wp:positionV relativeFrom="paragraph">
                  <wp:posOffset>994409</wp:posOffset>
                </wp:positionV>
                <wp:extent cx="0" cy="523875"/>
                <wp:effectExtent l="95250" t="0" r="57150" b="66675"/>
                <wp:wrapNone/>
                <wp:docPr id="11" name="Straight Connector 11"/>
                <wp:cNvGraphicFramePr/>
                <a:graphic xmlns:a="http://schemas.openxmlformats.org/drawingml/2006/main">
                  <a:graphicData uri="http://schemas.microsoft.com/office/word/2010/wordprocessingShape">
                    <wps:wsp>
                      <wps:cNvCnPr/>
                      <wps:spPr>
                        <a:xfrm flipH="1">
                          <a:off x="0" y="0"/>
                          <a:ext cx="0" cy="52387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1ECEA" id="Straight Connector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8.3pt" to="66.7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" strokecolor="#5b9bd5 [3204]" strokeweight=".5pt">
                <v:stroke endarrow="open" joinstyle="miter"/>
              </v:line>
            </w:pict>
          </mc:Fallback>
        </mc:AlternateContent>
      </w:r>
      <w:r w:rsidRPr="009B00EB">
        <w:rPr>
          <w:rFonts w:ascii="Cambria" w:hAnsi="Cambria"/>
          <w:noProof/>
          <w:lang w:eastAsia="en-CA"/>
        </w:rPr>
        <mc:AlternateContent>
          <mc:Choice Requires="wps">
            <w:drawing>
              <wp:anchor distT="0" distB="0" distL="114300" distR="114300" simplePos="0" relativeHeight="251681792" behindDoc="0" locked="0" layoutInCell="1" allowOverlap="1" wp14:anchorId="22877CE2" wp14:editId="6D187457">
                <wp:simplePos x="0" y="0"/>
                <wp:positionH relativeFrom="column">
                  <wp:posOffset>4238625</wp:posOffset>
                </wp:positionH>
                <wp:positionV relativeFrom="paragraph">
                  <wp:posOffset>984885</wp:posOffset>
                </wp:positionV>
                <wp:extent cx="0" cy="371475"/>
                <wp:effectExtent l="95250" t="0" r="95250" b="66675"/>
                <wp:wrapNone/>
                <wp:docPr id="17" name="Straight Connector 17"/>
                <wp:cNvGraphicFramePr/>
                <a:graphic xmlns:a="http://schemas.openxmlformats.org/drawingml/2006/main">
                  <a:graphicData uri="http://schemas.microsoft.com/office/word/2010/wordprocessingShape">
                    <wps:wsp>
                      <wps:cNvCnPr/>
                      <wps:spPr>
                        <a:xfrm>
                          <a:off x="0" y="0"/>
                          <a:ext cx="0" cy="37147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44CB1"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77.55pt" to="333.7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" strokecolor="#5b9bd5 [3204]" strokeweight=".5pt">
                <v:stroke endarrow="open" joinstyle="miter"/>
              </v:line>
            </w:pict>
          </mc:Fallback>
        </mc:AlternateContent>
      </w:r>
      <w:r w:rsidR="009D2A4E" w:rsidRPr="009B00EB">
        <w:rPr>
          <w:rFonts w:ascii="Cambria" w:hAnsi="Cambria"/>
          <w:noProof/>
          <w:lang w:eastAsia="en-CA"/>
        </w:rPr>
        <mc:AlternateContent>
          <mc:Choice Requires="wps">
            <w:drawing>
              <wp:anchor distT="45720" distB="45720" distL="114300" distR="114300" simplePos="0" relativeHeight="251666432" behindDoc="0" locked="0" layoutInCell="1" allowOverlap="1" wp14:anchorId="0EAD83D7" wp14:editId="31A79923">
                <wp:simplePos x="0" y="0"/>
                <wp:positionH relativeFrom="margin">
                  <wp:align>left</wp:align>
                </wp:positionH>
                <wp:positionV relativeFrom="paragraph">
                  <wp:posOffset>448310</wp:posOffset>
                </wp:positionV>
                <wp:extent cx="58102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42925"/>
                        </a:xfrm>
                        <a:prstGeom prst="rect">
                          <a:avLst/>
                        </a:prstGeom>
                        <a:solidFill>
                          <a:srgbClr val="FFFFFF"/>
                        </a:solidFill>
                        <a:ln w="9525">
                          <a:solidFill>
                            <a:srgbClr val="000000"/>
                          </a:solidFill>
                          <a:miter lim="800000"/>
                          <a:headEnd/>
                          <a:tailEnd/>
                        </a:ln>
                      </wps:spPr>
                      <wps:txbx>
                        <w:txbxContent>
                          <w:p w14:paraId="56D77A39" w14:textId="77777777" w:rsidR="009D2A4E" w:rsidRPr="00272B80" w:rsidRDefault="009D2A4E" w:rsidP="00272B80">
                            <w:pPr>
                              <w:spacing w:after="0" w:line="240" w:lineRule="auto"/>
                              <w:rPr>
                                <w:rFonts w:ascii="Cambria" w:hAnsi="Cambria"/>
                                <w:bCs/>
                                <w:sz w:val="24"/>
                                <w:szCs w:val="24"/>
                              </w:rPr>
                            </w:pPr>
                            <w:r w:rsidRPr="00272B80">
                              <w:rPr>
                                <w:rFonts w:ascii="Cambria" w:hAnsi="Cambria"/>
                                <w:bCs/>
                                <w:sz w:val="24"/>
                                <w:szCs w:val="24"/>
                              </w:rPr>
                              <w:t>Will your facility provide Medical Assistance in Dying to eligible patients?</w:t>
                            </w:r>
                          </w:p>
                          <w:p w14:paraId="2378B294" w14:textId="77777777" w:rsidR="009D2A4E" w:rsidRPr="00272B80" w:rsidRDefault="00272B80" w:rsidP="002923A6">
                            <w:pPr>
                              <w:spacing w:after="0" w:line="240" w:lineRule="auto"/>
                              <w:rPr>
                                <w:rFonts w:ascii="Cambria" w:hAnsi="Cambria"/>
                                <w:bCs/>
                                <w:sz w:val="24"/>
                                <w:szCs w:val="24"/>
                              </w:rPr>
                            </w:pPr>
                            <w:r>
                              <w:rPr>
                                <w:rFonts w:ascii="Cambria" w:hAnsi="Cambria"/>
                                <w:bCs/>
                                <w:sz w:val="24"/>
                                <w:szCs w:val="24"/>
                              </w:rPr>
                              <w:t xml:space="preserve"> </w:t>
                            </w:r>
                            <w:r w:rsidR="009D2A4E" w:rsidRPr="00272B80">
                              <w:rPr>
                                <w:rFonts w:ascii="Cambria" w:hAnsi="Cambria"/>
                                <w:bCs/>
                                <w:sz w:val="24"/>
                                <w:szCs w:val="24"/>
                              </w:rPr>
                              <w:t>Yes [  ]</w:t>
                            </w:r>
                            <w:r w:rsidR="002923A6" w:rsidRPr="00272B80">
                              <w:rPr>
                                <w:rFonts w:ascii="Cambria" w:hAnsi="Cambria"/>
                                <w:bCs/>
                                <w:sz w:val="24"/>
                                <w:szCs w:val="24"/>
                              </w:rPr>
                              <w:t xml:space="preserve">          </w:t>
                            </w:r>
                            <w:r w:rsidR="009D2A4E" w:rsidRPr="00272B80">
                              <w:rPr>
                                <w:rFonts w:ascii="Cambria" w:hAnsi="Cambria"/>
                                <w:bCs/>
                                <w:sz w:val="24"/>
                                <w:szCs w:val="24"/>
                              </w:rPr>
                              <w:t>No [  ]</w:t>
                            </w:r>
                          </w:p>
                          <w:p w14:paraId="68679162" w14:textId="77777777" w:rsidR="009D2A4E" w:rsidRDefault="009D2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D83D7" id="_x0000_t202" coordsize="21600,21600" o:spt="202" path="m,l,21600r21600,l21600,xe">
                <v:stroke joinstyle="miter"/>
                <v:path gradientshapeok="t" o:connecttype="rect"/>
              </v:shapetype>
              <v:shape id="Text Box 2" o:spid="_x0000_s1026" type="#_x0000_t202" style="position:absolute;margin-left:0;margin-top:35.3pt;width:457.5pt;height:42.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">
                <v:textbox>
                  <w:txbxContent>
                    <w:p w14:paraId="56D77A39" w14:textId="77777777" w:rsidR="009D2A4E" w:rsidRPr="00272B80" w:rsidRDefault="009D2A4E" w:rsidP="00272B80">
                      <w:pPr>
                        <w:spacing w:after="0" w:line="240" w:lineRule="auto"/>
                        <w:rPr>
                          <w:rFonts w:ascii="Cambria" w:hAnsi="Cambria"/>
                          <w:bCs/>
                          <w:sz w:val="24"/>
                          <w:szCs w:val="24"/>
                        </w:rPr>
                      </w:pPr>
                      <w:r w:rsidRPr="00272B80">
                        <w:rPr>
                          <w:rFonts w:ascii="Cambria" w:hAnsi="Cambria"/>
                          <w:bCs/>
                          <w:sz w:val="24"/>
                          <w:szCs w:val="24"/>
                        </w:rPr>
                        <w:t>Will your facility provide Medical Assistance in Dying to eligible patients?</w:t>
                      </w:r>
                    </w:p>
                    <w:p w14:paraId="2378B294" w14:textId="77777777" w:rsidR="009D2A4E" w:rsidRPr="00272B80" w:rsidRDefault="00272B80" w:rsidP="002923A6">
                      <w:pPr>
                        <w:spacing w:after="0" w:line="240" w:lineRule="auto"/>
                        <w:rPr>
                          <w:rFonts w:ascii="Cambria" w:hAnsi="Cambria"/>
                          <w:bCs/>
                          <w:sz w:val="24"/>
                          <w:szCs w:val="24"/>
                        </w:rPr>
                      </w:pPr>
                      <w:r>
                        <w:rPr>
                          <w:rFonts w:ascii="Cambria" w:hAnsi="Cambria"/>
                          <w:bCs/>
                          <w:sz w:val="24"/>
                          <w:szCs w:val="24"/>
                        </w:rPr>
                        <w:t xml:space="preserve"> </w:t>
                      </w:r>
                      <w:r w:rsidR="009D2A4E" w:rsidRPr="00272B80">
                        <w:rPr>
                          <w:rFonts w:ascii="Cambria" w:hAnsi="Cambria"/>
                          <w:bCs/>
                          <w:sz w:val="24"/>
                          <w:szCs w:val="24"/>
                        </w:rPr>
                        <w:t>Yes [  ]</w:t>
                      </w:r>
                      <w:r w:rsidR="002923A6" w:rsidRPr="00272B80">
                        <w:rPr>
                          <w:rFonts w:ascii="Cambria" w:hAnsi="Cambria"/>
                          <w:bCs/>
                          <w:sz w:val="24"/>
                          <w:szCs w:val="24"/>
                        </w:rPr>
                        <w:t xml:space="preserve">          </w:t>
                      </w:r>
                      <w:r w:rsidR="009D2A4E" w:rsidRPr="00272B80">
                        <w:rPr>
                          <w:rFonts w:ascii="Cambria" w:hAnsi="Cambria"/>
                          <w:bCs/>
                          <w:sz w:val="24"/>
                          <w:szCs w:val="24"/>
                        </w:rPr>
                        <w:t>No [  ]</w:t>
                      </w:r>
                    </w:p>
                    <w:p w14:paraId="68679162" w14:textId="77777777" w:rsidR="009D2A4E" w:rsidRDefault="009D2A4E"/>
                  </w:txbxContent>
                </v:textbox>
                <w10:wrap type="square" anchorx="margin"/>
              </v:shape>
            </w:pict>
          </mc:Fallback>
        </mc:AlternateContent>
      </w:r>
    </w:p>
    <w:p w14:paraId="7B76E242" w14:textId="3882623D" w:rsidR="009D2A4E" w:rsidRPr="009B00EB" w:rsidRDefault="00942B29" w:rsidP="009D2A4E">
      <w:pPr>
        <w:rPr>
          <w:rFonts w:ascii="Cambria" w:hAnsi="Cambria"/>
        </w:rPr>
      </w:pPr>
      <w:r w:rsidRPr="009B00EB">
        <w:rPr>
          <w:rFonts w:ascii="Cambria" w:hAnsi="Cambria"/>
          <w:noProof/>
          <w:lang w:eastAsia="en-CA"/>
        </w:rPr>
        <mc:AlternateContent>
          <mc:Choice Requires="wps">
            <w:drawing>
              <wp:anchor distT="45720" distB="45720" distL="114300" distR="114300" simplePos="0" relativeHeight="251671552" behindDoc="0" locked="0" layoutInCell="1" allowOverlap="1" wp14:anchorId="05AA98E1" wp14:editId="0651BD10">
                <wp:simplePos x="0" y="0"/>
                <wp:positionH relativeFrom="column">
                  <wp:posOffset>3228975</wp:posOffset>
                </wp:positionH>
                <wp:positionV relativeFrom="paragraph">
                  <wp:posOffset>1067435</wp:posOffset>
                </wp:positionV>
                <wp:extent cx="3009900" cy="26860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86050"/>
                        </a:xfrm>
                        <a:prstGeom prst="rect">
                          <a:avLst/>
                        </a:prstGeom>
                        <a:solidFill>
                          <a:srgbClr val="FFFFFF"/>
                        </a:solidFill>
                        <a:ln w="9525">
                          <a:solidFill>
                            <a:srgbClr val="000000"/>
                          </a:solidFill>
                          <a:miter lim="800000"/>
                          <a:headEnd/>
                          <a:tailEnd/>
                        </a:ln>
                      </wps:spPr>
                      <wps:txbx>
                        <w:txbxContent>
                          <w:p w14:paraId="2CBD9197" w14:textId="6E254DDA" w:rsidR="009D2A4E" w:rsidRPr="00272B80" w:rsidRDefault="009D2A4E" w:rsidP="009D2A4E">
                            <w:pPr>
                              <w:rPr>
                                <w:rFonts w:ascii="Cambria" w:hAnsi="Cambria"/>
                                <w:sz w:val="24"/>
                                <w:szCs w:val="24"/>
                              </w:rPr>
                            </w:pPr>
                            <w:r w:rsidRPr="00272B80">
                              <w:rPr>
                                <w:rFonts w:ascii="Cambria" w:hAnsi="Cambria"/>
                                <w:b/>
                                <w:bCs/>
                                <w:sz w:val="24"/>
                                <w:szCs w:val="24"/>
                              </w:rPr>
                              <w:t>If no</w:t>
                            </w:r>
                            <w:r w:rsidRPr="00272B80">
                              <w:rPr>
                                <w:rFonts w:ascii="Cambria" w:hAnsi="Cambria"/>
                                <w:sz w:val="24"/>
                                <w:szCs w:val="24"/>
                              </w:rPr>
                              <w:t xml:space="preserve">: </w:t>
                            </w:r>
                            <w:r w:rsidR="00942B29">
                              <w:rPr>
                                <w:rFonts w:ascii="Cambria" w:hAnsi="Cambria"/>
                                <w:sz w:val="24"/>
                                <w:szCs w:val="24"/>
                              </w:rPr>
                              <w:t xml:space="preserve">What are you instructing healthcare practitioners to do when </w:t>
                            </w:r>
                            <w:r w:rsidR="009B00EB">
                              <w:rPr>
                                <w:rFonts w:ascii="Cambria" w:hAnsi="Cambria"/>
                                <w:sz w:val="24"/>
                                <w:szCs w:val="24"/>
                              </w:rPr>
                              <w:t>they receive a request for MAID?</w:t>
                            </w:r>
                          </w:p>
                          <w:p w14:paraId="225ED3CF" w14:textId="08CED579" w:rsidR="009D2A4E" w:rsidRDefault="00942B2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A98E1" id="_x0000_t202" coordsize="21600,21600" o:spt="202" path="m,l,21600r21600,l21600,xe">
                <v:stroke joinstyle="miter"/>
                <v:path gradientshapeok="t" o:connecttype="rect"/>
              </v:shapetype>
              <v:shape id="_x0000_s1027" type="#_x0000_t202" style="position:absolute;margin-left:254.25pt;margin-top:84.05pt;width:237pt;height:2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lH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">
                <v:textbox>
                  <w:txbxContent>
                    <w:p w14:paraId="2CBD9197" w14:textId="6E254DDA" w:rsidR="009D2A4E" w:rsidRPr="00272B80" w:rsidRDefault="009D2A4E" w:rsidP="009D2A4E">
                      <w:pPr>
                        <w:rPr>
                          <w:rFonts w:ascii="Cambria" w:hAnsi="Cambria"/>
                          <w:sz w:val="24"/>
                          <w:szCs w:val="24"/>
                        </w:rPr>
                      </w:pPr>
                      <w:r w:rsidRPr="00272B80">
                        <w:rPr>
                          <w:rFonts w:ascii="Cambria" w:hAnsi="Cambria"/>
                          <w:b/>
                          <w:bCs/>
                          <w:sz w:val="24"/>
                          <w:szCs w:val="24"/>
                        </w:rPr>
                        <w:t>If no</w:t>
                      </w:r>
                      <w:r w:rsidRPr="00272B80">
                        <w:rPr>
                          <w:rFonts w:ascii="Cambria" w:hAnsi="Cambria"/>
                          <w:sz w:val="24"/>
                          <w:szCs w:val="24"/>
                        </w:rPr>
                        <w:t xml:space="preserve">: </w:t>
                      </w:r>
                      <w:r w:rsidR="00942B29">
                        <w:rPr>
                          <w:rFonts w:ascii="Cambria" w:hAnsi="Cambria"/>
                          <w:sz w:val="24"/>
                          <w:szCs w:val="24"/>
                        </w:rPr>
                        <w:t xml:space="preserve">What are you instructing healthcare practitioners to do when </w:t>
                      </w:r>
                      <w:r w:rsidR="009B00EB">
                        <w:rPr>
                          <w:rFonts w:ascii="Cambria" w:hAnsi="Cambria"/>
                          <w:sz w:val="24"/>
                          <w:szCs w:val="24"/>
                        </w:rPr>
                        <w:t>they receive a request for MAID?</w:t>
                      </w:r>
                    </w:p>
                    <w:p w14:paraId="225ED3CF" w14:textId="08CED579" w:rsidR="009D2A4E" w:rsidRDefault="00942B29">
                      <w:r>
                        <w:t>––––––––––––––––––––––––––––––––––––––––––––––––––––––––––––––––––––––––––––––––––––––––––––––––––––––––––––––––––––––––––––––––––––––––––––––––––––––––––––––––––––––––––––––––––––––––––––––––––––––––––––––––––––––––––––––––––––––––––––––––––––––––––––––––––––––––––––––––––––––––––––––––––––––––––––––––––––––––––––––––––––––––––––––––––––––––––––––––––––––––––––––––––––––––––––––––––––––––––––––––</w:t>
                      </w:r>
                    </w:p>
                  </w:txbxContent>
                </v:textbox>
                <w10:wrap type="square"/>
              </v:shape>
            </w:pict>
          </mc:Fallback>
        </mc:AlternateContent>
      </w:r>
    </w:p>
    <w:p w14:paraId="1AD3024D" w14:textId="121E8935" w:rsidR="00EF2474" w:rsidRPr="009B00EB" w:rsidRDefault="002923A6" w:rsidP="00465C00">
      <w:pPr>
        <w:rPr>
          <w:rFonts w:ascii="Cambria" w:hAnsi="Cambria"/>
        </w:rPr>
      </w:pPr>
      <w:r w:rsidRPr="009B00EB">
        <w:rPr>
          <w:rFonts w:ascii="Cambria" w:hAnsi="Cambria"/>
          <w:noProof/>
          <w:lang w:eastAsia="en-CA"/>
        </w:rPr>
        <mc:AlternateContent>
          <mc:Choice Requires="wps">
            <w:drawing>
              <wp:anchor distT="45720" distB="45720" distL="114300" distR="114300" simplePos="0" relativeHeight="251668480" behindDoc="0" locked="0" layoutInCell="1" allowOverlap="1" wp14:anchorId="2A007D8B" wp14:editId="6FDD177B">
                <wp:simplePos x="0" y="0"/>
                <wp:positionH relativeFrom="margin">
                  <wp:align>left</wp:align>
                </wp:positionH>
                <wp:positionV relativeFrom="paragraph">
                  <wp:posOffset>165735</wp:posOffset>
                </wp:positionV>
                <wp:extent cx="2390775" cy="8286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28675"/>
                        </a:xfrm>
                        <a:prstGeom prst="rect">
                          <a:avLst/>
                        </a:prstGeom>
                        <a:solidFill>
                          <a:srgbClr val="FFFFFF"/>
                        </a:solidFill>
                        <a:ln w="9525">
                          <a:solidFill>
                            <a:srgbClr val="000000"/>
                          </a:solidFill>
                          <a:miter lim="800000"/>
                          <a:headEnd/>
                          <a:tailEnd/>
                        </a:ln>
                      </wps:spPr>
                      <wps:txbx>
                        <w:txbxContent>
                          <w:p w14:paraId="64B568F2" w14:textId="77777777" w:rsidR="009D2A4E" w:rsidRPr="00272B80" w:rsidRDefault="009D2A4E" w:rsidP="00272B80">
                            <w:pPr>
                              <w:pStyle w:val="ListParagraph"/>
                              <w:numPr>
                                <w:ilvl w:val="0"/>
                                <w:numId w:val="13"/>
                              </w:numPr>
                              <w:rPr>
                                <w:rFonts w:ascii="Cambria" w:hAnsi="Cambria"/>
                                <w:sz w:val="24"/>
                                <w:szCs w:val="24"/>
                              </w:rPr>
                            </w:pPr>
                            <w:r w:rsidRPr="00272B80">
                              <w:rPr>
                                <w:rFonts w:ascii="Cambria" w:hAnsi="Cambria"/>
                                <w:b/>
                                <w:sz w:val="24"/>
                                <w:szCs w:val="24"/>
                              </w:rPr>
                              <w:t>If yes:</w:t>
                            </w:r>
                            <w:r w:rsidRPr="00272B80">
                              <w:rPr>
                                <w:rFonts w:ascii="Cambria" w:hAnsi="Cambria"/>
                                <w:sz w:val="24"/>
                                <w:szCs w:val="24"/>
                              </w:rPr>
                              <w:t xml:space="preserve"> do you have a policy that can be shared?</w:t>
                            </w:r>
                          </w:p>
                          <w:p w14:paraId="1E87FBEF" w14:textId="77777777" w:rsidR="009D2A4E" w:rsidRPr="00272B80" w:rsidRDefault="009D2A4E" w:rsidP="009D2A4E">
                            <w:pPr>
                              <w:rPr>
                                <w:rFonts w:ascii="Cambria" w:hAnsi="Cambria"/>
                                <w:sz w:val="24"/>
                                <w:szCs w:val="24"/>
                              </w:rPr>
                            </w:pPr>
                            <w:r w:rsidRPr="00272B80">
                              <w:rPr>
                                <w:rFonts w:ascii="Cambria" w:hAnsi="Cambria"/>
                                <w:sz w:val="24"/>
                                <w:szCs w:val="24"/>
                              </w:rPr>
                              <w:t>Yes [ ]</w:t>
                            </w:r>
                            <w:r w:rsidR="002923A6" w:rsidRPr="00272B80">
                              <w:rPr>
                                <w:rFonts w:ascii="Cambria" w:hAnsi="Cambria"/>
                                <w:sz w:val="24"/>
                                <w:szCs w:val="24"/>
                              </w:rPr>
                              <w:t xml:space="preserve">    </w:t>
                            </w:r>
                            <w:r w:rsidRPr="00272B80">
                              <w:rPr>
                                <w:rFonts w:ascii="Cambria" w:hAnsi="Cambria"/>
                                <w:sz w:val="24"/>
                                <w:szCs w:val="24"/>
                              </w:rPr>
                              <w:t>No [ ]</w:t>
                            </w:r>
                          </w:p>
                          <w:p w14:paraId="61D8C881" w14:textId="77777777" w:rsidR="009D2A4E" w:rsidRDefault="009D2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07D8B" id="_x0000_s1028" type="#_x0000_t202" style="position:absolute;margin-left:0;margin-top:13.05pt;width:188.25pt;height:65.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">
                <v:textbox>
                  <w:txbxContent>
                    <w:p w14:paraId="64B568F2" w14:textId="77777777" w:rsidR="009D2A4E" w:rsidRPr="00272B80" w:rsidRDefault="009D2A4E" w:rsidP="00272B80">
                      <w:pPr>
                        <w:pStyle w:val="ListParagraph"/>
                        <w:numPr>
                          <w:ilvl w:val="0"/>
                          <w:numId w:val="13"/>
                        </w:numPr>
                        <w:rPr>
                          <w:rFonts w:ascii="Cambria" w:hAnsi="Cambria"/>
                          <w:sz w:val="24"/>
                          <w:szCs w:val="24"/>
                        </w:rPr>
                      </w:pPr>
                      <w:r w:rsidRPr="00272B80">
                        <w:rPr>
                          <w:rFonts w:ascii="Cambria" w:hAnsi="Cambria"/>
                          <w:b/>
                          <w:sz w:val="24"/>
                          <w:szCs w:val="24"/>
                        </w:rPr>
                        <w:t>If yes:</w:t>
                      </w:r>
                      <w:r w:rsidRPr="00272B80">
                        <w:rPr>
                          <w:rFonts w:ascii="Cambria" w:hAnsi="Cambria"/>
                          <w:sz w:val="24"/>
                          <w:szCs w:val="24"/>
                        </w:rPr>
                        <w:t xml:space="preserve"> do you have a policy that can be shared?</w:t>
                      </w:r>
                    </w:p>
                    <w:p w14:paraId="1E87FBEF" w14:textId="77777777" w:rsidR="009D2A4E" w:rsidRPr="00272B80" w:rsidRDefault="009D2A4E" w:rsidP="009D2A4E">
                      <w:pPr>
                        <w:rPr>
                          <w:rFonts w:ascii="Cambria" w:hAnsi="Cambria"/>
                          <w:sz w:val="24"/>
                          <w:szCs w:val="24"/>
                        </w:rPr>
                      </w:pPr>
                      <w:r w:rsidRPr="00272B80">
                        <w:rPr>
                          <w:rFonts w:ascii="Cambria" w:hAnsi="Cambria"/>
                          <w:sz w:val="24"/>
                          <w:szCs w:val="24"/>
                        </w:rPr>
                        <w:t>Yes [ ]</w:t>
                      </w:r>
                      <w:r w:rsidR="002923A6" w:rsidRPr="00272B80">
                        <w:rPr>
                          <w:rFonts w:ascii="Cambria" w:hAnsi="Cambria"/>
                          <w:sz w:val="24"/>
                          <w:szCs w:val="24"/>
                        </w:rPr>
                        <w:t xml:space="preserve">    </w:t>
                      </w:r>
                      <w:r w:rsidRPr="00272B80">
                        <w:rPr>
                          <w:rFonts w:ascii="Cambria" w:hAnsi="Cambria"/>
                          <w:sz w:val="24"/>
                          <w:szCs w:val="24"/>
                        </w:rPr>
                        <w:t>No [ ]</w:t>
                      </w:r>
                    </w:p>
                    <w:p w14:paraId="61D8C881" w14:textId="77777777" w:rsidR="009D2A4E" w:rsidRDefault="009D2A4E"/>
                  </w:txbxContent>
                </v:textbox>
                <w10:wrap type="square" anchorx="margin"/>
              </v:shape>
            </w:pict>
          </mc:Fallback>
        </mc:AlternateContent>
      </w:r>
    </w:p>
    <w:p w14:paraId="2C0C156C" w14:textId="77777777" w:rsidR="00EF2474" w:rsidRPr="009B00EB" w:rsidRDefault="00EF2474" w:rsidP="00465C00">
      <w:pPr>
        <w:rPr>
          <w:rFonts w:ascii="Cambria" w:hAnsi="Cambria"/>
        </w:rPr>
      </w:pPr>
    </w:p>
    <w:p w14:paraId="669E94B8" w14:textId="77777777" w:rsidR="00EF2474" w:rsidRPr="009B00EB" w:rsidRDefault="00EF2474" w:rsidP="00465C00">
      <w:pPr>
        <w:rPr>
          <w:rFonts w:ascii="Cambria" w:hAnsi="Cambria"/>
        </w:rPr>
      </w:pPr>
    </w:p>
    <w:p w14:paraId="6CBC316E" w14:textId="77777777" w:rsidR="00E721CF" w:rsidRPr="009B00EB" w:rsidRDefault="00272B80" w:rsidP="00465C00">
      <w:pPr>
        <w:rPr>
          <w:rFonts w:ascii="Cambria" w:hAnsi="Cambria"/>
        </w:rPr>
      </w:pPr>
      <w:r w:rsidRPr="009B00EB">
        <w:rPr>
          <w:rFonts w:ascii="Cambria" w:hAnsi="Cambria"/>
          <w:noProof/>
          <w:lang w:eastAsia="en-CA"/>
        </w:rPr>
        <mc:AlternateContent>
          <mc:Choice Requires="wps">
            <w:drawing>
              <wp:anchor distT="0" distB="0" distL="114300" distR="114300" simplePos="0" relativeHeight="251683840" behindDoc="0" locked="0" layoutInCell="1" allowOverlap="1" wp14:anchorId="0FDACFA9" wp14:editId="0316EA27">
                <wp:simplePos x="0" y="0"/>
                <wp:positionH relativeFrom="column">
                  <wp:posOffset>1104900</wp:posOffset>
                </wp:positionH>
                <wp:positionV relativeFrom="paragraph">
                  <wp:posOffset>161925</wp:posOffset>
                </wp:positionV>
                <wp:extent cx="0" cy="276225"/>
                <wp:effectExtent l="95250" t="0" r="57150" b="66675"/>
                <wp:wrapNone/>
                <wp:docPr id="18" name="Straight Connector 18"/>
                <wp:cNvGraphicFramePr/>
                <a:graphic xmlns:a="http://schemas.openxmlformats.org/drawingml/2006/main">
                  <a:graphicData uri="http://schemas.microsoft.com/office/word/2010/wordprocessingShape">
                    <wps:wsp>
                      <wps:cNvCnPr/>
                      <wps:spPr>
                        <a:xfrm>
                          <a:off x="0" y="0"/>
                          <a:ext cx="0" cy="27622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9C9C"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75pt" to="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" strokecolor="#5b9bd5 [3204]" strokeweight=".5pt">
                <v:stroke endarrow="open" joinstyle="miter"/>
              </v:line>
            </w:pict>
          </mc:Fallback>
        </mc:AlternateContent>
      </w:r>
    </w:p>
    <w:p w14:paraId="0AC139F5" w14:textId="77777777" w:rsidR="00E721CF" w:rsidRPr="009B00EB" w:rsidRDefault="002923A6" w:rsidP="00465C00">
      <w:pPr>
        <w:rPr>
          <w:rFonts w:ascii="Cambria" w:hAnsi="Cambria"/>
        </w:rPr>
      </w:pPr>
      <w:r w:rsidRPr="009B00EB">
        <w:rPr>
          <w:rFonts w:ascii="Cambria" w:hAnsi="Cambria"/>
          <w:noProof/>
          <w:lang w:eastAsia="en-CA"/>
        </w:rPr>
        <mc:AlternateContent>
          <mc:Choice Requires="wps">
            <w:drawing>
              <wp:anchor distT="45720" distB="45720" distL="114300" distR="114300" simplePos="0" relativeHeight="251673600" behindDoc="0" locked="0" layoutInCell="1" allowOverlap="1" wp14:anchorId="0A3480B0" wp14:editId="1B39A4A6">
                <wp:simplePos x="0" y="0"/>
                <wp:positionH relativeFrom="margin">
                  <wp:align>left</wp:align>
                </wp:positionH>
                <wp:positionV relativeFrom="paragraph">
                  <wp:posOffset>153670</wp:posOffset>
                </wp:positionV>
                <wp:extent cx="2360930" cy="1404620"/>
                <wp:effectExtent l="0" t="0" r="2286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A33C63" w14:textId="77777777" w:rsidR="009D2A4E" w:rsidRPr="00272B80" w:rsidRDefault="009D2A4E" w:rsidP="009D2A4E">
                            <w:pPr>
                              <w:rPr>
                                <w:rFonts w:ascii="Cambria" w:hAnsi="Cambria"/>
                                <w:sz w:val="24"/>
                                <w:szCs w:val="24"/>
                              </w:rPr>
                            </w:pPr>
                            <w:r w:rsidRPr="00272B80">
                              <w:rPr>
                                <w:rFonts w:ascii="Cambria" w:hAnsi="Cambria"/>
                                <w:b/>
                                <w:sz w:val="24"/>
                                <w:szCs w:val="24"/>
                              </w:rPr>
                              <w:t>If no to A):</w:t>
                            </w:r>
                            <w:r w:rsidRPr="00272B80">
                              <w:rPr>
                                <w:rFonts w:ascii="Cambria" w:hAnsi="Cambria"/>
                                <w:sz w:val="24"/>
                                <w:szCs w:val="24"/>
                              </w:rPr>
                              <w:t xml:space="preserve"> If you don’t have a policy and you have not yet had an assisted death, will your institution be prepared for a future request? </w:t>
                            </w:r>
                          </w:p>
                          <w:p w14:paraId="15508D7D" w14:textId="77777777" w:rsidR="009D2A4E" w:rsidRPr="00272B80" w:rsidRDefault="00272B80" w:rsidP="009D2A4E">
                            <w:pPr>
                              <w:rPr>
                                <w:rFonts w:ascii="Cambria" w:hAnsi="Cambria"/>
                                <w:sz w:val="24"/>
                                <w:szCs w:val="24"/>
                              </w:rPr>
                            </w:pPr>
                            <w:r w:rsidRPr="00272B80">
                              <w:rPr>
                                <w:rFonts w:ascii="Cambria" w:hAnsi="Cambria"/>
                                <w:sz w:val="24"/>
                                <w:szCs w:val="24"/>
                              </w:rPr>
                              <w:t xml:space="preserve">Yes [  </w:t>
                            </w:r>
                            <w:proofErr w:type="gramStart"/>
                            <w:r w:rsidRPr="00272B80">
                              <w:rPr>
                                <w:rFonts w:ascii="Cambria" w:hAnsi="Cambria"/>
                                <w:sz w:val="24"/>
                                <w:szCs w:val="24"/>
                              </w:rPr>
                              <w:t xml:space="preserve">]  </w:t>
                            </w:r>
                            <w:r w:rsidR="009D2A4E" w:rsidRPr="00272B80">
                              <w:rPr>
                                <w:rFonts w:ascii="Cambria" w:hAnsi="Cambria"/>
                                <w:sz w:val="24"/>
                                <w:szCs w:val="24"/>
                              </w:rPr>
                              <w:t>No</w:t>
                            </w:r>
                            <w:proofErr w:type="gramEnd"/>
                            <w:r w:rsidRPr="00272B80">
                              <w:rPr>
                                <w:rFonts w:ascii="Cambria" w:hAnsi="Cambria"/>
                                <w:sz w:val="24"/>
                                <w:szCs w:val="24"/>
                              </w:rPr>
                              <w:t xml:space="preserve">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3480B0" id="_x0000_s1029" type="#_x0000_t202" style="position:absolute;margin-left:0;margin-top:12.1pt;width:185.9pt;height:110.6pt;z-index:25167360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g7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">
                <v:textbox style="mso-fit-shape-to-text:t">
                  <w:txbxContent>
                    <w:p w14:paraId="54A33C63" w14:textId="77777777" w:rsidR="009D2A4E" w:rsidRPr="00272B80" w:rsidRDefault="009D2A4E" w:rsidP="009D2A4E">
                      <w:pPr>
                        <w:rPr>
                          <w:rFonts w:ascii="Cambria" w:hAnsi="Cambria"/>
                          <w:sz w:val="24"/>
                          <w:szCs w:val="24"/>
                        </w:rPr>
                      </w:pPr>
                      <w:r w:rsidRPr="00272B80">
                        <w:rPr>
                          <w:rFonts w:ascii="Cambria" w:hAnsi="Cambria"/>
                          <w:b/>
                          <w:sz w:val="24"/>
                          <w:szCs w:val="24"/>
                        </w:rPr>
                        <w:t>If no to A):</w:t>
                      </w:r>
                      <w:r w:rsidRPr="00272B80">
                        <w:rPr>
                          <w:rFonts w:ascii="Cambria" w:hAnsi="Cambria"/>
                          <w:sz w:val="24"/>
                          <w:szCs w:val="24"/>
                        </w:rPr>
                        <w:t xml:space="preserve"> If you don’t have a policy and you have not yet had an assisted death, will your institution be prepared for a future request? </w:t>
                      </w:r>
                    </w:p>
                    <w:p w14:paraId="15508D7D" w14:textId="77777777" w:rsidR="009D2A4E" w:rsidRPr="00272B80" w:rsidRDefault="00272B80" w:rsidP="009D2A4E">
                      <w:pPr>
                        <w:rPr>
                          <w:rFonts w:ascii="Cambria" w:hAnsi="Cambria"/>
                          <w:sz w:val="24"/>
                          <w:szCs w:val="24"/>
                        </w:rPr>
                      </w:pPr>
                      <w:r w:rsidRPr="00272B80">
                        <w:rPr>
                          <w:rFonts w:ascii="Cambria" w:hAnsi="Cambria"/>
                          <w:sz w:val="24"/>
                          <w:szCs w:val="24"/>
                        </w:rPr>
                        <w:t xml:space="preserve">Yes [  </w:t>
                      </w:r>
                      <w:proofErr w:type="gramStart"/>
                      <w:r w:rsidRPr="00272B80">
                        <w:rPr>
                          <w:rFonts w:ascii="Cambria" w:hAnsi="Cambria"/>
                          <w:sz w:val="24"/>
                          <w:szCs w:val="24"/>
                        </w:rPr>
                        <w:t xml:space="preserve">]  </w:t>
                      </w:r>
                      <w:r w:rsidR="009D2A4E" w:rsidRPr="00272B80">
                        <w:rPr>
                          <w:rFonts w:ascii="Cambria" w:hAnsi="Cambria"/>
                          <w:sz w:val="24"/>
                          <w:szCs w:val="24"/>
                        </w:rPr>
                        <w:t>No</w:t>
                      </w:r>
                      <w:proofErr w:type="gramEnd"/>
                      <w:r w:rsidRPr="00272B80">
                        <w:rPr>
                          <w:rFonts w:ascii="Cambria" w:hAnsi="Cambria"/>
                          <w:sz w:val="24"/>
                          <w:szCs w:val="24"/>
                        </w:rPr>
                        <w:t xml:space="preserve"> [  ]</w:t>
                      </w:r>
                    </w:p>
                  </w:txbxContent>
                </v:textbox>
                <w10:wrap type="square" anchorx="margin"/>
              </v:shape>
            </w:pict>
          </mc:Fallback>
        </mc:AlternateContent>
      </w:r>
    </w:p>
    <w:p w14:paraId="31D91C2F" w14:textId="77777777" w:rsidR="00E721CF" w:rsidRPr="009B00EB" w:rsidRDefault="00EF2474" w:rsidP="00465C00">
      <w:pPr>
        <w:rPr>
          <w:rFonts w:ascii="Cambria" w:hAnsi="Cambria"/>
        </w:rPr>
      </w:pPr>
      <w:r w:rsidRPr="009B00EB">
        <w:rPr>
          <w:rFonts w:ascii="Cambria" w:hAnsi="Cambria"/>
        </w:rPr>
        <w:t xml:space="preserve"> </w:t>
      </w:r>
    </w:p>
    <w:p w14:paraId="711B090B" w14:textId="77777777" w:rsidR="00E721CF" w:rsidRPr="009B00EB" w:rsidRDefault="00E721CF" w:rsidP="00465C00">
      <w:pPr>
        <w:rPr>
          <w:rFonts w:ascii="Cambria" w:hAnsi="Cambria"/>
        </w:rPr>
      </w:pPr>
    </w:p>
    <w:p w14:paraId="3536E043" w14:textId="0BBCD1FB" w:rsidR="00E721CF" w:rsidRPr="009B00EB" w:rsidRDefault="00E721CF" w:rsidP="00465C00">
      <w:pPr>
        <w:rPr>
          <w:rFonts w:ascii="Cambria" w:hAnsi="Cambria"/>
        </w:rPr>
      </w:pPr>
    </w:p>
    <w:p w14:paraId="01E04174" w14:textId="1D6D2199" w:rsidR="00942B29" w:rsidRDefault="00942B29" w:rsidP="00465C00">
      <w:pPr>
        <w:rPr>
          <w:rFonts w:ascii="Cambria" w:hAnsi="Cambria"/>
        </w:rPr>
      </w:pPr>
    </w:p>
    <w:p w14:paraId="133B9EFD" w14:textId="2AF6FDE3" w:rsidR="00942B29" w:rsidRDefault="009B00EB" w:rsidP="00465C00">
      <w:pPr>
        <w:rPr>
          <w:rFonts w:ascii="Cambria" w:hAnsi="Cambria"/>
        </w:rPr>
      </w:pPr>
      <w:r w:rsidRPr="009B00EB">
        <w:rPr>
          <w:rFonts w:ascii="Cambria" w:hAnsi="Cambria"/>
          <w:noProof/>
          <w:lang w:eastAsia="en-CA"/>
        </w:rPr>
        <mc:AlternateContent>
          <mc:Choice Requires="wps">
            <w:drawing>
              <wp:anchor distT="0" distB="0" distL="114300" distR="114300" simplePos="0" relativeHeight="251700224" behindDoc="0" locked="0" layoutInCell="1" allowOverlap="1" wp14:anchorId="37734A5B" wp14:editId="4D288BB3">
                <wp:simplePos x="0" y="0"/>
                <wp:positionH relativeFrom="column">
                  <wp:posOffset>4419599</wp:posOffset>
                </wp:positionH>
                <wp:positionV relativeFrom="paragraph">
                  <wp:posOffset>215265</wp:posOffset>
                </wp:positionV>
                <wp:extent cx="9525" cy="323850"/>
                <wp:effectExtent l="76200" t="0" r="66675" b="57150"/>
                <wp:wrapNone/>
                <wp:docPr id="22" name="Straight Connector 22"/>
                <wp:cNvGraphicFramePr/>
                <a:graphic xmlns:a="http://schemas.openxmlformats.org/drawingml/2006/main">
                  <a:graphicData uri="http://schemas.microsoft.com/office/word/2010/wordprocessingShape">
                    <wps:wsp>
                      <wps:cNvCnPr/>
                      <wps:spPr>
                        <a:xfrm>
                          <a:off x="0" y="0"/>
                          <a:ext cx="9525" cy="323850"/>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55149"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95pt" to="348.7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" strokecolor="#5b9bd5 [3204]" strokeweight=".5pt">
                <v:stroke endarrow="open" joinstyle="miter"/>
              </v:line>
            </w:pict>
          </mc:Fallback>
        </mc:AlternateContent>
      </w:r>
      <w:r w:rsidR="002317DB" w:rsidRPr="009B00EB">
        <w:rPr>
          <w:rFonts w:ascii="Cambria" w:hAnsi="Cambria"/>
          <w:noProof/>
          <w:lang w:eastAsia="en-CA"/>
        </w:rPr>
        <mc:AlternateContent>
          <mc:Choice Requires="wps">
            <w:drawing>
              <wp:anchor distT="0" distB="0" distL="114300" distR="114300" simplePos="0" relativeHeight="251698176" behindDoc="0" locked="0" layoutInCell="1" allowOverlap="1" wp14:anchorId="1A0F7B60" wp14:editId="6BDF15B7">
                <wp:simplePos x="0" y="0"/>
                <wp:positionH relativeFrom="column">
                  <wp:posOffset>1085850</wp:posOffset>
                </wp:positionH>
                <wp:positionV relativeFrom="paragraph">
                  <wp:posOffset>219076</wp:posOffset>
                </wp:positionV>
                <wp:extent cx="0" cy="349250"/>
                <wp:effectExtent l="95250" t="0" r="95250" b="50800"/>
                <wp:wrapNone/>
                <wp:docPr id="21" name="Straight Connector 21"/>
                <wp:cNvGraphicFramePr/>
                <a:graphic xmlns:a="http://schemas.openxmlformats.org/drawingml/2006/main">
                  <a:graphicData uri="http://schemas.microsoft.com/office/word/2010/wordprocessingShape">
                    <wps:wsp>
                      <wps:cNvCnPr/>
                      <wps:spPr>
                        <a:xfrm>
                          <a:off x="0" y="0"/>
                          <a:ext cx="0" cy="349250"/>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2775E"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7.25pt" to="85.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" strokecolor="#5b9bd5 [3204]" strokeweight=".5pt">
                <v:stroke endarrow="open" joinstyle="miter"/>
              </v:line>
            </w:pict>
          </mc:Fallback>
        </mc:AlternateContent>
      </w:r>
    </w:p>
    <w:p w14:paraId="4677D195" w14:textId="0529ADA3" w:rsidR="004C2552" w:rsidRDefault="002317DB" w:rsidP="004C2552">
      <w:pPr>
        <w:rPr>
          <w:rFonts w:ascii="Cambria" w:hAnsi="Cambria"/>
        </w:rPr>
      </w:pPr>
      <w:r w:rsidRPr="009B00EB">
        <w:rPr>
          <w:rFonts w:ascii="Cambria" w:hAnsi="Cambria"/>
          <w:noProof/>
          <w:lang w:eastAsia="en-CA"/>
        </w:rPr>
        <mc:AlternateContent>
          <mc:Choice Requires="wps">
            <w:drawing>
              <wp:anchor distT="0" distB="0" distL="114300" distR="114300" simplePos="0" relativeHeight="251692032" behindDoc="0" locked="0" layoutInCell="1" allowOverlap="1" wp14:anchorId="3B9D758B" wp14:editId="7B4D5C2E">
                <wp:simplePos x="0" y="0"/>
                <wp:positionH relativeFrom="margin">
                  <wp:posOffset>2990850</wp:posOffset>
                </wp:positionH>
                <wp:positionV relativeFrom="paragraph">
                  <wp:posOffset>2061211</wp:posOffset>
                </wp:positionV>
                <wp:extent cx="0" cy="285750"/>
                <wp:effectExtent l="95250" t="0" r="57150" b="57150"/>
                <wp:wrapNone/>
                <wp:docPr id="8" name="Straight Connector 8"/>
                <wp:cNvGraphicFramePr/>
                <a:graphic xmlns:a="http://schemas.openxmlformats.org/drawingml/2006/main">
                  <a:graphicData uri="http://schemas.microsoft.com/office/word/2010/wordprocessingShape">
                    <wps:wsp>
                      <wps:cNvCnPr/>
                      <wps:spPr>
                        <a:xfrm>
                          <a:off x="0" y="0"/>
                          <a:ext cx="0" cy="285750"/>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76EC" id="Straight Connector 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pt,162.3pt" to="23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" strokecolor="#5b9bd5 [3204]" strokeweight=".5pt">
                <v:stroke endarrow="open" joinstyle="miter"/>
                <w10:wrap anchorx="margin"/>
              </v:line>
            </w:pict>
          </mc:Fallback>
        </mc:AlternateContent>
      </w:r>
      <w:r w:rsidRPr="009B00EB">
        <w:rPr>
          <w:rFonts w:ascii="Cambria" w:hAnsi="Cambria"/>
          <w:noProof/>
          <w:lang w:eastAsia="en-CA"/>
        </w:rPr>
        <mc:AlternateContent>
          <mc:Choice Requires="wps">
            <w:drawing>
              <wp:anchor distT="0" distB="0" distL="114300" distR="114300" simplePos="0" relativeHeight="251689984" behindDoc="0" locked="0" layoutInCell="1" allowOverlap="1" wp14:anchorId="7FF636B6" wp14:editId="5D842495">
                <wp:simplePos x="0" y="0"/>
                <wp:positionH relativeFrom="margin">
                  <wp:posOffset>2962275</wp:posOffset>
                </wp:positionH>
                <wp:positionV relativeFrom="paragraph">
                  <wp:posOffset>1214120</wp:posOffset>
                </wp:positionV>
                <wp:extent cx="0" cy="257175"/>
                <wp:effectExtent l="95250" t="0" r="57150" b="66675"/>
                <wp:wrapNone/>
                <wp:docPr id="7" name="Straight Connector 7"/>
                <wp:cNvGraphicFramePr/>
                <a:graphic xmlns:a="http://schemas.openxmlformats.org/drawingml/2006/main">
                  <a:graphicData uri="http://schemas.microsoft.com/office/word/2010/wordprocessingShape">
                    <wps:wsp>
                      <wps:cNvCnPr/>
                      <wps:spPr>
                        <a:xfrm>
                          <a:off x="0" y="0"/>
                          <a:ext cx="0" cy="25717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04942" id="Straight Connector 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25pt,95.6pt" to="233.2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" strokecolor="#5b9bd5 [3204]" strokeweight=".5pt">
                <v:stroke endarrow="open" joinstyle="miter"/>
                <w10:wrap anchorx="margin"/>
              </v:line>
            </w:pict>
          </mc:Fallback>
        </mc:AlternateContent>
      </w:r>
      <w:r w:rsidR="00272B80" w:rsidRPr="009B00EB">
        <w:rPr>
          <w:rFonts w:ascii="Cambria" w:hAnsi="Cambria"/>
          <w:noProof/>
          <w:lang w:eastAsia="en-CA"/>
        </w:rPr>
        <mc:AlternateContent>
          <mc:Choice Requires="wps">
            <w:drawing>
              <wp:anchor distT="45720" distB="45720" distL="114300" distR="114300" simplePos="0" relativeHeight="251677696" behindDoc="0" locked="0" layoutInCell="1" allowOverlap="1" wp14:anchorId="4865FB4E" wp14:editId="3D197FE7">
                <wp:simplePos x="0" y="0"/>
                <wp:positionH relativeFrom="column">
                  <wp:posOffset>-28575</wp:posOffset>
                </wp:positionH>
                <wp:positionV relativeFrom="paragraph">
                  <wp:posOffset>1482725</wp:posOffset>
                </wp:positionV>
                <wp:extent cx="6610350" cy="6191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19125"/>
                        </a:xfrm>
                        <a:prstGeom prst="rect">
                          <a:avLst/>
                        </a:prstGeom>
                        <a:solidFill>
                          <a:srgbClr val="FFFFFF"/>
                        </a:solidFill>
                        <a:ln w="9525">
                          <a:solidFill>
                            <a:srgbClr val="000000"/>
                          </a:solidFill>
                          <a:miter lim="800000"/>
                          <a:headEnd/>
                          <a:tailEnd/>
                        </a:ln>
                      </wps:spPr>
                      <wps:txbx>
                        <w:txbxContent>
                          <w:p w14:paraId="0B0875D1" w14:textId="02CB135E" w:rsidR="002923A6" w:rsidRPr="00272B80" w:rsidRDefault="002923A6" w:rsidP="002923A6">
                            <w:pPr>
                              <w:rPr>
                                <w:rFonts w:ascii="Cambria" w:hAnsi="Cambria"/>
                                <w:sz w:val="24"/>
                                <w:szCs w:val="24"/>
                              </w:rPr>
                            </w:pPr>
                            <w:r w:rsidRPr="00272B80">
                              <w:rPr>
                                <w:rFonts w:ascii="Cambria" w:hAnsi="Cambria"/>
                                <w:sz w:val="24"/>
                                <w:szCs w:val="24"/>
                              </w:rPr>
                              <w:t>Will objecting physicians in your facility follow the CPSO</w:t>
                            </w:r>
                            <w:r w:rsidR="000B0F47">
                              <w:rPr>
                                <w:rFonts w:ascii="Cambria" w:hAnsi="Cambria"/>
                                <w:sz w:val="24"/>
                                <w:szCs w:val="24"/>
                              </w:rPr>
                              <w:t>’s effective referral requirement</w:t>
                            </w:r>
                            <w:r w:rsidRPr="00272B80">
                              <w:rPr>
                                <w:rFonts w:ascii="Cambria" w:hAnsi="Cambria"/>
                                <w:sz w:val="24"/>
                                <w:szCs w:val="24"/>
                              </w:rPr>
                              <w:t>?</w:t>
                            </w:r>
                          </w:p>
                          <w:p w14:paraId="5E9C867A" w14:textId="77777777" w:rsidR="002923A6" w:rsidRPr="00272B80" w:rsidRDefault="002923A6" w:rsidP="002923A6">
                            <w:pPr>
                              <w:rPr>
                                <w:rFonts w:ascii="Cambria" w:hAnsi="Cambria"/>
                                <w:sz w:val="24"/>
                                <w:szCs w:val="24"/>
                              </w:rPr>
                            </w:pPr>
                            <w:r w:rsidRPr="00272B80">
                              <w:rPr>
                                <w:rFonts w:ascii="Cambria" w:hAnsi="Cambria"/>
                                <w:sz w:val="24"/>
                                <w:szCs w:val="24"/>
                              </w:rPr>
                              <w:t>Yes [  ]   No [  ]</w:t>
                            </w:r>
                          </w:p>
                          <w:p w14:paraId="35DFCEF6" w14:textId="77777777" w:rsidR="002923A6" w:rsidRDefault="00292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FB4E" id="_x0000_s1030" type="#_x0000_t202" style="position:absolute;margin-left:-2.25pt;margin-top:116.75pt;width:520.5pt;height:4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kNJA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">
                <v:textbox>
                  <w:txbxContent>
                    <w:p w14:paraId="0B0875D1" w14:textId="02CB135E" w:rsidR="002923A6" w:rsidRPr="00272B80" w:rsidRDefault="002923A6" w:rsidP="002923A6">
                      <w:pPr>
                        <w:rPr>
                          <w:rFonts w:ascii="Cambria" w:hAnsi="Cambria"/>
                          <w:sz w:val="24"/>
                          <w:szCs w:val="24"/>
                        </w:rPr>
                      </w:pPr>
                      <w:r w:rsidRPr="00272B80">
                        <w:rPr>
                          <w:rFonts w:ascii="Cambria" w:hAnsi="Cambria"/>
                          <w:sz w:val="24"/>
                          <w:szCs w:val="24"/>
                        </w:rPr>
                        <w:t>Will objecting physicians in your facility follow the CPSO</w:t>
                      </w:r>
                      <w:r w:rsidR="000B0F47">
                        <w:rPr>
                          <w:rFonts w:ascii="Cambria" w:hAnsi="Cambria"/>
                          <w:sz w:val="24"/>
                          <w:szCs w:val="24"/>
                        </w:rPr>
                        <w:t>’s effective referral requirement</w:t>
                      </w:r>
                      <w:r w:rsidRPr="00272B80">
                        <w:rPr>
                          <w:rFonts w:ascii="Cambria" w:hAnsi="Cambria"/>
                          <w:sz w:val="24"/>
                          <w:szCs w:val="24"/>
                        </w:rPr>
                        <w:t>?</w:t>
                      </w:r>
                    </w:p>
                    <w:p w14:paraId="5E9C867A" w14:textId="77777777" w:rsidR="002923A6" w:rsidRPr="00272B80" w:rsidRDefault="002923A6" w:rsidP="002923A6">
                      <w:pPr>
                        <w:rPr>
                          <w:rFonts w:ascii="Cambria" w:hAnsi="Cambria"/>
                          <w:sz w:val="24"/>
                          <w:szCs w:val="24"/>
                        </w:rPr>
                      </w:pPr>
                      <w:r w:rsidRPr="00272B80">
                        <w:rPr>
                          <w:rFonts w:ascii="Cambria" w:hAnsi="Cambria"/>
                          <w:sz w:val="24"/>
                          <w:szCs w:val="24"/>
                        </w:rPr>
                        <w:t>Yes [  ]   No [  ]</w:t>
                      </w:r>
                    </w:p>
                    <w:p w14:paraId="35DFCEF6" w14:textId="77777777" w:rsidR="002923A6" w:rsidRDefault="002923A6"/>
                  </w:txbxContent>
                </v:textbox>
                <w10:wrap type="square"/>
              </v:shape>
            </w:pict>
          </mc:Fallback>
        </mc:AlternateContent>
      </w:r>
      <w:r w:rsidR="00272B80" w:rsidRPr="009B00EB">
        <w:rPr>
          <w:rFonts w:ascii="Cambria" w:hAnsi="Cambria"/>
          <w:noProof/>
          <w:lang w:eastAsia="en-CA"/>
        </w:rPr>
        <mc:AlternateContent>
          <mc:Choice Requires="wps">
            <w:drawing>
              <wp:anchor distT="45720" distB="45720" distL="114300" distR="114300" simplePos="0" relativeHeight="251675648" behindDoc="0" locked="0" layoutInCell="1" allowOverlap="1" wp14:anchorId="01D7629F" wp14:editId="3EEF311F">
                <wp:simplePos x="0" y="0"/>
                <wp:positionH relativeFrom="margin">
                  <wp:align>left</wp:align>
                </wp:positionH>
                <wp:positionV relativeFrom="paragraph">
                  <wp:posOffset>244475</wp:posOffset>
                </wp:positionV>
                <wp:extent cx="6562725" cy="9620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62025"/>
                        </a:xfrm>
                        <a:prstGeom prst="rect">
                          <a:avLst/>
                        </a:prstGeom>
                        <a:solidFill>
                          <a:srgbClr val="FFFFFF"/>
                        </a:solidFill>
                        <a:ln w="9525">
                          <a:solidFill>
                            <a:srgbClr val="000000"/>
                          </a:solidFill>
                          <a:miter lim="800000"/>
                          <a:headEnd/>
                          <a:tailEnd/>
                        </a:ln>
                      </wps:spPr>
                      <wps:txbx>
                        <w:txbxContent>
                          <w:p w14:paraId="166DA3D1" w14:textId="106EF155" w:rsidR="002923A6" w:rsidRPr="00272B80" w:rsidRDefault="00942B29" w:rsidP="002923A6">
                            <w:pPr>
                              <w:rPr>
                                <w:rFonts w:ascii="Cambria" w:hAnsi="Cambria"/>
                                <w:sz w:val="24"/>
                                <w:szCs w:val="24"/>
                              </w:rPr>
                            </w:pPr>
                            <w:r>
                              <w:rPr>
                                <w:rFonts w:ascii="Cambria" w:hAnsi="Cambria"/>
                                <w:b/>
                                <w:sz w:val="24"/>
                                <w:szCs w:val="24"/>
                              </w:rPr>
                              <w:t xml:space="preserve">FOR ONTARIO INSTITUTIONS ONLY: </w:t>
                            </w:r>
                            <w:r w:rsidR="002923A6" w:rsidRPr="00272B80">
                              <w:rPr>
                                <w:rFonts w:ascii="Cambria" w:hAnsi="Cambria"/>
                                <w:sz w:val="24"/>
                                <w:szCs w:val="24"/>
                              </w:rPr>
                              <w:t>Are you aware that in Ontario</w:t>
                            </w:r>
                            <w:r w:rsidR="00272B80">
                              <w:rPr>
                                <w:rFonts w:ascii="Cambria" w:hAnsi="Cambria"/>
                                <w:sz w:val="24"/>
                                <w:szCs w:val="24"/>
                              </w:rPr>
                              <w:t>,</w:t>
                            </w:r>
                            <w:r w:rsidR="002923A6" w:rsidRPr="00272B80">
                              <w:rPr>
                                <w:rFonts w:ascii="Cambria" w:hAnsi="Cambria"/>
                                <w:sz w:val="24"/>
                                <w:szCs w:val="24"/>
                              </w:rPr>
                              <w:t xml:space="preserve"> physicians who object to participating in MAID have a duty to provide an effective referral in accordance with t</w:t>
                            </w:r>
                            <w:r w:rsidR="000B0F47">
                              <w:rPr>
                                <w:rFonts w:ascii="Cambria" w:hAnsi="Cambria"/>
                                <w:sz w:val="24"/>
                                <w:szCs w:val="24"/>
                              </w:rPr>
                              <w:t>he</w:t>
                            </w:r>
                            <w:r w:rsidR="002923A6" w:rsidRPr="00272B80">
                              <w:rPr>
                                <w:rFonts w:ascii="Cambria" w:hAnsi="Cambria"/>
                                <w:sz w:val="24"/>
                                <w:szCs w:val="24"/>
                              </w:rPr>
                              <w:t xml:space="preserve"> College of Physicians and Surgeons of Ontario</w:t>
                            </w:r>
                            <w:r w:rsidR="000B0F47">
                              <w:rPr>
                                <w:rFonts w:ascii="Cambria" w:hAnsi="Cambria"/>
                                <w:sz w:val="24"/>
                                <w:szCs w:val="24"/>
                              </w:rPr>
                              <w:t>’s policy on human rights and conscientious refusal</w:t>
                            </w:r>
                            <w:r w:rsidR="002923A6" w:rsidRPr="00272B80">
                              <w:rPr>
                                <w:rFonts w:ascii="Cambria" w:hAnsi="Cambria"/>
                                <w:sz w:val="24"/>
                                <w:szCs w:val="24"/>
                              </w:rPr>
                              <w:t>?</w:t>
                            </w:r>
                          </w:p>
                          <w:p w14:paraId="07325129" w14:textId="77777777" w:rsidR="002923A6" w:rsidRPr="00272B80" w:rsidRDefault="002923A6" w:rsidP="002923A6">
                            <w:pPr>
                              <w:rPr>
                                <w:rFonts w:ascii="Cambria" w:hAnsi="Cambria"/>
                                <w:sz w:val="24"/>
                                <w:szCs w:val="24"/>
                              </w:rPr>
                            </w:pPr>
                            <w:r w:rsidRPr="00272B80">
                              <w:rPr>
                                <w:rFonts w:ascii="Cambria" w:hAnsi="Cambria"/>
                                <w:sz w:val="24"/>
                                <w:szCs w:val="24"/>
                              </w:rPr>
                              <w:t>Yes [  ]   No [  ]</w:t>
                            </w:r>
                          </w:p>
                          <w:p w14:paraId="30604945" w14:textId="77777777" w:rsidR="002923A6" w:rsidRPr="002923A6" w:rsidRDefault="002923A6" w:rsidP="002923A6">
                            <w:pPr>
                              <w:rPr>
                                <w:rFonts w:ascii="Cambria" w:hAnsi="Cambria"/>
                                <w:sz w:val="24"/>
                                <w:szCs w:val="24"/>
                              </w:rPr>
                            </w:pPr>
                          </w:p>
                          <w:p w14:paraId="78E79875" w14:textId="77777777" w:rsidR="002923A6" w:rsidRDefault="00292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629F" id="_x0000_s1031" type="#_x0000_t202" style="position:absolute;margin-left:0;margin-top:19.25pt;width:516.75pt;height:7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">
                <v:textbox>
                  <w:txbxContent>
                    <w:p w14:paraId="166DA3D1" w14:textId="106EF155" w:rsidR="002923A6" w:rsidRPr="00272B80" w:rsidRDefault="00942B29" w:rsidP="002923A6">
                      <w:pPr>
                        <w:rPr>
                          <w:rFonts w:ascii="Cambria" w:hAnsi="Cambria"/>
                          <w:sz w:val="24"/>
                          <w:szCs w:val="24"/>
                        </w:rPr>
                      </w:pPr>
                      <w:r>
                        <w:rPr>
                          <w:rFonts w:ascii="Cambria" w:hAnsi="Cambria"/>
                          <w:b/>
                          <w:sz w:val="24"/>
                          <w:szCs w:val="24"/>
                        </w:rPr>
                        <w:t xml:space="preserve">FOR ONTARIO INSTITUTIONS ONLY: </w:t>
                      </w:r>
                      <w:r w:rsidR="002923A6" w:rsidRPr="00272B80">
                        <w:rPr>
                          <w:rFonts w:ascii="Cambria" w:hAnsi="Cambria"/>
                          <w:sz w:val="24"/>
                          <w:szCs w:val="24"/>
                        </w:rPr>
                        <w:t>Are you aware that in Ontario</w:t>
                      </w:r>
                      <w:r w:rsidR="00272B80">
                        <w:rPr>
                          <w:rFonts w:ascii="Cambria" w:hAnsi="Cambria"/>
                          <w:sz w:val="24"/>
                          <w:szCs w:val="24"/>
                        </w:rPr>
                        <w:t>,</w:t>
                      </w:r>
                      <w:r w:rsidR="002923A6" w:rsidRPr="00272B80">
                        <w:rPr>
                          <w:rFonts w:ascii="Cambria" w:hAnsi="Cambria"/>
                          <w:sz w:val="24"/>
                          <w:szCs w:val="24"/>
                        </w:rPr>
                        <w:t xml:space="preserve"> physicians who object to participating in MAID have a duty to provide an effective referral in accordance with t</w:t>
                      </w:r>
                      <w:r w:rsidR="000B0F47">
                        <w:rPr>
                          <w:rFonts w:ascii="Cambria" w:hAnsi="Cambria"/>
                          <w:sz w:val="24"/>
                          <w:szCs w:val="24"/>
                        </w:rPr>
                        <w:t>he</w:t>
                      </w:r>
                      <w:r w:rsidR="002923A6" w:rsidRPr="00272B80">
                        <w:rPr>
                          <w:rFonts w:ascii="Cambria" w:hAnsi="Cambria"/>
                          <w:sz w:val="24"/>
                          <w:szCs w:val="24"/>
                        </w:rPr>
                        <w:t xml:space="preserve"> College of Physicians and Surgeons of Ontario</w:t>
                      </w:r>
                      <w:r w:rsidR="000B0F47">
                        <w:rPr>
                          <w:rFonts w:ascii="Cambria" w:hAnsi="Cambria"/>
                          <w:sz w:val="24"/>
                          <w:szCs w:val="24"/>
                        </w:rPr>
                        <w:t>’s policy on human rights and conscientious refusal</w:t>
                      </w:r>
                      <w:r w:rsidR="002923A6" w:rsidRPr="00272B80">
                        <w:rPr>
                          <w:rFonts w:ascii="Cambria" w:hAnsi="Cambria"/>
                          <w:sz w:val="24"/>
                          <w:szCs w:val="24"/>
                        </w:rPr>
                        <w:t>?</w:t>
                      </w:r>
                    </w:p>
                    <w:p w14:paraId="07325129" w14:textId="77777777" w:rsidR="002923A6" w:rsidRPr="00272B80" w:rsidRDefault="002923A6" w:rsidP="002923A6">
                      <w:pPr>
                        <w:rPr>
                          <w:rFonts w:ascii="Cambria" w:hAnsi="Cambria"/>
                          <w:sz w:val="24"/>
                          <w:szCs w:val="24"/>
                        </w:rPr>
                      </w:pPr>
                      <w:r w:rsidRPr="00272B80">
                        <w:rPr>
                          <w:rFonts w:ascii="Cambria" w:hAnsi="Cambria"/>
                          <w:sz w:val="24"/>
                          <w:szCs w:val="24"/>
                        </w:rPr>
                        <w:t>Yes [  ]   No [  ]</w:t>
                      </w:r>
                    </w:p>
                    <w:p w14:paraId="30604945" w14:textId="77777777" w:rsidR="002923A6" w:rsidRPr="002923A6" w:rsidRDefault="002923A6" w:rsidP="002923A6">
                      <w:pPr>
                        <w:rPr>
                          <w:rFonts w:ascii="Cambria" w:hAnsi="Cambria"/>
                          <w:sz w:val="24"/>
                          <w:szCs w:val="24"/>
                        </w:rPr>
                      </w:pPr>
                    </w:p>
                    <w:p w14:paraId="78E79875" w14:textId="77777777" w:rsidR="002923A6" w:rsidRDefault="002923A6"/>
                  </w:txbxContent>
                </v:textbox>
                <w10:wrap type="square" anchorx="margin"/>
              </v:shape>
            </w:pict>
          </mc:Fallback>
        </mc:AlternateContent>
      </w:r>
    </w:p>
    <w:p w14:paraId="1B51EC35" w14:textId="25591914" w:rsidR="00A873CE" w:rsidRDefault="009B00EB" w:rsidP="004C2552">
      <w:r w:rsidRPr="009B00EB">
        <w:rPr>
          <w:rFonts w:ascii="Cambria" w:hAnsi="Cambria"/>
          <w:noProof/>
          <w:lang w:eastAsia="en-CA"/>
        </w:rPr>
        <w:lastRenderedPageBreak/>
        <mc:AlternateContent>
          <mc:Choice Requires="wps">
            <w:drawing>
              <wp:anchor distT="45720" distB="45720" distL="114300" distR="114300" simplePos="0" relativeHeight="251702272" behindDoc="0" locked="0" layoutInCell="1" allowOverlap="1" wp14:anchorId="72C9F2AD" wp14:editId="19F54E9A">
                <wp:simplePos x="0" y="0"/>
                <wp:positionH relativeFrom="margin">
                  <wp:align>left</wp:align>
                </wp:positionH>
                <wp:positionV relativeFrom="paragraph">
                  <wp:posOffset>5207635</wp:posOffset>
                </wp:positionV>
                <wp:extent cx="6581775" cy="15335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33525"/>
                        </a:xfrm>
                        <a:prstGeom prst="rect">
                          <a:avLst/>
                        </a:prstGeom>
                        <a:solidFill>
                          <a:srgbClr val="FFFFFF"/>
                        </a:solidFill>
                        <a:ln w="9525">
                          <a:solidFill>
                            <a:srgbClr val="000000"/>
                          </a:solidFill>
                          <a:miter lim="800000"/>
                          <a:headEnd/>
                          <a:tailEnd/>
                        </a:ln>
                      </wps:spPr>
                      <wps:txbx>
                        <w:txbxContent>
                          <w:p w14:paraId="795CA415" w14:textId="6CB485E8" w:rsidR="009B00EB" w:rsidRPr="00272B80" w:rsidRDefault="009B00EB" w:rsidP="009B00EB">
                            <w:pPr>
                              <w:rPr>
                                <w:rFonts w:ascii="Cambria" w:hAnsi="Cambria"/>
                                <w:sz w:val="24"/>
                                <w:szCs w:val="24"/>
                              </w:rPr>
                            </w:pPr>
                            <w:r>
                              <w:rPr>
                                <w:rFonts w:ascii="Cambria" w:hAnsi="Cambria"/>
                                <w:b/>
                                <w:bCs/>
                                <w:sz w:val="24"/>
                                <w:szCs w:val="24"/>
                              </w:rPr>
                              <w:t>Additional notes:</w:t>
                            </w:r>
                          </w:p>
                          <w:p w14:paraId="720FA5F9" w14:textId="77777777" w:rsidR="009B00EB" w:rsidRDefault="009B00EB" w:rsidP="009B00EB">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F2AD" id="_x0000_s1032" type="#_x0000_t202" style="position:absolute;margin-left:0;margin-top:410.05pt;width:518.25pt;height:120.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">
                <v:textbox>
                  <w:txbxContent>
                    <w:p w14:paraId="795CA415" w14:textId="6CB485E8" w:rsidR="009B00EB" w:rsidRPr="00272B80" w:rsidRDefault="009B00EB" w:rsidP="009B00EB">
                      <w:pPr>
                        <w:rPr>
                          <w:rFonts w:ascii="Cambria" w:hAnsi="Cambria"/>
                          <w:sz w:val="24"/>
                          <w:szCs w:val="24"/>
                        </w:rPr>
                      </w:pPr>
                      <w:r>
                        <w:rPr>
                          <w:rFonts w:ascii="Cambria" w:hAnsi="Cambria"/>
                          <w:b/>
                          <w:bCs/>
                          <w:sz w:val="24"/>
                          <w:szCs w:val="24"/>
                        </w:rPr>
                        <w:t>Additional notes:</w:t>
                      </w:r>
                    </w:p>
                    <w:p w14:paraId="720FA5F9" w14:textId="77777777" w:rsidR="009B00EB" w:rsidRDefault="009B00EB" w:rsidP="009B00EB">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9B00EB">
        <w:rPr>
          <w:rFonts w:ascii="Cambria" w:hAnsi="Cambria"/>
          <w:noProof/>
          <w:lang w:eastAsia="en-CA"/>
        </w:rPr>
        <mc:AlternateContent>
          <mc:Choice Requires="wps">
            <w:drawing>
              <wp:anchor distT="0" distB="0" distL="114300" distR="114300" simplePos="0" relativeHeight="251696128" behindDoc="0" locked="0" layoutInCell="1" allowOverlap="1" wp14:anchorId="2FFC19FE" wp14:editId="64A7912C">
                <wp:simplePos x="0" y="0"/>
                <wp:positionH relativeFrom="margin">
                  <wp:posOffset>2962275</wp:posOffset>
                </wp:positionH>
                <wp:positionV relativeFrom="paragraph">
                  <wp:posOffset>3457575</wp:posOffset>
                </wp:positionV>
                <wp:extent cx="0" cy="438150"/>
                <wp:effectExtent l="95250" t="0" r="57150" b="57150"/>
                <wp:wrapNone/>
                <wp:docPr id="20" name="Straight Connector 20"/>
                <wp:cNvGraphicFramePr/>
                <a:graphic xmlns:a="http://schemas.openxmlformats.org/drawingml/2006/main">
                  <a:graphicData uri="http://schemas.microsoft.com/office/word/2010/wordprocessingShape">
                    <wps:wsp>
                      <wps:cNvCnPr/>
                      <wps:spPr>
                        <a:xfrm>
                          <a:off x="0" y="0"/>
                          <a:ext cx="0" cy="438150"/>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13783"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25pt,272.25pt" to="233.25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" strokecolor="#5b9bd5 [3204]" strokeweight=".5pt">
                <v:stroke endarrow="open" joinstyle="miter"/>
                <w10:wrap anchorx="margin"/>
              </v:line>
            </w:pict>
          </mc:Fallback>
        </mc:AlternateContent>
      </w:r>
      <w:r w:rsidRPr="009B00EB">
        <w:rPr>
          <w:rFonts w:ascii="Cambria" w:hAnsi="Cambria"/>
          <w:noProof/>
          <w:lang w:eastAsia="en-CA"/>
        </w:rPr>
        <mc:AlternateContent>
          <mc:Choice Requires="wps">
            <w:drawing>
              <wp:anchor distT="0" distB="0" distL="114300" distR="114300" simplePos="0" relativeHeight="251694080" behindDoc="0" locked="0" layoutInCell="1" allowOverlap="1" wp14:anchorId="2049DE3B" wp14:editId="347AC36A">
                <wp:simplePos x="0" y="0"/>
                <wp:positionH relativeFrom="margin">
                  <wp:posOffset>2990850</wp:posOffset>
                </wp:positionH>
                <wp:positionV relativeFrom="paragraph">
                  <wp:posOffset>-114300</wp:posOffset>
                </wp:positionV>
                <wp:extent cx="0" cy="523875"/>
                <wp:effectExtent l="95250" t="0" r="57150" b="66675"/>
                <wp:wrapNone/>
                <wp:docPr id="9" name="Straight Connector 9"/>
                <wp:cNvGraphicFramePr/>
                <a:graphic xmlns:a="http://schemas.openxmlformats.org/drawingml/2006/main">
                  <a:graphicData uri="http://schemas.microsoft.com/office/word/2010/wordprocessingShape">
                    <wps:wsp>
                      <wps:cNvCnPr/>
                      <wps:spPr>
                        <a:xfrm>
                          <a:off x="0" y="0"/>
                          <a:ext cx="0" cy="52387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4DF18"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pt,-9pt" to="23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" strokecolor="#5b9bd5 [3204]" strokeweight=".5pt">
                <v:stroke endarrow="open" joinstyle="miter"/>
                <w10:wrap anchorx="margin"/>
              </v:line>
            </w:pict>
          </mc:Fallback>
        </mc:AlternateContent>
      </w:r>
      <w:r w:rsidRPr="009B00EB">
        <w:rPr>
          <w:rFonts w:ascii="Cambria" w:hAnsi="Cambria"/>
          <w:noProof/>
          <w:lang w:eastAsia="en-CA"/>
        </w:rPr>
        <mc:AlternateContent>
          <mc:Choice Requires="wps">
            <w:drawing>
              <wp:anchor distT="45720" distB="45720" distL="114300" distR="114300" simplePos="0" relativeHeight="251687936" behindDoc="0" locked="0" layoutInCell="1" allowOverlap="1" wp14:anchorId="1817B9E2" wp14:editId="2922BB5E">
                <wp:simplePos x="0" y="0"/>
                <wp:positionH relativeFrom="margin">
                  <wp:posOffset>0</wp:posOffset>
                </wp:positionH>
                <wp:positionV relativeFrom="paragraph">
                  <wp:posOffset>3882390</wp:posOffset>
                </wp:positionV>
                <wp:extent cx="6562725" cy="962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62025"/>
                        </a:xfrm>
                        <a:prstGeom prst="rect">
                          <a:avLst/>
                        </a:prstGeom>
                        <a:solidFill>
                          <a:srgbClr val="FFFFFF"/>
                        </a:solidFill>
                        <a:ln w="9525">
                          <a:solidFill>
                            <a:srgbClr val="000000"/>
                          </a:solidFill>
                          <a:miter lim="800000"/>
                          <a:headEnd/>
                          <a:tailEnd/>
                        </a:ln>
                      </wps:spPr>
                      <wps:txbx>
                        <w:txbxContent>
                          <w:p w14:paraId="458EA555" w14:textId="14FA48B7" w:rsidR="002317DB" w:rsidRPr="00272B80" w:rsidRDefault="002317DB" w:rsidP="002317DB">
                            <w:pPr>
                              <w:rPr>
                                <w:rFonts w:ascii="Cambria" w:hAnsi="Cambria"/>
                                <w:sz w:val="24"/>
                                <w:szCs w:val="24"/>
                              </w:rPr>
                            </w:pPr>
                            <w:r>
                              <w:rPr>
                                <w:rFonts w:ascii="Cambria" w:hAnsi="Cambria"/>
                                <w:b/>
                                <w:sz w:val="24"/>
                                <w:szCs w:val="24"/>
                              </w:rPr>
                              <w:t xml:space="preserve">FOLLOW UP: </w:t>
                            </w:r>
                            <w:r w:rsidRPr="002317DB">
                              <w:rPr>
                                <w:rFonts w:ascii="Cambria" w:hAnsi="Cambria"/>
                                <w:sz w:val="24"/>
                                <w:szCs w:val="24"/>
                              </w:rPr>
                              <w:t>Will objecting practitioners refer the patient on to another healthcare provider in the facility or external to the facility?</w:t>
                            </w:r>
                          </w:p>
                          <w:p w14:paraId="0C6994E9" w14:textId="77777777" w:rsidR="002317DB" w:rsidRPr="00272B80" w:rsidRDefault="002317DB" w:rsidP="002317DB">
                            <w:pPr>
                              <w:rPr>
                                <w:rFonts w:ascii="Cambria" w:hAnsi="Cambria"/>
                                <w:sz w:val="24"/>
                                <w:szCs w:val="24"/>
                              </w:rPr>
                            </w:pPr>
                            <w:r w:rsidRPr="00272B80">
                              <w:rPr>
                                <w:rFonts w:ascii="Cambria" w:hAnsi="Cambria"/>
                                <w:sz w:val="24"/>
                                <w:szCs w:val="24"/>
                              </w:rPr>
                              <w:t>Yes [  ]   No [  ]</w:t>
                            </w:r>
                          </w:p>
                          <w:p w14:paraId="498258C1" w14:textId="77777777" w:rsidR="002317DB" w:rsidRPr="002923A6" w:rsidRDefault="002317DB" w:rsidP="002317DB">
                            <w:pPr>
                              <w:rPr>
                                <w:rFonts w:ascii="Cambria" w:hAnsi="Cambria"/>
                                <w:sz w:val="24"/>
                                <w:szCs w:val="24"/>
                              </w:rPr>
                            </w:pPr>
                          </w:p>
                          <w:p w14:paraId="2893C11A" w14:textId="77777777" w:rsidR="002317DB" w:rsidRDefault="002317DB" w:rsidP="00231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7B9E2" id="_x0000_s1033" type="#_x0000_t202" style="position:absolute;margin-left:0;margin-top:305.7pt;width:516.75pt;height:75.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LuIwIAAEs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">
                <v:textbox>
                  <w:txbxContent>
                    <w:p w14:paraId="458EA555" w14:textId="14FA48B7" w:rsidR="002317DB" w:rsidRPr="00272B80" w:rsidRDefault="002317DB" w:rsidP="002317DB">
                      <w:pPr>
                        <w:rPr>
                          <w:rFonts w:ascii="Cambria" w:hAnsi="Cambria"/>
                          <w:sz w:val="24"/>
                          <w:szCs w:val="24"/>
                        </w:rPr>
                      </w:pPr>
                      <w:r>
                        <w:rPr>
                          <w:rFonts w:ascii="Cambria" w:hAnsi="Cambria"/>
                          <w:b/>
                          <w:sz w:val="24"/>
                          <w:szCs w:val="24"/>
                        </w:rPr>
                        <w:t xml:space="preserve">FOLLOW UP: </w:t>
                      </w:r>
                      <w:r w:rsidRPr="002317DB">
                        <w:rPr>
                          <w:rFonts w:ascii="Cambria" w:hAnsi="Cambria"/>
                          <w:sz w:val="24"/>
                          <w:szCs w:val="24"/>
                        </w:rPr>
                        <w:t>Will objecting practitioners refer the patient on to another healthcare provider in the facility or external to the facility?</w:t>
                      </w:r>
                    </w:p>
                    <w:p w14:paraId="0C6994E9" w14:textId="77777777" w:rsidR="002317DB" w:rsidRPr="00272B80" w:rsidRDefault="002317DB" w:rsidP="002317DB">
                      <w:pPr>
                        <w:rPr>
                          <w:rFonts w:ascii="Cambria" w:hAnsi="Cambria"/>
                          <w:sz w:val="24"/>
                          <w:szCs w:val="24"/>
                        </w:rPr>
                      </w:pPr>
                      <w:r w:rsidRPr="00272B80">
                        <w:rPr>
                          <w:rFonts w:ascii="Cambria" w:hAnsi="Cambria"/>
                          <w:sz w:val="24"/>
                          <w:szCs w:val="24"/>
                        </w:rPr>
                        <w:t>Yes [  ]   No [  ]</w:t>
                      </w:r>
                    </w:p>
                    <w:p w14:paraId="498258C1" w14:textId="77777777" w:rsidR="002317DB" w:rsidRPr="002923A6" w:rsidRDefault="002317DB" w:rsidP="002317DB">
                      <w:pPr>
                        <w:rPr>
                          <w:rFonts w:ascii="Cambria" w:hAnsi="Cambria"/>
                          <w:sz w:val="24"/>
                          <w:szCs w:val="24"/>
                        </w:rPr>
                      </w:pPr>
                    </w:p>
                    <w:p w14:paraId="2893C11A" w14:textId="77777777" w:rsidR="002317DB" w:rsidRDefault="002317DB" w:rsidP="002317DB"/>
                  </w:txbxContent>
                </v:textbox>
                <w10:wrap type="square" anchorx="margin"/>
              </v:shape>
            </w:pict>
          </mc:Fallback>
        </mc:AlternateContent>
      </w:r>
      <w:r w:rsidRPr="009B00EB">
        <w:rPr>
          <w:rFonts w:ascii="Cambria" w:hAnsi="Cambria"/>
          <w:noProof/>
          <w:lang w:eastAsia="en-CA"/>
        </w:rPr>
        <mc:AlternateContent>
          <mc:Choice Requires="wps">
            <w:drawing>
              <wp:anchor distT="45720" distB="45720" distL="114300" distR="114300" simplePos="0" relativeHeight="251685888" behindDoc="0" locked="0" layoutInCell="1" allowOverlap="1" wp14:anchorId="58F30CD2" wp14:editId="47DA9F6C">
                <wp:simplePos x="0" y="0"/>
                <wp:positionH relativeFrom="margin">
                  <wp:posOffset>0</wp:posOffset>
                </wp:positionH>
                <wp:positionV relativeFrom="paragraph">
                  <wp:posOffset>2491105</wp:posOffset>
                </wp:positionV>
                <wp:extent cx="6562725" cy="962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62025"/>
                        </a:xfrm>
                        <a:prstGeom prst="rect">
                          <a:avLst/>
                        </a:prstGeom>
                        <a:solidFill>
                          <a:srgbClr val="FFFFFF"/>
                        </a:solidFill>
                        <a:ln w="9525">
                          <a:solidFill>
                            <a:srgbClr val="000000"/>
                          </a:solidFill>
                          <a:miter lim="800000"/>
                          <a:headEnd/>
                          <a:tailEnd/>
                        </a:ln>
                      </wps:spPr>
                      <wps:txbx>
                        <w:txbxContent>
                          <w:p w14:paraId="6B1761DD" w14:textId="1CD104BD" w:rsidR="004C2552" w:rsidRPr="00272B80" w:rsidRDefault="004C2552" w:rsidP="004C2552">
                            <w:pPr>
                              <w:rPr>
                                <w:rFonts w:ascii="Cambria" w:hAnsi="Cambria"/>
                                <w:sz w:val="24"/>
                                <w:szCs w:val="24"/>
                              </w:rPr>
                            </w:pPr>
                            <w:r>
                              <w:rPr>
                                <w:rFonts w:ascii="Cambria" w:hAnsi="Cambria"/>
                                <w:b/>
                                <w:sz w:val="24"/>
                                <w:szCs w:val="24"/>
                              </w:rPr>
                              <w:t xml:space="preserve">FOR INSTITUTIONS IN OTHER PROVINCES: </w:t>
                            </w:r>
                            <w:r w:rsidR="002317DB">
                              <w:rPr>
                                <w:rFonts w:ascii="Cambria" w:hAnsi="Cambria"/>
                                <w:sz w:val="24"/>
                                <w:szCs w:val="24"/>
                              </w:rPr>
                              <w:t>Are there protocols in place to ensure that healthcare practitio</w:t>
                            </w:r>
                            <w:r w:rsidR="000B0F47">
                              <w:rPr>
                                <w:rFonts w:ascii="Cambria" w:hAnsi="Cambria"/>
                                <w:sz w:val="24"/>
                                <w:szCs w:val="24"/>
                              </w:rPr>
                              <w:t>ners who conscientiously refuse to participate in MAID provide</w:t>
                            </w:r>
                            <w:r w:rsidR="002317DB">
                              <w:rPr>
                                <w:rFonts w:ascii="Cambria" w:hAnsi="Cambria"/>
                                <w:sz w:val="24"/>
                                <w:szCs w:val="24"/>
                              </w:rPr>
                              <w:t xml:space="preserve"> effective referral</w:t>
                            </w:r>
                            <w:r w:rsidR="000B0F47">
                              <w:rPr>
                                <w:rFonts w:ascii="Cambria" w:hAnsi="Cambria"/>
                                <w:sz w:val="24"/>
                                <w:szCs w:val="24"/>
                              </w:rPr>
                              <w:t>s</w:t>
                            </w:r>
                            <w:r w:rsidR="002317DB">
                              <w:rPr>
                                <w:rFonts w:ascii="Cambria" w:hAnsi="Cambria"/>
                                <w:sz w:val="24"/>
                                <w:szCs w:val="24"/>
                              </w:rPr>
                              <w:t xml:space="preserve"> to patients/residents who request it?</w:t>
                            </w:r>
                          </w:p>
                          <w:p w14:paraId="7B1258A3" w14:textId="77777777" w:rsidR="004C2552" w:rsidRPr="00272B80" w:rsidRDefault="004C2552" w:rsidP="004C2552">
                            <w:pPr>
                              <w:rPr>
                                <w:rFonts w:ascii="Cambria" w:hAnsi="Cambria"/>
                                <w:sz w:val="24"/>
                                <w:szCs w:val="24"/>
                              </w:rPr>
                            </w:pPr>
                            <w:r w:rsidRPr="00272B80">
                              <w:rPr>
                                <w:rFonts w:ascii="Cambria" w:hAnsi="Cambria"/>
                                <w:sz w:val="24"/>
                                <w:szCs w:val="24"/>
                              </w:rPr>
                              <w:t>Yes [  ]   No [  ]</w:t>
                            </w:r>
                          </w:p>
                          <w:p w14:paraId="09DF6113" w14:textId="77777777" w:rsidR="004C2552" w:rsidRPr="002923A6" w:rsidRDefault="004C2552" w:rsidP="004C2552">
                            <w:pPr>
                              <w:rPr>
                                <w:rFonts w:ascii="Cambria" w:hAnsi="Cambria"/>
                                <w:sz w:val="24"/>
                                <w:szCs w:val="24"/>
                              </w:rPr>
                            </w:pPr>
                          </w:p>
                          <w:p w14:paraId="599BD31E" w14:textId="77777777" w:rsidR="004C2552" w:rsidRDefault="004C2552" w:rsidP="004C2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30CD2" id="_x0000_s1034" type="#_x0000_t202" style="position:absolute;margin-left:0;margin-top:196.15pt;width:516.75pt;height:7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ZJIwIAAEs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">
                <v:textbox>
                  <w:txbxContent>
                    <w:p w14:paraId="6B1761DD" w14:textId="1CD104BD" w:rsidR="004C2552" w:rsidRPr="00272B80" w:rsidRDefault="004C2552" w:rsidP="004C2552">
                      <w:pPr>
                        <w:rPr>
                          <w:rFonts w:ascii="Cambria" w:hAnsi="Cambria"/>
                          <w:sz w:val="24"/>
                          <w:szCs w:val="24"/>
                        </w:rPr>
                      </w:pPr>
                      <w:r>
                        <w:rPr>
                          <w:rFonts w:ascii="Cambria" w:hAnsi="Cambria"/>
                          <w:b/>
                          <w:sz w:val="24"/>
                          <w:szCs w:val="24"/>
                        </w:rPr>
                        <w:t xml:space="preserve">FOR INSTITUTIONS IN OTHER PROVINCES: </w:t>
                      </w:r>
                      <w:r w:rsidR="002317DB">
                        <w:rPr>
                          <w:rFonts w:ascii="Cambria" w:hAnsi="Cambria"/>
                          <w:sz w:val="24"/>
                          <w:szCs w:val="24"/>
                        </w:rPr>
                        <w:t>Are there protocols in place to ensure that healthcare practitio</w:t>
                      </w:r>
                      <w:r w:rsidR="000B0F47">
                        <w:rPr>
                          <w:rFonts w:ascii="Cambria" w:hAnsi="Cambria"/>
                          <w:sz w:val="24"/>
                          <w:szCs w:val="24"/>
                        </w:rPr>
                        <w:t>ners who</w:t>
                      </w:r>
                      <w:bookmarkStart w:id="1" w:name="_GoBack"/>
                      <w:bookmarkEnd w:id="1"/>
                      <w:r w:rsidR="000B0F47">
                        <w:rPr>
                          <w:rFonts w:ascii="Cambria" w:hAnsi="Cambria"/>
                          <w:sz w:val="24"/>
                          <w:szCs w:val="24"/>
                        </w:rPr>
                        <w:t xml:space="preserve"> conscientiously refuse to participate in MAID provide</w:t>
                      </w:r>
                      <w:r w:rsidR="002317DB">
                        <w:rPr>
                          <w:rFonts w:ascii="Cambria" w:hAnsi="Cambria"/>
                          <w:sz w:val="24"/>
                          <w:szCs w:val="24"/>
                        </w:rPr>
                        <w:t xml:space="preserve"> effective referral</w:t>
                      </w:r>
                      <w:r w:rsidR="000B0F47">
                        <w:rPr>
                          <w:rFonts w:ascii="Cambria" w:hAnsi="Cambria"/>
                          <w:sz w:val="24"/>
                          <w:szCs w:val="24"/>
                        </w:rPr>
                        <w:t>s</w:t>
                      </w:r>
                      <w:r w:rsidR="002317DB">
                        <w:rPr>
                          <w:rFonts w:ascii="Cambria" w:hAnsi="Cambria"/>
                          <w:sz w:val="24"/>
                          <w:szCs w:val="24"/>
                        </w:rPr>
                        <w:t xml:space="preserve"> to patients/residents who request it?</w:t>
                      </w:r>
                    </w:p>
                    <w:p w14:paraId="7B1258A3" w14:textId="77777777" w:rsidR="004C2552" w:rsidRPr="00272B80" w:rsidRDefault="004C2552" w:rsidP="004C2552">
                      <w:pPr>
                        <w:rPr>
                          <w:rFonts w:ascii="Cambria" w:hAnsi="Cambria"/>
                          <w:sz w:val="24"/>
                          <w:szCs w:val="24"/>
                        </w:rPr>
                      </w:pPr>
                      <w:r w:rsidRPr="00272B80">
                        <w:rPr>
                          <w:rFonts w:ascii="Cambria" w:hAnsi="Cambria"/>
                          <w:sz w:val="24"/>
                          <w:szCs w:val="24"/>
                        </w:rPr>
                        <w:t>Yes [  ]   No [  ]</w:t>
                      </w:r>
                    </w:p>
                    <w:p w14:paraId="09DF6113" w14:textId="77777777" w:rsidR="004C2552" w:rsidRPr="002923A6" w:rsidRDefault="004C2552" w:rsidP="004C2552">
                      <w:pPr>
                        <w:rPr>
                          <w:rFonts w:ascii="Cambria" w:hAnsi="Cambria"/>
                          <w:sz w:val="24"/>
                          <w:szCs w:val="24"/>
                        </w:rPr>
                      </w:pPr>
                    </w:p>
                    <w:p w14:paraId="599BD31E" w14:textId="77777777" w:rsidR="004C2552" w:rsidRDefault="004C2552" w:rsidP="004C2552"/>
                  </w:txbxContent>
                </v:textbox>
                <w10:wrap type="square" anchorx="margin"/>
              </v:shape>
            </w:pict>
          </mc:Fallback>
        </mc:AlternateContent>
      </w:r>
      <w:r w:rsidRPr="009B00EB">
        <w:rPr>
          <w:rFonts w:ascii="Cambria" w:hAnsi="Cambria"/>
          <w:noProof/>
          <w:lang w:eastAsia="en-CA"/>
        </w:rPr>
        <mc:AlternateContent>
          <mc:Choice Requires="wps">
            <w:drawing>
              <wp:anchor distT="45720" distB="45720" distL="114300" distR="114300" simplePos="0" relativeHeight="251679744" behindDoc="0" locked="0" layoutInCell="1" allowOverlap="1" wp14:anchorId="793C576A" wp14:editId="52C76E2D">
                <wp:simplePos x="0" y="0"/>
                <wp:positionH relativeFrom="margin">
                  <wp:posOffset>0</wp:posOffset>
                </wp:positionH>
                <wp:positionV relativeFrom="paragraph">
                  <wp:posOffset>419100</wp:posOffset>
                </wp:positionV>
                <wp:extent cx="6581775" cy="16764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76400"/>
                        </a:xfrm>
                        <a:prstGeom prst="rect">
                          <a:avLst/>
                        </a:prstGeom>
                        <a:solidFill>
                          <a:srgbClr val="FFFFFF"/>
                        </a:solidFill>
                        <a:ln w="9525">
                          <a:solidFill>
                            <a:srgbClr val="000000"/>
                          </a:solidFill>
                          <a:miter lim="800000"/>
                          <a:headEnd/>
                          <a:tailEnd/>
                        </a:ln>
                      </wps:spPr>
                      <wps:txbx>
                        <w:txbxContent>
                          <w:p w14:paraId="4B0E1913" w14:textId="6623E64F" w:rsidR="00272B80" w:rsidRPr="00272B80" w:rsidRDefault="002923A6" w:rsidP="002923A6">
                            <w:pPr>
                              <w:rPr>
                                <w:rFonts w:ascii="Cambria" w:hAnsi="Cambria"/>
                                <w:sz w:val="24"/>
                                <w:szCs w:val="24"/>
                              </w:rPr>
                            </w:pPr>
                            <w:r w:rsidRPr="00272B80">
                              <w:rPr>
                                <w:rFonts w:ascii="Cambria" w:hAnsi="Cambria"/>
                                <w:b/>
                                <w:bCs/>
                                <w:sz w:val="24"/>
                                <w:szCs w:val="24"/>
                              </w:rPr>
                              <w:t>If no</w:t>
                            </w:r>
                            <w:r w:rsidR="004C2552">
                              <w:rPr>
                                <w:rFonts w:ascii="Cambria" w:hAnsi="Cambria"/>
                                <w:sz w:val="24"/>
                                <w:szCs w:val="24"/>
                              </w:rPr>
                              <w:t xml:space="preserve">: What </w:t>
                            </w:r>
                            <w:r w:rsidRPr="00272B80">
                              <w:rPr>
                                <w:rFonts w:ascii="Cambria" w:hAnsi="Cambria"/>
                                <w:sz w:val="24"/>
                                <w:szCs w:val="24"/>
                              </w:rPr>
                              <w:t xml:space="preserve">will objecting </w:t>
                            </w:r>
                            <w:r w:rsidR="002102EA">
                              <w:rPr>
                                <w:rFonts w:ascii="Cambria" w:hAnsi="Cambria"/>
                                <w:sz w:val="24"/>
                                <w:szCs w:val="24"/>
                              </w:rPr>
                              <w:t xml:space="preserve">healthcare practitioners </w:t>
                            </w:r>
                            <w:r w:rsidRPr="00272B80">
                              <w:rPr>
                                <w:rFonts w:ascii="Cambria" w:hAnsi="Cambria"/>
                                <w:sz w:val="24"/>
                                <w:szCs w:val="24"/>
                              </w:rPr>
                              <w:t xml:space="preserve">be instructed </w:t>
                            </w:r>
                            <w:r w:rsidR="004C2552">
                              <w:rPr>
                                <w:rFonts w:ascii="Cambria" w:hAnsi="Cambria"/>
                                <w:sz w:val="24"/>
                                <w:szCs w:val="24"/>
                              </w:rPr>
                              <w:t xml:space="preserve">to do </w:t>
                            </w:r>
                            <w:r w:rsidRPr="00272B80">
                              <w:rPr>
                                <w:rFonts w:ascii="Cambria" w:hAnsi="Cambria"/>
                                <w:sz w:val="24"/>
                                <w:szCs w:val="24"/>
                              </w:rPr>
                              <w:t xml:space="preserve">when a patient requests MAID? </w:t>
                            </w:r>
                          </w:p>
                          <w:p w14:paraId="420BF2FB" w14:textId="78AD4051" w:rsidR="002923A6" w:rsidRDefault="004C2552">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C576A" id="_x0000_s1035" type="#_x0000_t202" style="position:absolute;margin-left:0;margin-top:33pt;width:518.25pt;height:13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9BJwIAAE0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">
                <v:textbox>
                  <w:txbxContent>
                    <w:p w14:paraId="4B0E1913" w14:textId="6623E64F" w:rsidR="00272B80" w:rsidRPr="00272B80" w:rsidRDefault="002923A6" w:rsidP="002923A6">
                      <w:pPr>
                        <w:rPr>
                          <w:rFonts w:ascii="Cambria" w:hAnsi="Cambria"/>
                          <w:sz w:val="24"/>
                          <w:szCs w:val="24"/>
                        </w:rPr>
                      </w:pPr>
                      <w:r w:rsidRPr="00272B80">
                        <w:rPr>
                          <w:rFonts w:ascii="Cambria" w:hAnsi="Cambria"/>
                          <w:b/>
                          <w:bCs/>
                          <w:sz w:val="24"/>
                          <w:szCs w:val="24"/>
                        </w:rPr>
                        <w:t>If no</w:t>
                      </w:r>
                      <w:r w:rsidR="004C2552">
                        <w:rPr>
                          <w:rFonts w:ascii="Cambria" w:hAnsi="Cambria"/>
                          <w:sz w:val="24"/>
                          <w:szCs w:val="24"/>
                        </w:rPr>
                        <w:t xml:space="preserve">: What </w:t>
                      </w:r>
                      <w:r w:rsidRPr="00272B80">
                        <w:rPr>
                          <w:rFonts w:ascii="Cambria" w:hAnsi="Cambria"/>
                          <w:sz w:val="24"/>
                          <w:szCs w:val="24"/>
                        </w:rPr>
                        <w:t xml:space="preserve">will objecting </w:t>
                      </w:r>
                      <w:r w:rsidR="002102EA">
                        <w:rPr>
                          <w:rFonts w:ascii="Cambria" w:hAnsi="Cambria"/>
                          <w:sz w:val="24"/>
                          <w:szCs w:val="24"/>
                        </w:rPr>
                        <w:t xml:space="preserve">healthcare practitioners </w:t>
                      </w:r>
                      <w:r w:rsidRPr="00272B80">
                        <w:rPr>
                          <w:rFonts w:ascii="Cambria" w:hAnsi="Cambria"/>
                          <w:sz w:val="24"/>
                          <w:szCs w:val="24"/>
                        </w:rPr>
                        <w:t xml:space="preserve">be instructed </w:t>
                      </w:r>
                      <w:r w:rsidR="004C2552">
                        <w:rPr>
                          <w:rFonts w:ascii="Cambria" w:hAnsi="Cambria"/>
                          <w:sz w:val="24"/>
                          <w:szCs w:val="24"/>
                        </w:rPr>
                        <w:t xml:space="preserve">to do </w:t>
                      </w:r>
                      <w:r w:rsidRPr="00272B80">
                        <w:rPr>
                          <w:rFonts w:ascii="Cambria" w:hAnsi="Cambria"/>
                          <w:sz w:val="24"/>
                          <w:szCs w:val="24"/>
                        </w:rPr>
                        <w:t xml:space="preserve">when a patient requests MAID? </w:t>
                      </w:r>
                    </w:p>
                    <w:p w14:paraId="420BF2FB" w14:textId="78AD4051" w:rsidR="002923A6" w:rsidRDefault="004C2552">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A873C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C817" w14:textId="77777777" w:rsidR="00194E82" w:rsidRDefault="00194E82" w:rsidP="009B00EB">
      <w:pPr>
        <w:spacing w:after="0" w:line="240" w:lineRule="auto"/>
      </w:pPr>
      <w:r>
        <w:separator/>
      </w:r>
    </w:p>
  </w:endnote>
  <w:endnote w:type="continuationSeparator" w:id="0">
    <w:p w14:paraId="20A95C81" w14:textId="77777777" w:rsidR="00194E82" w:rsidRDefault="00194E82" w:rsidP="009B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A3DB" w14:textId="77777777" w:rsidR="00194E82" w:rsidRDefault="00194E82" w:rsidP="009B00EB">
      <w:pPr>
        <w:spacing w:after="0" w:line="240" w:lineRule="auto"/>
      </w:pPr>
      <w:r>
        <w:separator/>
      </w:r>
    </w:p>
  </w:footnote>
  <w:footnote w:type="continuationSeparator" w:id="0">
    <w:p w14:paraId="1C9A51A4" w14:textId="77777777" w:rsidR="00194E82" w:rsidRDefault="00194E82" w:rsidP="009B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E590D" w14:textId="289D5B87" w:rsidR="009B00EB" w:rsidRDefault="009B00EB" w:rsidP="009B00EB">
    <w:pPr>
      <w:pStyle w:val="Header"/>
      <w:jc w:val="center"/>
    </w:pPr>
    <w:r>
      <w:rPr>
        <w:noProof/>
        <w:lang w:eastAsia="en-CA"/>
      </w:rPr>
      <w:drawing>
        <wp:inline distT="0" distB="0" distL="0" distR="0" wp14:anchorId="37CD1B31" wp14:editId="5298F5C6">
          <wp:extent cx="2743200" cy="504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inline>
      </w:drawing>
    </w:r>
  </w:p>
  <w:p w14:paraId="51199800" w14:textId="77777777" w:rsidR="009B00EB" w:rsidRDefault="009B00EB" w:rsidP="009B00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67C9"/>
    <w:multiLevelType w:val="hybridMultilevel"/>
    <w:tmpl w:val="8C4EF9EE"/>
    <w:lvl w:ilvl="0" w:tplc="9E50DD7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3928D8"/>
    <w:multiLevelType w:val="hybridMultilevel"/>
    <w:tmpl w:val="3724E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E40E4B"/>
    <w:multiLevelType w:val="hybridMultilevel"/>
    <w:tmpl w:val="252C6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227061"/>
    <w:multiLevelType w:val="hybridMultilevel"/>
    <w:tmpl w:val="869A25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0291656"/>
    <w:multiLevelType w:val="hybridMultilevel"/>
    <w:tmpl w:val="A092830E"/>
    <w:lvl w:ilvl="0" w:tplc="E72C278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D347CB"/>
    <w:multiLevelType w:val="hybridMultilevel"/>
    <w:tmpl w:val="D110D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104649"/>
    <w:multiLevelType w:val="hybridMultilevel"/>
    <w:tmpl w:val="28E06E4C"/>
    <w:lvl w:ilvl="0" w:tplc="48B6C20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A84D8B"/>
    <w:multiLevelType w:val="hybridMultilevel"/>
    <w:tmpl w:val="E2402C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C60C88"/>
    <w:multiLevelType w:val="hybridMultilevel"/>
    <w:tmpl w:val="DC425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A77795"/>
    <w:multiLevelType w:val="hybridMultilevel"/>
    <w:tmpl w:val="BE02EEAA"/>
    <w:lvl w:ilvl="0" w:tplc="F788B06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1B0233"/>
    <w:multiLevelType w:val="hybridMultilevel"/>
    <w:tmpl w:val="72221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F0C35"/>
    <w:multiLevelType w:val="hybridMultilevel"/>
    <w:tmpl w:val="F0F22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622002"/>
    <w:multiLevelType w:val="hybridMultilevel"/>
    <w:tmpl w:val="F446AEEC"/>
    <w:lvl w:ilvl="0" w:tplc="423432D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1A008A"/>
    <w:multiLevelType w:val="hybridMultilevel"/>
    <w:tmpl w:val="C54A2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EC48D9"/>
    <w:multiLevelType w:val="hybridMultilevel"/>
    <w:tmpl w:val="4C526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1"/>
  </w:num>
  <w:num w:numId="9">
    <w:abstractNumId w:val="9"/>
  </w:num>
  <w:num w:numId="10">
    <w:abstractNumId w:val="7"/>
  </w:num>
  <w:num w:numId="11">
    <w:abstractNumId w:val="6"/>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00"/>
    <w:rsid w:val="00003439"/>
    <w:rsid w:val="000661E9"/>
    <w:rsid w:val="00066349"/>
    <w:rsid w:val="000818AB"/>
    <w:rsid w:val="000941FC"/>
    <w:rsid w:val="000B0F47"/>
    <w:rsid w:val="000C31EC"/>
    <w:rsid w:val="000E494A"/>
    <w:rsid w:val="00172431"/>
    <w:rsid w:val="00194E82"/>
    <w:rsid w:val="002102EA"/>
    <w:rsid w:val="002317DB"/>
    <w:rsid w:val="00265A3C"/>
    <w:rsid w:val="00272B80"/>
    <w:rsid w:val="002923A6"/>
    <w:rsid w:val="002A3BEC"/>
    <w:rsid w:val="00336E7C"/>
    <w:rsid w:val="00363A42"/>
    <w:rsid w:val="003728C4"/>
    <w:rsid w:val="0038408F"/>
    <w:rsid w:val="00465C00"/>
    <w:rsid w:val="004C2552"/>
    <w:rsid w:val="005E58C8"/>
    <w:rsid w:val="00704C6D"/>
    <w:rsid w:val="00872CAC"/>
    <w:rsid w:val="008A3EF8"/>
    <w:rsid w:val="008E6E72"/>
    <w:rsid w:val="008E78C4"/>
    <w:rsid w:val="00942B29"/>
    <w:rsid w:val="009B00EB"/>
    <w:rsid w:val="009B6315"/>
    <w:rsid w:val="009D2A4E"/>
    <w:rsid w:val="009E2748"/>
    <w:rsid w:val="00A57D03"/>
    <w:rsid w:val="00A873CE"/>
    <w:rsid w:val="00AC1F3A"/>
    <w:rsid w:val="00B22167"/>
    <w:rsid w:val="00B86C2F"/>
    <w:rsid w:val="00C0247D"/>
    <w:rsid w:val="00C26FC6"/>
    <w:rsid w:val="00C3547C"/>
    <w:rsid w:val="00C70878"/>
    <w:rsid w:val="00C71C3B"/>
    <w:rsid w:val="00CA093A"/>
    <w:rsid w:val="00DA2964"/>
    <w:rsid w:val="00DF47F5"/>
    <w:rsid w:val="00E721CF"/>
    <w:rsid w:val="00EA38C3"/>
    <w:rsid w:val="00EE02CF"/>
    <w:rsid w:val="00EF2474"/>
    <w:rsid w:val="00F1546B"/>
    <w:rsid w:val="00F30636"/>
    <w:rsid w:val="00FF0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3524"/>
  <w15:chartTrackingRefBased/>
  <w15:docId w15:val="{3FE0FE1B-E313-4A6E-B672-F2DCE733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00"/>
    <w:pPr>
      <w:ind w:left="720"/>
      <w:contextualSpacing/>
    </w:pPr>
  </w:style>
  <w:style w:type="character" w:styleId="Hyperlink">
    <w:name w:val="Hyperlink"/>
    <w:basedOn w:val="DefaultParagraphFont"/>
    <w:uiPriority w:val="99"/>
    <w:unhideWhenUsed/>
    <w:rsid w:val="00172431"/>
    <w:rPr>
      <w:color w:val="0563C1" w:themeColor="hyperlink"/>
      <w:u w:val="single"/>
    </w:rPr>
  </w:style>
  <w:style w:type="table" w:styleId="TableGrid">
    <w:name w:val="Table Grid"/>
    <w:basedOn w:val="TableNormal"/>
    <w:uiPriority w:val="39"/>
    <w:rsid w:val="00E7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093A"/>
    <w:rPr>
      <w:color w:val="954F72" w:themeColor="followedHyperlink"/>
      <w:u w:val="single"/>
    </w:rPr>
  </w:style>
  <w:style w:type="character" w:styleId="CommentReference">
    <w:name w:val="annotation reference"/>
    <w:basedOn w:val="DefaultParagraphFont"/>
    <w:uiPriority w:val="99"/>
    <w:semiHidden/>
    <w:unhideWhenUsed/>
    <w:rsid w:val="0038408F"/>
    <w:rPr>
      <w:sz w:val="16"/>
      <w:szCs w:val="16"/>
    </w:rPr>
  </w:style>
  <w:style w:type="paragraph" w:styleId="CommentText">
    <w:name w:val="annotation text"/>
    <w:basedOn w:val="Normal"/>
    <w:link w:val="CommentTextChar"/>
    <w:uiPriority w:val="99"/>
    <w:semiHidden/>
    <w:unhideWhenUsed/>
    <w:rsid w:val="0038408F"/>
    <w:pPr>
      <w:spacing w:line="240" w:lineRule="auto"/>
    </w:pPr>
    <w:rPr>
      <w:sz w:val="20"/>
      <w:szCs w:val="20"/>
    </w:rPr>
  </w:style>
  <w:style w:type="character" w:customStyle="1" w:styleId="CommentTextChar">
    <w:name w:val="Comment Text Char"/>
    <w:basedOn w:val="DefaultParagraphFont"/>
    <w:link w:val="CommentText"/>
    <w:uiPriority w:val="99"/>
    <w:semiHidden/>
    <w:rsid w:val="0038408F"/>
    <w:rPr>
      <w:sz w:val="20"/>
      <w:szCs w:val="20"/>
    </w:rPr>
  </w:style>
  <w:style w:type="paragraph" w:styleId="CommentSubject">
    <w:name w:val="annotation subject"/>
    <w:basedOn w:val="CommentText"/>
    <w:next w:val="CommentText"/>
    <w:link w:val="CommentSubjectChar"/>
    <w:uiPriority w:val="99"/>
    <w:semiHidden/>
    <w:unhideWhenUsed/>
    <w:rsid w:val="0038408F"/>
    <w:rPr>
      <w:b/>
      <w:bCs/>
    </w:rPr>
  </w:style>
  <w:style w:type="character" w:customStyle="1" w:styleId="CommentSubjectChar">
    <w:name w:val="Comment Subject Char"/>
    <w:basedOn w:val="CommentTextChar"/>
    <w:link w:val="CommentSubject"/>
    <w:uiPriority w:val="99"/>
    <w:semiHidden/>
    <w:rsid w:val="0038408F"/>
    <w:rPr>
      <w:b/>
      <w:bCs/>
      <w:sz w:val="20"/>
      <w:szCs w:val="20"/>
    </w:rPr>
  </w:style>
  <w:style w:type="paragraph" w:styleId="BalloonText">
    <w:name w:val="Balloon Text"/>
    <w:basedOn w:val="Normal"/>
    <w:link w:val="BalloonTextChar"/>
    <w:uiPriority w:val="99"/>
    <w:semiHidden/>
    <w:unhideWhenUsed/>
    <w:rsid w:val="00384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8F"/>
    <w:rPr>
      <w:rFonts w:ascii="Segoe UI" w:hAnsi="Segoe UI" w:cs="Segoe UI"/>
      <w:sz w:val="18"/>
      <w:szCs w:val="18"/>
    </w:rPr>
  </w:style>
  <w:style w:type="paragraph" w:styleId="Header">
    <w:name w:val="header"/>
    <w:basedOn w:val="Normal"/>
    <w:link w:val="HeaderChar"/>
    <w:uiPriority w:val="99"/>
    <w:unhideWhenUsed/>
    <w:rsid w:val="009B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EB"/>
  </w:style>
  <w:style w:type="paragraph" w:styleId="Footer">
    <w:name w:val="footer"/>
    <w:basedOn w:val="Normal"/>
    <w:link w:val="FooterChar"/>
    <w:uiPriority w:val="99"/>
    <w:unhideWhenUsed/>
    <w:rsid w:val="009B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6870">
      <w:bodyDiv w:val="1"/>
      <w:marLeft w:val="0"/>
      <w:marRight w:val="0"/>
      <w:marTop w:val="0"/>
      <w:marBottom w:val="0"/>
      <w:divBdr>
        <w:top w:val="none" w:sz="0" w:space="0" w:color="auto"/>
        <w:left w:val="none" w:sz="0" w:space="0" w:color="auto"/>
        <w:bottom w:val="none" w:sz="0" w:space="0" w:color="auto"/>
        <w:right w:val="none" w:sz="0" w:space="0" w:color="auto"/>
      </w:divBdr>
    </w:div>
    <w:div w:id="1391542568">
      <w:bodyDiv w:val="1"/>
      <w:marLeft w:val="0"/>
      <w:marRight w:val="0"/>
      <w:marTop w:val="0"/>
      <w:marBottom w:val="0"/>
      <w:divBdr>
        <w:top w:val="none" w:sz="0" w:space="0" w:color="auto"/>
        <w:left w:val="none" w:sz="0" w:space="0" w:color="auto"/>
        <w:bottom w:val="none" w:sz="0" w:space="0" w:color="auto"/>
        <w:right w:val="none" w:sz="0" w:space="0" w:color="auto"/>
      </w:divBdr>
    </w:div>
    <w:div w:id="1569150635">
      <w:bodyDiv w:val="1"/>
      <w:marLeft w:val="0"/>
      <w:marRight w:val="0"/>
      <w:marTop w:val="0"/>
      <w:marBottom w:val="0"/>
      <w:divBdr>
        <w:top w:val="none" w:sz="0" w:space="0" w:color="auto"/>
        <w:left w:val="none" w:sz="0" w:space="0" w:color="auto"/>
        <w:bottom w:val="none" w:sz="0" w:space="0" w:color="auto"/>
        <w:right w:val="none" w:sz="0" w:space="0" w:color="auto"/>
      </w:divBdr>
    </w:div>
    <w:div w:id="1584879832">
      <w:bodyDiv w:val="1"/>
      <w:marLeft w:val="0"/>
      <w:marRight w:val="0"/>
      <w:marTop w:val="0"/>
      <w:marBottom w:val="0"/>
      <w:divBdr>
        <w:top w:val="none" w:sz="0" w:space="0" w:color="auto"/>
        <w:left w:val="none" w:sz="0" w:space="0" w:color="auto"/>
        <w:bottom w:val="none" w:sz="0" w:space="0" w:color="auto"/>
        <w:right w:val="none" w:sz="0" w:space="0" w:color="auto"/>
      </w:divBdr>
    </w:div>
    <w:div w:id="19560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regions_of_Can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ealight@dyingwithdign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EEBD-6B1C-4B08-A8F8-7D986771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Goforth</dc:creator>
  <cp:keywords/>
  <dc:description/>
  <cp:lastModifiedBy>Cory Ruf</cp:lastModifiedBy>
  <cp:revision>6</cp:revision>
  <cp:lastPrinted>2016-11-19T22:01:00Z</cp:lastPrinted>
  <dcterms:created xsi:type="dcterms:W3CDTF">2016-11-19T22:40:00Z</dcterms:created>
  <dcterms:modified xsi:type="dcterms:W3CDTF">2016-11-23T22:26:00Z</dcterms:modified>
</cp:coreProperties>
</file>