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F6" w:rsidRDefault="008508E6" w:rsidP="005C47F6">
      <w:pPr>
        <w:tabs>
          <w:tab w:val="center" w:pos="4560"/>
        </w:tabs>
        <w:jc w:val="center"/>
        <w:rPr>
          <w:b/>
          <w:color w:val="00B0F0"/>
          <w:sz w:val="40"/>
          <w:lang w:val="en-GB"/>
        </w:rPr>
      </w:pPr>
      <w:bookmarkStart w:id="0" w:name="_GoBack"/>
      <w:bookmarkEnd w:id="0"/>
      <w:r>
        <w:rPr>
          <w:b/>
          <w:color w:val="00B0F0"/>
          <w:sz w:val="40"/>
          <w:lang w:val="en-GB"/>
        </w:rPr>
        <w:t>MODEL SCRIPTS FOR MEMBER CONTACT</w:t>
      </w:r>
    </w:p>
    <w:p w:rsidR="005C47F6" w:rsidRPr="005C47F6" w:rsidRDefault="005C47F6" w:rsidP="005C47F6">
      <w:pPr>
        <w:tabs>
          <w:tab w:val="center" w:pos="4560"/>
        </w:tabs>
        <w:jc w:val="center"/>
        <w:rPr>
          <w:b/>
          <w:color w:val="00B0F0"/>
          <w:lang w:val="en-GB"/>
        </w:rPr>
      </w:pPr>
    </w:p>
    <w:p w:rsidR="005C47F6" w:rsidRPr="005C47F6" w:rsidRDefault="005C47F6" w:rsidP="005C47F6">
      <w:pPr>
        <w:tabs>
          <w:tab w:val="center" w:pos="4560"/>
          <w:tab w:val="center" w:pos="4680"/>
        </w:tabs>
        <w:rPr>
          <w:b/>
          <w:color w:val="2E74B5" w:themeColor="accent1" w:themeShade="BF"/>
          <w:sz w:val="40"/>
          <w:lang w:val="en-GB"/>
        </w:rPr>
      </w:pPr>
      <w:r>
        <w:rPr>
          <w:b/>
          <w:color w:val="2E74B5" w:themeColor="accent1" w:themeShade="BF"/>
          <w:sz w:val="40"/>
          <w:lang w:val="en-GB"/>
        </w:rPr>
        <w:tab/>
      </w:r>
      <w:r w:rsidRPr="00AA545F">
        <w:rPr>
          <w:noProof/>
          <w:color w:val="6699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01F6B2" wp14:editId="6461C7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83300" cy="0"/>
                <wp:effectExtent l="0" t="0" r="317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087F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7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H6FAIAACk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" o:allowincell="f" strokecolor="#f69" strokeweight="2pt"/>
            </w:pict>
          </mc:Fallback>
        </mc:AlternateContent>
      </w:r>
    </w:p>
    <w:p w:rsidR="008D48AD" w:rsidRDefault="005C47F6" w:rsidP="009A79C0">
      <w:pPr>
        <w:pStyle w:val="Heading1"/>
        <w:jc w:val="center"/>
      </w:pPr>
      <w:r>
        <w:t>Reminder re Voters List</w:t>
      </w:r>
    </w:p>
    <w:p w:rsidR="005C47F6" w:rsidRDefault="005C47F6" w:rsidP="005C47F6"/>
    <w:p w:rsidR="005C47F6" w:rsidRDefault="005C47F6" w:rsidP="005C47F6">
      <w:r>
        <w:t xml:space="preserve">Hi, I’m calling on behalf of the ETFO [name] local. During the time leading up to the </w:t>
      </w:r>
      <w:r w:rsidR="00F17F04">
        <w:t>June 7</w:t>
      </w:r>
      <w:r w:rsidR="00F17F04" w:rsidRPr="00F17F04">
        <w:rPr>
          <w:vertAlign w:val="superscript"/>
        </w:rPr>
        <w:t>th</w:t>
      </w:r>
      <w:r w:rsidR="00F17F04">
        <w:t xml:space="preserve"> </w:t>
      </w:r>
      <w:r>
        <w:t>election, we are focusing on keeping our members informed about election issues and the importance of voting.</w:t>
      </w:r>
    </w:p>
    <w:p w:rsidR="005C47F6" w:rsidRDefault="005C47F6" w:rsidP="005C47F6"/>
    <w:p w:rsidR="005C47F6" w:rsidRDefault="005C47F6" w:rsidP="005C47F6">
      <w:r>
        <w:t xml:space="preserve">I’m calling today to encourage you to confirm you are on the provincial Voters List. This is particularly important if you have moved since the June 2014 election. </w:t>
      </w:r>
      <w:r w:rsidR="00063440">
        <w:t>If someone in your immediate family has turned 18 years old since June 2014, they will also need to register.</w:t>
      </w:r>
    </w:p>
    <w:p w:rsidR="00063440" w:rsidRDefault="00063440" w:rsidP="005C47F6"/>
    <w:p w:rsidR="009B6F42" w:rsidRDefault="00063440" w:rsidP="005C47F6">
      <w:r>
        <w:t>You can register as an Ontario Voter, or confirm your personal information is up to date, by going to the Elections Ontario website. (elections.on.ca)</w:t>
      </w:r>
    </w:p>
    <w:p w:rsidR="00C36CE2" w:rsidRDefault="00C36CE2" w:rsidP="005C47F6"/>
    <w:p w:rsidR="00E43D62" w:rsidRDefault="00E43D62" w:rsidP="00E43D62">
      <w:r>
        <w:t>You can vote without being registered, but it can be a slow and frustrating experience and you don’t want to miss the opportunity to vote.</w:t>
      </w:r>
    </w:p>
    <w:p w:rsidR="00063440" w:rsidRDefault="00063440" w:rsidP="005C47F6"/>
    <w:p w:rsidR="00E43D62" w:rsidRDefault="004728CA">
      <w:pPr>
        <w:spacing w:after="160" w:line="259" w:lineRule="auto"/>
        <w:rPr>
          <w:rFonts w:ascii="Calibri" w:eastAsiaTheme="majorEastAsia" w:hAnsi="Calibri" w:cstheme="majorBidi"/>
          <w:b/>
          <w:color w:val="00B0F0"/>
          <w:sz w:val="28"/>
          <w:szCs w:val="26"/>
        </w:rPr>
      </w:pPr>
      <w:r>
        <w:t>Thanks for your time. We’ll be working to keep our members informed about issues and events throughout the course of the election period.</w:t>
      </w:r>
      <w:r w:rsidR="00E43D62">
        <w:br w:type="page"/>
      </w:r>
    </w:p>
    <w:p w:rsidR="00063440" w:rsidRDefault="00063440" w:rsidP="009A79C0">
      <w:pPr>
        <w:pStyle w:val="Heading1"/>
        <w:jc w:val="center"/>
      </w:pPr>
      <w:r>
        <w:lastRenderedPageBreak/>
        <w:t>Seeking campaign volunteers</w:t>
      </w:r>
    </w:p>
    <w:p w:rsidR="00920C85" w:rsidRDefault="00920C85" w:rsidP="00920C85"/>
    <w:p w:rsidR="00F17F04" w:rsidRDefault="00920C85" w:rsidP="00920C85">
      <w:r>
        <w:t xml:space="preserve">Hi, I’m calling on behalf of the ETFO [name] </w:t>
      </w:r>
      <w:r w:rsidR="00F17F04">
        <w:t>local about the upcoming provincial election scheduled for June 7, 2018.</w:t>
      </w:r>
    </w:p>
    <w:p w:rsidR="00F17F04" w:rsidRDefault="00F17F04" w:rsidP="00920C85"/>
    <w:p w:rsidR="00920C85" w:rsidRDefault="00920C85" w:rsidP="00920C85">
      <w:r>
        <w:t xml:space="preserve">Your local executive has decided to support [name of candidate] who is running </w:t>
      </w:r>
      <w:r w:rsidR="00F17F04">
        <w:t xml:space="preserve">for [name of political party] in your provincial riding [name of riding]. We are supporting </w:t>
      </w:r>
      <w:r w:rsidR="009B6F42">
        <w:t>this candidate because [provide brief rationale].</w:t>
      </w:r>
    </w:p>
    <w:p w:rsidR="009B6F42" w:rsidRDefault="009B6F42" w:rsidP="00920C85"/>
    <w:p w:rsidR="009B6F42" w:rsidRDefault="009B6F42" w:rsidP="00920C85">
      <w:r>
        <w:t>As you may know, changes in provincial election laws mean that ETFO can no longer release its members to work in election campaigns. In order to assist [name of candidate], we are looking for members to volunteer as campaign workers.</w:t>
      </w:r>
    </w:p>
    <w:p w:rsidR="009B6F42" w:rsidRDefault="009B6F42" w:rsidP="00920C85"/>
    <w:p w:rsidR="009B6F42" w:rsidRDefault="009B6F42" w:rsidP="00920C85">
      <w:r>
        <w:t xml:space="preserve">Volunteering for </w:t>
      </w:r>
      <w:r w:rsidR="00E43D62">
        <w:t>an hour, or more if you can,</w:t>
      </w:r>
      <w:r>
        <w:t xml:space="preserve"> will make a difference.</w:t>
      </w:r>
    </w:p>
    <w:p w:rsidR="009B6F42" w:rsidRDefault="009B6F42" w:rsidP="00920C85"/>
    <w:p w:rsidR="009B6F42" w:rsidRDefault="009B6F42" w:rsidP="00920C85">
      <w:r>
        <w:t xml:space="preserve">Have you ever worked in political campaign? </w:t>
      </w:r>
    </w:p>
    <w:p w:rsidR="009B6F42" w:rsidRDefault="009B6F42" w:rsidP="00920C85"/>
    <w:p w:rsidR="009B6F42" w:rsidRDefault="009B6F42" w:rsidP="009B6F42">
      <w:pPr>
        <w:pStyle w:val="ListParagraph"/>
        <w:numPr>
          <w:ilvl w:val="0"/>
          <w:numId w:val="1"/>
        </w:numPr>
      </w:pPr>
      <w:r>
        <w:t>[If yes]  That’s great. Would you be interested and available to support [name of ETFO-endorsed candidate]? Can we can pass your contact information to the campaign office for follow up?</w:t>
      </w:r>
    </w:p>
    <w:p w:rsidR="00BA7F94" w:rsidRDefault="00BA7F94" w:rsidP="00BA7F94">
      <w:pPr>
        <w:pStyle w:val="ListParagraph"/>
      </w:pPr>
    </w:p>
    <w:p w:rsidR="006C3113" w:rsidRDefault="009B6F42" w:rsidP="006C3113">
      <w:pPr>
        <w:pStyle w:val="ListParagraph"/>
        <w:numPr>
          <w:ilvl w:val="0"/>
          <w:numId w:val="1"/>
        </w:numPr>
      </w:pPr>
      <w:r>
        <w:t>[If the answer is no]</w:t>
      </w:r>
      <w:r w:rsidR="006C3113">
        <w:t xml:space="preserve"> Election campaigns involve a wide variety of volunteer work. They need people to make calls to voters, </w:t>
      </w:r>
      <w:r w:rsidR="00BA7F94">
        <w:t xml:space="preserve">do door-to-door canvassing, </w:t>
      </w:r>
      <w:r w:rsidR="006C3113">
        <w:t xml:space="preserve">put up signs, enter data, organize canvassing kits etc. So if you’d be willing to commit to spending an hour or more sometime when you’re not working, there will be </w:t>
      </w:r>
      <w:r w:rsidR="00E43D62">
        <w:t xml:space="preserve">important </w:t>
      </w:r>
      <w:r w:rsidR="006C3113">
        <w:t xml:space="preserve">work for you to do. </w:t>
      </w:r>
    </w:p>
    <w:p w:rsidR="006C3113" w:rsidRDefault="006C3113" w:rsidP="006C3113">
      <w:pPr>
        <w:ind w:left="360"/>
      </w:pPr>
    </w:p>
    <w:p w:rsidR="006C3113" w:rsidRDefault="006C3113" w:rsidP="006C3113">
      <w:pPr>
        <w:ind w:left="720"/>
      </w:pPr>
      <w:r>
        <w:t>Would you be interested? Can we can pass your contact information to the campaign office for follow up?</w:t>
      </w:r>
    </w:p>
    <w:p w:rsidR="006C3113" w:rsidRDefault="006C3113" w:rsidP="006C3113"/>
    <w:p w:rsidR="006C3113" w:rsidRDefault="006C3113" w:rsidP="006C311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542924</wp:posOffset>
                </wp:positionH>
                <wp:positionV relativeFrom="paragraph">
                  <wp:posOffset>132715</wp:posOffset>
                </wp:positionV>
                <wp:extent cx="36861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6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F0765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0.45pt" to="33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t>Name</w:t>
      </w:r>
      <w:r w:rsidR="004728CA">
        <w:t>:</w:t>
      </w:r>
      <w:r>
        <w:t xml:space="preserve"> </w:t>
      </w:r>
    </w:p>
    <w:p w:rsidR="006C3113" w:rsidRDefault="006C3113" w:rsidP="006C3113"/>
    <w:p w:rsidR="006C3113" w:rsidRDefault="006C3113" w:rsidP="006C311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132080</wp:posOffset>
                </wp:positionV>
                <wp:extent cx="27813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FC95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10.4pt" to="336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t>Home phone number</w:t>
      </w:r>
      <w:r w:rsidR="004728CA">
        <w:t>:</w:t>
      </w:r>
      <w:r>
        <w:t xml:space="preserve"> </w:t>
      </w:r>
    </w:p>
    <w:p w:rsidR="006C3113" w:rsidRDefault="006C3113" w:rsidP="006C3113"/>
    <w:p w:rsidR="006C3113" w:rsidRDefault="006C3113" w:rsidP="006C311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1562099</wp:posOffset>
                </wp:positionH>
                <wp:positionV relativeFrom="paragraph">
                  <wp:posOffset>93345</wp:posOffset>
                </wp:positionV>
                <wp:extent cx="2714625" cy="476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46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E8B57"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7.35pt" to="336.7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t>Personal email address</w:t>
      </w:r>
      <w:r w:rsidR="004728CA">
        <w:t>:</w:t>
      </w:r>
    </w:p>
    <w:p w:rsidR="006C3113" w:rsidRDefault="006C3113" w:rsidP="006C3113"/>
    <w:p w:rsidR="006C3113" w:rsidRDefault="006C3113" w:rsidP="006C3113"/>
    <w:p w:rsidR="006C3113" w:rsidRDefault="006C3113" w:rsidP="006C3113">
      <w:r>
        <w:t>Thanks very much.  Your support will make a difference.</w:t>
      </w:r>
    </w:p>
    <w:p w:rsidR="00E43D62" w:rsidRDefault="00E43D62" w:rsidP="00E43D62">
      <w:pPr>
        <w:pStyle w:val="Heading2"/>
      </w:pPr>
    </w:p>
    <w:p w:rsidR="00E43D62" w:rsidRDefault="00E43D62">
      <w:pPr>
        <w:spacing w:after="160" w:line="259" w:lineRule="auto"/>
        <w:rPr>
          <w:rFonts w:ascii="Calibri" w:eastAsiaTheme="majorEastAsia" w:hAnsi="Calibri" w:cstheme="majorBidi"/>
          <w:b/>
          <w:color w:val="00B0F0"/>
          <w:sz w:val="28"/>
          <w:szCs w:val="26"/>
        </w:rPr>
      </w:pPr>
      <w:r>
        <w:br w:type="page"/>
      </w:r>
    </w:p>
    <w:p w:rsidR="00063440" w:rsidRDefault="00E43D62" w:rsidP="009A79C0">
      <w:pPr>
        <w:pStyle w:val="Heading1"/>
        <w:jc w:val="center"/>
      </w:pPr>
      <w:r>
        <w:lastRenderedPageBreak/>
        <w:t>Seeking member donations to a campaign</w:t>
      </w:r>
    </w:p>
    <w:p w:rsidR="00063440" w:rsidRDefault="00063440" w:rsidP="005C47F6"/>
    <w:p w:rsidR="00E43D62" w:rsidRDefault="00E43D62" w:rsidP="00E43D62">
      <w:r>
        <w:t>Hi, I’m calling on behalf of the ETFO [name] local about the upcoming provincial election scheduled for June 7, 2018.</w:t>
      </w:r>
    </w:p>
    <w:p w:rsidR="00E43D62" w:rsidRDefault="00E43D62" w:rsidP="00E43D62"/>
    <w:p w:rsidR="00E43D62" w:rsidRDefault="00E43D62" w:rsidP="00E43D62">
      <w:r>
        <w:t>Your local executive has decided to support [name of candidate] who is running for [name of political party] in your provincial riding [name of riding]. We are supporting this candidate because [provide brief rationale].</w:t>
      </w:r>
    </w:p>
    <w:p w:rsidR="00E43D62" w:rsidRDefault="00E43D62" w:rsidP="005C47F6"/>
    <w:p w:rsidR="00E43D62" w:rsidRDefault="00E43D62" w:rsidP="00E43D62">
      <w:r>
        <w:t>As you may know, changes in provincial election laws mean that ETFO can make financial donations to political parties or candidates. In order to assist [name of candidate], we are encouraging our members to donate to the campaign.</w:t>
      </w:r>
    </w:p>
    <w:p w:rsidR="00E43D62" w:rsidRDefault="00E43D62" w:rsidP="00E43D62"/>
    <w:p w:rsidR="00E43D62" w:rsidRDefault="00E43D62" w:rsidP="00E43D62">
      <w:r>
        <w:t xml:space="preserve">Donations to provincial parties and candidates are supported by a generous tax credit program. You get most of the money you contribute back when you file your tax return. </w:t>
      </w:r>
    </w:p>
    <w:p w:rsidR="00E43D62" w:rsidRDefault="00E43D62" w:rsidP="00E43D62"/>
    <w:p w:rsidR="00E43D62" w:rsidRDefault="00E43D62" w:rsidP="00E43D62">
      <w:r>
        <w:t>For example, if you donate $100 to a candidate, you’ll get $75 back.  A $200 donation will cost you only $50 because you get $150 back.</w:t>
      </w:r>
    </w:p>
    <w:p w:rsidR="00E43D62" w:rsidRDefault="00E43D62" w:rsidP="00E43D62"/>
    <w:p w:rsidR="00E43D62" w:rsidRDefault="00E43D62" w:rsidP="00E43D62">
      <w:r>
        <w:t>Would you be willing to donate to [name of candidate]?</w:t>
      </w:r>
      <w:r w:rsidR="004728CA">
        <w:t xml:space="preserve"> </w:t>
      </w:r>
    </w:p>
    <w:p w:rsidR="00E43D62" w:rsidRDefault="00E43D62" w:rsidP="00E43D62"/>
    <w:p w:rsidR="00E43D62" w:rsidRDefault="00E43D62" w:rsidP="005C47F6">
      <w:r>
        <w:t>[If yes] That’s great.  Can the local pass on your contact information to the candidate?</w:t>
      </w:r>
    </w:p>
    <w:p w:rsidR="00E43D62" w:rsidRDefault="00E43D62" w:rsidP="005C47F6"/>
    <w:p w:rsidR="00E43D62" w:rsidRDefault="00E43D62" w:rsidP="00E43D6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765808" wp14:editId="321BE8E0">
                <wp:simplePos x="0" y="0"/>
                <wp:positionH relativeFrom="column">
                  <wp:posOffset>542924</wp:posOffset>
                </wp:positionH>
                <wp:positionV relativeFrom="paragraph">
                  <wp:posOffset>132715</wp:posOffset>
                </wp:positionV>
                <wp:extent cx="36861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6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B4820" id="Straight Connector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10.45pt" to="33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t>Name</w:t>
      </w:r>
      <w:r w:rsidR="004728CA">
        <w:t>:</w:t>
      </w:r>
      <w:r>
        <w:t xml:space="preserve"> </w:t>
      </w:r>
    </w:p>
    <w:p w:rsidR="00E43D62" w:rsidRDefault="00E43D62" w:rsidP="00E43D62"/>
    <w:p w:rsidR="00E43D62" w:rsidRDefault="00E43D62" w:rsidP="00E43D62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1952A" wp14:editId="64846A83">
                <wp:simplePos x="0" y="0"/>
                <wp:positionH relativeFrom="column">
                  <wp:posOffset>1495425</wp:posOffset>
                </wp:positionH>
                <wp:positionV relativeFrom="paragraph">
                  <wp:posOffset>132080</wp:posOffset>
                </wp:positionV>
                <wp:extent cx="27813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813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A4B9D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5pt,10.4pt" to="336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t>Home phone number</w:t>
      </w:r>
      <w:r w:rsidR="004728CA">
        <w:t>:</w:t>
      </w:r>
      <w:r>
        <w:t xml:space="preserve"> </w:t>
      </w:r>
    </w:p>
    <w:p w:rsidR="00E43D62" w:rsidRDefault="00E43D62" w:rsidP="00E43D62"/>
    <w:p w:rsidR="004728CA" w:rsidRDefault="004728CA" w:rsidP="00E43D62">
      <w:r>
        <w:t>[If the member indicates they would prefer to contact the campaign office directly or make an online, provide the campaign office phone number and website information.]</w:t>
      </w:r>
    </w:p>
    <w:p w:rsidR="00E43D62" w:rsidRDefault="00E43D62" w:rsidP="005C47F6"/>
    <w:p w:rsidR="007C1EC9" w:rsidRDefault="004728CA" w:rsidP="005C47F6">
      <w:r>
        <w:t>Thanks very much.  Your support will make a difference.</w:t>
      </w:r>
    </w:p>
    <w:p w:rsidR="00BA7F94" w:rsidRDefault="00BA7F94">
      <w:pPr>
        <w:spacing w:after="160" w:line="259" w:lineRule="auto"/>
      </w:pPr>
    </w:p>
    <w:p w:rsidR="007C1EC9" w:rsidRDefault="00BA7F94">
      <w:pPr>
        <w:spacing w:after="160" w:line="259" w:lineRule="auto"/>
      </w:pPr>
      <w:r>
        <w:t>[insert tax credit chart]</w:t>
      </w:r>
      <w:r w:rsidR="007C1EC9">
        <w:br w:type="page"/>
      </w:r>
    </w:p>
    <w:p w:rsidR="007C1EC9" w:rsidRDefault="007C1EC9" w:rsidP="009A79C0">
      <w:pPr>
        <w:pStyle w:val="Heading1"/>
        <w:jc w:val="center"/>
      </w:pPr>
      <w:r>
        <w:lastRenderedPageBreak/>
        <w:t>Reminding members to vote</w:t>
      </w:r>
    </w:p>
    <w:p w:rsidR="007C1EC9" w:rsidRDefault="007C1EC9" w:rsidP="007C1EC9"/>
    <w:p w:rsidR="007C1EC9" w:rsidRDefault="007C1EC9" w:rsidP="007C1EC9">
      <w:r>
        <w:t>Hi, I’m calling on behalf of the ETFO [name] local about the upcoming provincial election scheduled for June 7, 2018.</w:t>
      </w:r>
    </w:p>
    <w:p w:rsidR="007C1EC9" w:rsidRPr="00DC0A92" w:rsidRDefault="007C1EC9" w:rsidP="007C1EC9">
      <w:pPr>
        <w:rPr>
          <w:u w:val="single"/>
        </w:rPr>
      </w:pPr>
    </w:p>
    <w:p w:rsidR="00DC0A92" w:rsidRPr="00DC0A92" w:rsidRDefault="00DC0A92" w:rsidP="009A79C0">
      <w:pPr>
        <w:pStyle w:val="Heading2"/>
      </w:pPr>
      <w:r w:rsidRPr="00DC0A92">
        <w:t>Advance Polls</w:t>
      </w:r>
    </w:p>
    <w:p w:rsidR="00DC0A92" w:rsidRDefault="00DC0A92" w:rsidP="007C1EC9"/>
    <w:p w:rsidR="007C1EC9" w:rsidRDefault="007C1EC9" w:rsidP="007C1EC9">
      <w:r>
        <w:t xml:space="preserve">Today, I’m calling to </w:t>
      </w:r>
      <w:r w:rsidR="009A79C0">
        <w:t>remind you</w:t>
      </w:r>
      <w:r>
        <w:t xml:space="preserve"> to vote. You can vote during an advance poll, which can be more convenient </w:t>
      </w:r>
      <w:r w:rsidR="009A79C0">
        <w:t>since</w:t>
      </w:r>
      <w:r>
        <w:t xml:space="preserve"> </w:t>
      </w:r>
      <w:r w:rsidR="009A79C0">
        <w:t>some</w:t>
      </w:r>
      <w:r>
        <w:t xml:space="preserve"> are held on weekends and aren’t as busy as Election Day polls.</w:t>
      </w:r>
    </w:p>
    <w:p w:rsidR="007C1EC9" w:rsidRDefault="007C1EC9" w:rsidP="007C1EC9"/>
    <w:p w:rsidR="007C1EC9" w:rsidRDefault="00A77996" w:rsidP="007C1EC9">
      <w:r>
        <w:t xml:space="preserve">Advance polls are open on the following days: [Refer to the </w:t>
      </w:r>
      <w:r w:rsidRPr="00DC0A92">
        <w:rPr>
          <w:b/>
        </w:rPr>
        <w:t>Election Calendar</w:t>
      </w:r>
      <w:r>
        <w:t xml:space="preserve"> in the ETFO Election Resources Binder (Section 6) for the advance poll dates.]</w:t>
      </w:r>
    </w:p>
    <w:p w:rsidR="00A77996" w:rsidRDefault="00A77996" w:rsidP="007C1EC9"/>
    <w:p w:rsidR="00A77996" w:rsidRDefault="00A77996" w:rsidP="007C1EC9">
      <w:r>
        <w:t>[Contact your District Returning Officer for a list of advance poll locations.]</w:t>
      </w:r>
    </w:p>
    <w:p w:rsidR="007C1EC9" w:rsidRDefault="007C1EC9" w:rsidP="007C1EC9"/>
    <w:p w:rsidR="007C1EC9" w:rsidRDefault="00DC0A92" w:rsidP="009A79C0">
      <w:pPr>
        <w:pStyle w:val="Heading2"/>
      </w:pPr>
      <w:r w:rsidRPr="009A79C0">
        <w:t>Election Day</w:t>
      </w:r>
      <w:r>
        <w:t xml:space="preserve"> - Call on June 6 </w:t>
      </w:r>
    </w:p>
    <w:p w:rsidR="00DC0A92" w:rsidRDefault="00DC0A92" w:rsidP="007C1EC9"/>
    <w:p w:rsidR="00DC0A92" w:rsidRDefault="00DC0A92" w:rsidP="00DC0A92">
      <w:r>
        <w:t>Hi, I’m calling on behalf of the ETFO [name] local to remind you to vote tomorrow. Every vote counts. If we’re to have an impact on whether the most progressive candidates get elected, it’s vital that you vote.</w:t>
      </w:r>
    </w:p>
    <w:p w:rsidR="00DC0A92" w:rsidRDefault="00DC0A92" w:rsidP="00DC0A92"/>
    <w:p w:rsidR="00DC0A92" w:rsidRDefault="00DC0A92" w:rsidP="00DC0A92">
      <w:r>
        <w:t>[If your local has endorsed a candidate in the member’s riding]</w:t>
      </w:r>
    </w:p>
    <w:p w:rsidR="00DC0A92" w:rsidRDefault="00DC0A92" w:rsidP="00DC0A92"/>
    <w:p w:rsidR="00DC0A92" w:rsidRDefault="00DC0A92" w:rsidP="00DC0A92">
      <w:r>
        <w:t>As you may be aware, your local has endorsed [name of candidate], the [name of party] candidate in your riding. [Provide rationale for local’s support of the candidate.]</w:t>
      </w:r>
    </w:p>
    <w:p w:rsidR="00DC0A92" w:rsidRDefault="00DC0A92" w:rsidP="00DC0A92"/>
    <w:p w:rsidR="00DC0A92" w:rsidRDefault="00DC0A92" w:rsidP="00DC0A92">
      <w:r>
        <w:t>We urge you to vote for [name of candidate].</w:t>
      </w:r>
    </w:p>
    <w:p w:rsidR="00DC0A92" w:rsidRDefault="00DC0A92" w:rsidP="00DC0A92"/>
    <w:p w:rsidR="00DC0A92" w:rsidRDefault="009A79C0" w:rsidP="00DC0A92">
      <w:r>
        <w:t>Thanks for your considering your union’s position and for taking the time to vote.</w:t>
      </w:r>
    </w:p>
    <w:p w:rsidR="00DC0A92" w:rsidRDefault="00DC0A92" w:rsidP="00DC0A92"/>
    <w:p w:rsidR="00DC0A92" w:rsidRDefault="00DC0A92" w:rsidP="00DC0A92"/>
    <w:p w:rsidR="009A79C0" w:rsidRPr="009A79C0" w:rsidRDefault="009A79C0" w:rsidP="00DC0A92">
      <w:pPr>
        <w:rPr>
          <w:sz w:val="20"/>
          <w:szCs w:val="20"/>
        </w:rPr>
      </w:pPr>
      <w:r w:rsidRPr="009A79C0">
        <w:rPr>
          <w:sz w:val="20"/>
          <w:szCs w:val="20"/>
        </w:rPr>
        <w:t>VM:</w:t>
      </w:r>
    </w:p>
    <w:p w:rsidR="009A79C0" w:rsidRPr="009A79C0" w:rsidRDefault="009A79C0" w:rsidP="00DC0A92">
      <w:pPr>
        <w:rPr>
          <w:sz w:val="20"/>
          <w:szCs w:val="20"/>
        </w:rPr>
      </w:pPr>
      <w:r w:rsidRPr="009A79C0">
        <w:rPr>
          <w:sz w:val="20"/>
          <w:szCs w:val="20"/>
        </w:rPr>
        <w:t>January 2018</w:t>
      </w:r>
    </w:p>
    <w:p w:rsidR="007C1EC9" w:rsidRPr="007C1EC9" w:rsidRDefault="007C1EC9" w:rsidP="007C1EC9"/>
    <w:sectPr w:rsidR="007C1EC9" w:rsidRPr="007C1EC9" w:rsidSect="00095298">
      <w:headerReference w:type="default" r:id="rId7"/>
      <w:footerReference w:type="default" r:id="rId8"/>
      <w:pgSz w:w="12240" w:h="15840"/>
      <w:pgMar w:top="212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706" w:rsidRDefault="005F7706" w:rsidP="005C47F6">
      <w:r>
        <w:separator/>
      </w:r>
    </w:p>
  </w:endnote>
  <w:endnote w:type="continuationSeparator" w:id="0">
    <w:p w:rsidR="005F7706" w:rsidRDefault="005F7706" w:rsidP="005C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fia Pro">
    <w:altName w:val="Arial"/>
    <w:charset w:val="00"/>
    <w:family w:val="auto"/>
    <w:pitch w:val="variable"/>
    <w:sig w:usb0="A00002EF" w:usb1="5000E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</w:rPr>
      <w:id w:val="168655204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1404415790"/>
          <w:docPartObj>
            <w:docPartGallery w:val="Page Numbers (Top of Page)"/>
            <w:docPartUnique/>
          </w:docPartObj>
        </w:sdtPr>
        <w:sdtEndPr/>
        <w:sdtContent>
          <w:p w:rsidR="00095298" w:rsidRDefault="00095298" w:rsidP="00095298">
            <w:pPr>
              <w:pStyle w:val="Footer"/>
              <w:contextualSpacing/>
              <w:jc w:val="center"/>
              <w:rPr>
                <w:rFonts w:asciiTheme="majorHAnsi" w:hAnsiTheme="majorHAnsi"/>
                <w:bCs/>
              </w:rPr>
            </w:pPr>
            <w:r w:rsidRPr="006327D9">
              <w:rPr>
                <w:rFonts w:ascii="Sofia Pro" w:hAnsi="Sofia Pro"/>
                <w:noProof/>
                <w:color w:val="5ED7E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494474" wp14:editId="38D41A9D">
                      <wp:simplePos x="0" y="0"/>
                      <wp:positionH relativeFrom="column">
                        <wp:posOffset>-342900</wp:posOffset>
                      </wp:positionH>
                      <wp:positionV relativeFrom="paragraph">
                        <wp:posOffset>-193675</wp:posOffset>
                      </wp:positionV>
                      <wp:extent cx="6024245" cy="76200"/>
                      <wp:effectExtent l="0" t="0" r="0" b="0"/>
                      <wp:wrapThrough wrapText="bothSides">
                        <wp:wrapPolygon edited="0">
                          <wp:start x="0" y="0"/>
                          <wp:lineTo x="0" y="16200"/>
                          <wp:lineTo x="21516" y="16200"/>
                          <wp:lineTo x="21516" y="0"/>
                          <wp:lineTo x="0" y="0"/>
                        </wp:wrapPolygon>
                      </wp:wrapThrough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2424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2E8F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1FDEE5" id="Rounded Rectangle 9" o:spid="_x0000_s1026" style="position:absolute;margin-left:-27pt;margin-top:-15.25pt;width:474.35pt;height: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" fillcolor="#a2e8fa" stroked="f" strokeweight="1pt">
                      <v:stroke joinstyle="miter"/>
                      <w10:wrap type="through"/>
                    </v:roundrect>
                  </w:pict>
                </mc:Fallback>
              </mc:AlternateContent>
            </w:r>
            <w:r w:rsidRPr="009B504C">
              <w:rPr>
                <w:rFonts w:asciiTheme="majorHAnsi" w:hAnsiTheme="majorHAnsi"/>
              </w:rPr>
              <w:t xml:space="preserve">Page </w:t>
            </w:r>
            <w:r w:rsidRPr="009B504C">
              <w:rPr>
                <w:rFonts w:asciiTheme="majorHAnsi" w:hAnsiTheme="majorHAnsi"/>
                <w:bCs/>
              </w:rPr>
              <w:fldChar w:fldCharType="begin"/>
            </w:r>
            <w:r w:rsidRPr="009B504C">
              <w:rPr>
                <w:rFonts w:asciiTheme="majorHAnsi" w:hAnsiTheme="majorHAnsi"/>
                <w:bCs/>
              </w:rPr>
              <w:instrText xml:space="preserve"> PAGE </w:instrText>
            </w:r>
            <w:r w:rsidRPr="009B504C">
              <w:rPr>
                <w:rFonts w:asciiTheme="majorHAnsi" w:hAnsiTheme="majorHAnsi"/>
                <w:bCs/>
              </w:rPr>
              <w:fldChar w:fldCharType="separate"/>
            </w:r>
            <w:r w:rsidR="002B3442">
              <w:rPr>
                <w:rFonts w:asciiTheme="majorHAnsi" w:hAnsiTheme="majorHAnsi"/>
                <w:bCs/>
                <w:noProof/>
              </w:rPr>
              <w:t>1</w:t>
            </w:r>
            <w:r w:rsidRPr="009B504C">
              <w:rPr>
                <w:rFonts w:asciiTheme="majorHAnsi" w:hAnsiTheme="majorHAnsi"/>
                <w:bCs/>
              </w:rPr>
              <w:fldChar w:fldCharType="end"/>
            </w:r>
            <w:r w:rsidRPr="009B504C">
              <w:rPr>
                <w:rFonts w:asciiTheme="majorHAnsi" w:hAnsiTheme="majorHAnsi"/>
              </w:rPr>
              <w:t xml:space="preserve"> of </w:t>
            </w:r>
            <w:r w:rsidRPr="009B504C">
              <w:rPr>
                <w:rFonts w:asciiTheme="majorHAnsi" w:hAnsiTheme="majorHAnsi"/>
                <w:bCs/>
              </w:rPr>
              <w:fldChar w:fldCharType="begin"/>
            </w:r>
            <w:r w:rsidRPr="009B504C">
              <w:rPr>
                <w:rFonts w:asciiTheme="majorHAnsi" w:hAnsiTheme="majorHAnsi"/>
                <w:bCs/>
              </w:rPr>
              <w:instrText xml:space="preserve"> NUMPAGES  </w:instrText>
            </w:r>
            <w:r w:rsidRPr="009B504C">
              <w:rPr>
                <w:rFonts w:asciiTheme="majorHAnsi" w:hAnsiTheme="majorHAnsi"/>
                <w:bCs/>
              </w:rPr>
              <w:fldChar w:fldCharType="separate"/>
            </w:r>
            <w:r w:rsidR="002B3442">
              <w:rPr>
                <w:rFonts w:asciiTheme="majorHAnsi" w:hAnsiTheme="majorHAnsi"/>
                <w:bCs/>
                <w:noProof/>
              </w:rPr>
              <w:t>4</w:t>
            </w:r>
            <w:r w:rsidRPr="009B504C">
              <w:rPr>
                <w:rFonts w:asciiTheme="majorHAnsi" w:hAnsiTheme="majorHAnsi"/>
                <w:bCs/>
              </w:rPr>
              <w:fldChar w:fldCharType="end"/>
            </w:r>
          </w:p>
          <w:p w:rsidR="00095298" w:rsidRPr="009B504C" w:rsidRDefault="00095298" w:rsidP="00095298">
            <w:pPr>
              <w:pStyle w:val="Footer"/>
              <w:tabs>
                <w:tab w:val="left" w:pos="3180"/>
              </w:tabs>
              <w:rPr>
                <w:rFonts w:asciiTheme="majorHAnsi" w:hAnsiTheme="majorHAnsi"/>
              </w:rPr>
            </w:pPr>
            <w:r w:rsidRPr="00B338E3">
              <w:rPr>
                <w:rFonts w:ascii="Sofia Pro" w:hAnsi="Sofia Pro"/>
                <w:b/>
                <w:color w:val="28C3CD"/>
                <w:sz w:val="20"/>
                <w:szCs w:val="20"/>
              </w:rPr>
              <w:t>BuildingBetterSchools</w:t>
            </w:r>
            <w:r w:rsidRPr="00B338E3">
              <w:rPr>
                <w:rFonts w:ascii="Sofia Pro" w:hAnsi="Sofia Pro"/>
                <w:color w:val="28C3CD"/>
                <w:sz w:val="20"/>
                <w:szCs w:val="20"/>
              </w:rPr>
              <w:t>.</w:t>
            </w:r>
            <w:r w:rsidRPr="00B338E3">
              <w:rPr>
                <w:rFonts w:ascii="Sofia Pro" w:hAnsi="Sofia Pro"/>
                <w:b/>
                <w:color w:val="28C3CD"/>
                <w:sz w:val="20"/>
                <w:szCs w:val="20"/>
              </w:rPr>
              <w:t>ca</w:t>
            </w:r>
            <w:r>
              <w:rPr>
                <w:rFonts w:ascii="Sofia Pro" w:hAnsi="Sofia Pro"/>
                <w:b/>
                <w:color w:val="28C3CD"/>
                <w:sz w:val="20"/>
                <w:szCs w:val="20"/>
              </w:rPr>
              <w:tab/>
            </w:r>
          </w:p>
        </w:sdtContent>
      </w:sdt>
    </w:sdtContent>
  </w:sdt>
  <w:p w:rsidR="00095298" w:rsidRDefault="00095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706" w:rsidRDefault="005F7706" w:rsidP="005C47F6">
      <w:r>
        <w:separator/>
      </w:r>
    </w:p>
  </w:footnote>
  <w:footnote w:type="continuationSeparator" w:id="0">
    <w:p w:rsidR="005F7706" w:rsidRDefault="005F7706" w:rsidP="005C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F6" w:rsidRDefault="005C47F6">
    <w:pPr>
      <w:pStyle w:val="Header"/>
    </w:pPr>
    <w:r w:rsidRPr="00296FDC"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77B83C8" wp14:editId="687B684B">
          <wp:simplePos x="0" y="0"/>
          <wp:positionH relativeFrom="column">
            <wp:posOffset>-876300</wp:posOffset>
          </wp:positionH>
          <wp:positionV relativeFrom="paragraph">
            <wp:posOffset>-210185</wp:posOffset>
          </wp:positionV>
          <wp:extent cx="8091805" cy="894719"/>
          <wp:effectExtent l="0" t="0" r="1079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1805" cy="894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D0AE6"/>
    <w:multiLevelType w:val="hybridMultilevel"/>
    <w:tmpl w:val="7F86B2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7F6"/>
    <w:rsid w:val="00063440"/>
    <w:rsid w:val="00095298"/>
    <w:rsid w:val="002037DB"/>
    <w:rsid w:val="002B3442"/>
    <w:rsid w:val="0043149B"/>
    <w:rsid w:val="004728CA"/>
    <w:rsid w:val="005C47F6"/>
    <w:rsid w:val="005E3944"/>
    <w:rsid w:val="005F7706"/>
    <w:rsid w:val="00650231"/>
    <w:rsid w:val="006C3113"/>
    <w:rsid w:val="007914BB"/>
    <w:rsid w:val="007C1EC9"/>
    <w:rsid w:val="008508E6"/>
    <w:rsid w:val="00920C85"/>
    <w:rsid w:val="009A79C0"/>
    <w:rsid w:val="009B6F42"/>
    <w:rsid w:val="00A77996"/>
    <w:rsid w:val="00BA7F94"/>
    <w:rsid w:val="00C36CE2"/>
    <w:rsid w:val="00DC0A92"/>
    <w:rsid w:val="00E43D62"/>
    <w:rsid w:val="00F151AE"/>
    <w:rsid w:val="00F1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85FBC07-B626-4AF7-9E5A-2F16BBEB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F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231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B0F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231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B0F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231"/>
    <w:rPr>
      <w:rFonts w:ascii="Calibri" w:eastAsiaTheme="majorEastAsia" w:hAnsi="Calibri" w:cstheme="majorBidi"/>
      <w:b/>
      <w:color w:val="00B0F0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231"/>
    <w:rPr>
      <w:rFonts w:ascii="Calibri" w:eastAsiaTheme="majorEastAsia" w:hAnsi="Calibri" w:cstheme="majorBidi"/>
      <w:b/>
      <w:color w:val="00B0F0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C47F6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C47F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47F6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C47F6"/>
    <w:rPr>
      <w:sz w:val="24"/>
      <w:szCs w:val="24"/>
    </w:rPr>
  </w:style>
  <w:style w:type="paragraph" w:styleId="Title">
    <w:name w:val="Title"/>
    <w:basedOn w:val="Normal"/>
    <w:link w:val="TitleChar"/>
    <w:qFormat/>
    <w:rsid w:val="005C47F6"/>
    <w:pPr>
      <w:tabs>
        <w:tab w:val="center" w:pos="4560"/>
      </w:tabs>
      <w:jc w:val="center"/>
    </w:pPr>
    <w:rPr>
      <w:rFonts w:ascii="Arial" w:eastAsia="Times New Roman" w:hAnsi="Arial" w:cs="Times New Roman"/>
      <w:b/>
      <w:sz w:val="40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5C47F6"/>
    <w:rPr>
      <w:rFonts w:ascii="Arial" w:eastAsia="Times New Roman" w:hAnsi="Arial" w:cs="Times New Roman"/>
      <w:b/>
      <w:sz w:val="4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B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McCaffrey</dc:creator>
  <cp:keywords/>
  <dc:description/>
  <cp:lastModifiedBy>Vivian McCaffrey</cp:lastModifiedBy>
  <cp:revision>2</cp:revision>
  <dcterms:created xsi:type="dcterms:W3CDTF">2018-01-14T22:02:00Z</dcterms:created>
  <dcterms:modified xsi:type="dcterms:W3CDTF">2018-01-14T22:02:00Z</dcterms:modified>
</cp:coreProperties>
</file>