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2B" w:rsidRPr="0085412B" w:rsidRDefault="0085412B" w:rsidP="003500F6">
      <w:pPr>
        <w:pStyle w:val="ecxxmsonormal"/>
        <w:shd w:val="clear" w:color="auto" w:fill="FFFFFF"/>
        <w:spacing w:before="0" w:beforeAutospacing="0" w:after="324" w:afterAutospacing="0" w:line="312" w:lineRule="atLeast"/>
        <w:rPr>
          <w:rFonts w:ascii="Calibri" w:hAnsi="Calibri"/>
          <w:b/>
          <w:sz w:val="22"/>
          <w:szCs w:val="22"/>
          <w:u w:val="single"/>
        </w:rPr>
      </w:pPr>
      <w:bookmarkStart w:id="0" w:name="_GoBack"/>
      <w:bookmarkEnd w:id="0"/>
      <w:r w:rsidRPr="0085412B">
        <w:rPr>
          <w:rFonts w:ascii="Calibri" w:hAnsi="Calibri"/>
          <w:b/>
          <w:sz w:val="22"/>
          <w:szCs w:val="22"/>
          <w:u w:val="single"/>
        </w:rPr>
        <w:t>Draft letter to VCs on student electoral registration</w:t>
      </w:r>
    </w:p>
    <w:p w:rsidR="0085412B" w:rsidRDefault="0085412B" w:rsidP="003500F6">
      <w:pPr>
        <w:pStyle w:val="ecxxmsonormal"/>
        <w:shd w:val="clear" w:color="auto" w:fill="FFFFFF"/>
        <w:spacing w:before="0" w:beforeAutospacing="0" w:after="324" w:afterAutospacing="0" w:line="312" w:lineRule="atLeast"/>
        <w:rPr>
          <w:rFonts w:ascii="Calibri" w:hAnsi="Calibri"/>
          <w:color w:val="444444"/>
          <w:sz w:val="22"/>
          <w:szCs w:val="22"/>
        </w:rPr>
      </w:pPr>
    </w:p>
    <w:p w:rsidR="0085412B" w:rsidRPr="0085412B" w:rsidRDefault="0085412B" w:rsidP="003500F6">
      <w:pPr>
        <w:pStyle w:val="ecxxmsonormal"/>
        <w:shd w:val="clear" w:color="auto" w:fill="FFFFFF"/>
        <w:spacing w:before="0" w:beforeAutospacing="0" w:after="324" w:afterAutospacing="0" w:line="312" w:lineRule="atLeast"/>
        <w:rPr>
          <w:rFonts w:ascii="Calibri" w:hAnsi="Calibri"/>
          <w:sz w:val="22"/>
          <w:szCs w:val="22"/>
        </w:rPr>
      </w:pPr>
      <w:r w:rsidRPr="0085412B">
        <w:rPr>
          <w:rFonts w:ascii="Calibri" w:hAnsi="Calibri"/>
          <w:sz w:val="22"/>
          <w:szCs w:val="22"/>
        </w:rPr>
        <w:t>Dear -----------</w:t>
      </w:r>
    </w:p>
    <w:p w:rsidR="003500F6" w:rsidRPr="0085412B" w:rsidRDefault="0085412B" w:rsidP="003500F6">
      <w:pPr>
        <w:pStyle w:val="ecxxmsonormal"/>
        <w:shd w:val="clear" w:color="auto" w:fill="FFFFFF"/>
        <w:spacing w:before="0" w:beforeAutospacing="0" w:after="324" w:afterAutospacing="0" w:line="312" w:lineRule="atLeast"/>
        <w:rPr>
          <w:rFonts w:ascii="Calibri" w:hAnsi="Calibri"/>
          <w:sz w:val="22"/>
          <w:szCs w:val="22"/>
        </w:rPr>
      </w:pPr>
      <w:r w:rsidRPr="0085412B">
        <w:rPr>
          <w:rFonts w:ascii="Calibri" w:hAnsi="Calibri"/>
          <w:sz w:val="22"/>
          <w:szCs w:val="22"/>
        </w:rPr>
        <w:t xml:space="preserve">I’m writing to seek your support on a pressing issue – to ensure that your students are included on the electoral register for the coming academic year. While always important, </w:t>
      </w:r>
      <w:r w:rsidR="003500F6" w:rsidRPr="0085412B">
        <w:rPr>
          <w:rFonts w:ascii="Calibri" w:hAnsi="Calibri"/>
          <w:sz w:val="22"/>
          <w:szCs w:val="22"/>
        </w:rPr>
        <w:t xml:space="preserve">the issue of student electoral registration has </w:t>
      </w:r>
      <w:r w:rsidRPr="0085412B">
        <w:rPr>
          <w:rFonts w:ascii="Calibri" w:hAnsi="Calibri"/>
          <w:sz w:val="22"/>
          <w:szCs w:val="22"/>
        </w:rPr>
        <w:t xml:space="preserve">particular significance </w:t>
      </w:r>
      <w:r>
        <w:rPr>
          <w:rFonts w:ascii="Calibri" w:hAnsi="Calibri"/>
          <w:sz w:val="22"/>
          <w:szCs w:val="22"/>
        </w:rPr>
        <w:t>this</w:t>
      </w:r>
      <w:r w:rsidRPr="0085412B">
        <w:rPr>
          <w:rFonts w:ascii="Calibri" w:hAnsi="Calibri"/>
          <w:sz w:val="22"/>
          <w:szCs w:val="22"/>
        </w:rPr>
        <w:t xml:space="preserve"> year</w:t>
      </w:r>
      <w:r w:rsidR="003500F6" w:rsidRPr="0085412B">
        <w:rPr>
          <w:rFonts w:ascii="Calibri" w:hAnsi="Calibri"/>
          <w:sz w:val="22"/>
          <w:szCs w:val="22"/>
        </w:rPr>
        <w:t xml:space="preserve"> for two reasons: </w:t>
      </w:r>
    </w:p>
    <w:p w:rsidR="003500F6" w:rsidRPr="0085412B" w:rsidRDefault="003500F6" w:rsidP="007E56F3">
      <w:pPr>
        <w:pStyle w:val="ecxxmsolistparagraph"/>
        <w:shd w:val="clear" w:color="auto" w:fill="FFFFFF"/>
        <w:spacing w:before="0" w:beforeAutospacing="0" w:after="324" w:afterAutospacing="0" w:line="312" w:lineRule="atLeast"/>
        <w:ind w:left="360" w:hanging="360"/>
        <w:rPr>
          <w:rFonts w:ascii="Calibri" w:hAnsi="Calibri"/>
          <w:sz w:val="22"/>
          <w:szCs w:val="22"/>
        </w:rPr>
      </w:pPr>
      <w:r w:rsidRPr="0085412B">
        <w:rPr>
          <w:rFonts w:ascii="Symbol" w:hAnsi="Symbol"/>
          <w:sz w:val="22"/>
          <w:szCs w:val="22"/>
        </w:rPr>
        <w:t></w:t>
      </w:r>
      <w:r w:rsidRPr="0085412B">
        <w:rPr>
          <w:sz w:val="14"/>
          <w:szCs w:val="14"/>
        </w:rPr>
        <w:t>      </w:t>
      </w:r>
      <w:r w:rsidRPr="0085412B">
        <w:rPr>
          <w:rStyle w:val="apple-converted-space"/>
          <w:sz w:val="14"/>
          <w:szCs w:val="14"/>
        </w:rPr>
        <w:t> </w:t>
      </w:r>
      <w:r w:rsidRPr="0085412B">
        <w:rPr>
          <w:rFonts w:ascii="Calibri" w:hAnsi="Calibri"/>
          <w:sz w:val="22"/>
          <w:szCs w:val="22"/>
        </w:rPr>
        <w:t xml:space="preserve">Parliamentary Boundaries are to be redrawn on the basis of the electoral register as at December 2015. If students are not registered, constituencies with universities will shrink and the voice of higher education </w:t>
      </w:r>
      <w:r w:rsidR="0085412B" w:rsidRPr="0085412B">
        <w:rPr>
          <w:rFonts w:ascii="Calibri" w:hAnsi="Calibri"/>
          <w:sz w:val="22"/>
          <w:szCs w:val="22"/>
        </w:rPr>
        <w:t xml:space="preserve">in Parliament </w:t>
      </w:r>
      <w:r w:rsidRPr="0085412B">
        <w:rPr>
          <w:rFonts w:ascii="Calibri" w:hAnsi="Calibri"/>
          <w:sz w:val="22"/>
          <w:szCs w:val="22"/>
        </w:rPr>
        <w:t>will be reduced. </w:t>
      </w:r>
    </w:p>
    <w:p w:rsidR="0085412B" w:rsidRPr="0085412B" w:rsidRDefault="003500F6" w:rsidP="007E56F3">
      <w:pPr>
        <w:pStyle w:val="ecxxmsolistparagraph"/>
        <w:shd w:val="clear" w:color="auto" w:fill="FFFFFF"/>
        <w:spacing w:before="0" w:beforeAutospacing="0" w:after="324" w:afterAutospacing="0" w:line="312" w:lineRule="atLeast"/>
        <w:ind w:left="360" w:hanging="360"/>
        <w:rPr>
          <w:rFonts w:ascii="Calibri" w:hAnsi="Calibri"/>
          <w:sz w:val="22"/>
          <w:szCs w:val="22"/>
        </w:rPr>
      </w:pPr>
      <w:r w:rsidRPr="0085412B">
        <w:rPr>
          <w:rFonts w:ascii="Symbol" w:hAnsi="Symbol"/>
          <w:sz w:val="22"/>
          <w:szCs w:val="22"/>
        </w:rPr>
        <w:t></w:t>
      </w:r>
      <w:r w:rsidRPr="0085412B">
        <w:rPr>
          <w:sz w:val="14"/>
          <w:szCs w:val="14"/>
        </w:rPr>
        <w:t>      </w:t>
      </w:r>
      <w:r w:rsidRPr="0085412B">
        <w:rPr>
          <w:rStyle w:val="apple-converted-space"/>
          <w:sz w:val="14"/>
          <w:szCs w:val="14"/>
        </w:rPr>
        <w:t> </w:t>
      </w:r>
      <w:r w:rsidRPr="0085412B">
        <w:rPr>
          <w:rFonts w:ascii="Calibri" w:hAnsi="Calibri"/>
          <w:sz w:val="22"/>
          <w:szCs w:val="22"/>
        </w:rPr>
        <w:t xml:space="preserve">It looks increasingly likely that the referendum on UK membership of the EU could be held within the academic year. Students could play a crucial role </w:t>
      </w:r>
      <w:r w:rsidR="0085412B">
        <w:rPr>
          <w:rFonts w:ascii="Calibri" w:hAnsi="Calibri"/>
          <w:sz w:val="22"/>
          <w:szCs w:val="22"/>
        </w:rPr>
        <w:t xml:space="preserve">in the outcome of the referendum </w:t>
      </w:r>
      <w:r w:rsidRPr="0085412B">
        <w:rPr>
          <w:rFonts w:ascii="Calibri" w:hAnsi="Calibri"/>
          <w:sz w:val="22"/>
          <w:szCs w:val="22"/>
        </w:rPr>
        <w:t>and maximising their numbers on the electoral roll is vital. </w:t>
      </w:r>
    </w:p>
    <w:p w:rsidR="003500F6" w:rsidRPr="0085412B" w:rsidRDefault="0085412B" w:rsidP="001767BF">
      <w:pPr>
        <w:pStyle w:val="ecxxmsolistparagraph"/>
        <w:shd w:val="clear" w:color="auto" w:fill="FFFFFF"/>
        <w:spacing w:before="0" w:beforeAutospacing="0" w:after="324" w:afterAutospacing="0" w:line="312" w:lineRule="atLeast"/>
        <w:rPr>
          <w:rFonts w:ascii="Calibri" w:hAnsi="Calibri"/>
          <w:sz w:val="22"/>
          <w:szCs w:val="22"/>
        </w:rPr>
      </w:pPr>
      <w:r>
        <w:rPr>
          <w:rFonts w:ascii="Calibri" w:hAnsi="Calibri"/>
          <w:sz w:val="22"/>
          <w:szCs w:val="22"/>
        </w:rPr>
        <w:t>I know that many universities undertake great work in promoting voter registration, but what has made a</w:t>
      </w:r>
      <w:r w:rsidR="001767BF">
        <w:rPr>
          <w:rFonts w:ascii="Calibri" w:hAnsi="Calibri"/>
          <w:sz w:val="22"/>
          <w:szCs w:val="22"/>
        </w:rPr>
        <w:t>n overwhelming</w:t>
      </w:r>
      <w:r>
        <w:rPr>
          <w:rFonts w:ascii="Calibri" w:hAnsi="Calibri"/>
          <w:sz w:val="22"/>
          <w:szCs w:val="22"/>
        </w:rPr>
        <w:t xml:space="preserve"> difference </w:t>
      </w:r>
      <w:r w:rsidR="001767BF">
        <w:rPr>
          <w:rFonts w:ascii="Calibri" w:hAnsi="Calibri"/>
          <w:sz w:val="22"/>
          <w:szCs w:val="22"/>
        </w:rPr>
        <w:t>has been integrating</w:t>
      </w:r>
      <w:r w:rsidRPr="0085412B">
        <w:rPr>
          <w:rFonts w:ascii="Calibri" w:hAnsi="Calibri"/>
          <w:sz w:val="22"/>
          <w:szCs w:val="22"/>
        </w:rPr>
        <w:t xml:space="preserve"> electoral registration with student enrolment systems.  </w:t>
      </w:r>
    </w:p>
    <w:p w:rsidR="001767BF" w:rsidRDefault="001767BF" w:rsidP="003500F6">
      <w:pPr>
        <w:pStyle w:val="ecxxmsonormal"/>
        <w:shd w:val="clear" w:color="auto" w:fill="FFFFFF"/>
        <w:spacing w:before="0" w:beforeAutospacing="0" w:after="324" w:afterAutospacing="0" w:line="312" w:lineRule="atLeast"/>
        <w:rPr>
          <w:rFonts w:ascii="Calibri" w:hAnsi="Calibri"/>
          <w:sz w:val="22"/>
          <w:szCs w:val="22"/>
        </w:rPr>
      </w:pPr>
      <w:r>
        <w:rPr>
          <w:rFonts w:ascii="Calibri" w:hAnsi="Calibri"/>
          <w:sz w:val="22"/>
          <w:szCs w:val="22"/>
        </w:rPr>
        <w:t>This approach was</w:t>
      </w:r>
      <w:r w:rsidR="003500F6" w:rsidRPr="0085412B">
        <w:rPr>
          <w:rFonts w:ascii="Calibri" w:hAnsi="Calibri"/>
          <w:sz w:val="22"/>
          <w:szCs w:val="22"/>
        </w:rPr>
        <w:t xml:space="preserve"> piloted at the University of Sheffield last year</w:t>
      </w:r>
      <w:r>
        <w:rPr>
          <w:rFonts w:ascii="Calibri" w:hAnsi="Calibri"/>
          <w:sz w:val="22"/>
          <w:szCs w:val="22"/>
        </w:rPr>
        <w:t>, where</w:t>
      </w:r>
      <w:r w:rsidR="003500F6" w:rsidRPr="0085412B">
        <w:rPr>
          <w:rFonts w:ascii="Calibri" w:hAnsi="Calibri"/>
          <w:sz w:val="22"/>
          <w:szCs w:val="22"/>
        </w:rPr>
        <w:t xml:space="preserve"> it led 64% of students to register – considerably more than anywhere else of which I’m aware. Although the actual Sheffield questions (of which I attach a screen shot for information) could be approached differently, the key was to make electoral registration integral and requiring an active decision rather than simply pointing students to the Government portal. </w:t>
      </w:r>
    </w:p>
    <w:p w:rsidR="001767BF" w:rsidRDefault="001767BF" w:rsidP="003500F6">
      <w:pPr>
        <w:pStyle w:val="ecxxmsonormal"/>
        <w:shd w:val="clear" w:color="auto" w:fill="FFFFFF"/>
        <w:spacing w:before="0" w:beforeAutospacing="0" w:after="324" w:afterAutospacing="0" w:line="312" w:lineRule="atLeast"/>
        <w:rPr>
          <w:rFonts w:ascii="Calibri" w:hAnsi="Calibri"/>
          <w:sz w:val="22"/>
          <w:szCs w:val="22"/>
        </w:rPr>
      </w:pPr>
      <w:r>
        <w:rPr>
          <w:rFonts w:ascii="Calibri" w:hAnsi="Calibri"/>
          <w:sz w:val="22"/>
          <w:szCs w:val="22"/>
        </w:rPr>
        <w:t>This approach has cross-party support and the active backing of the Cabinet Office, which leads the Government’s work on voter registration. It was also endorsed at the recent meeting of the UUK Board and I understand will be highlighted in their next newsletter to universities.</w:t>
      </w:r>
    </w:p>
    <w:p w:rsidR="003500F6" w:rsidRDefault="001767BF" w:rsidP="003500F6">
      <w:pPr>
        <w:pStyle w:val="ecxxmsonormal"/>
        <w:shd w:val="clear" w:color="auto" w:fill="FFFFFF"/>
        <w:spacing w:before="0" w:beforeAutospacing="0" w:after="324" w:afterAutospacing="0" w:line="312" w:lineRule="atLeast"/>
        <w:rPr>
          <w:rFonts w:ascii="Calibri" w:hAnsi="Calibri"/>
          <w:sz w:val="22"/>
          <w:szCs w:val="22"/>
        </w:rPr>
      </w:pPr>
      <w:r w:rsidRPr="0085412B">
        <w:rPr>
          <w:rFonts w:ascii="Calibri" w:hAnsi="Calibri"/>
          <w:sz w:val="22"/>
          <w:szCs w:val="22"/>
        </w:rPr>
        <w:t xml:space="preserve">I </w:t>
      </w:r>
      <w:r>
        <w:rPr>
          <w:rFonts w:ascii="Calibri" w:hAnsi="Calibri"/>
          <w:sz w:val="22"/>
          <w:szCs w:val="22"/>
        </w:rPr>
        <w:t>therefore</w:t>
      </w:r>
      <w:r w:rsidRPr="0085412B">
        <w:rPr>
          <w:rFonts w:ascii="Calibri" w:hAnsi="Calibri"/>
          <w:sz w:val="22"/>
          <w:szCs w:val="22"/>
        </w:rPr>
        <w:t xml:space="preserve"> hope that you </w:t>
      </w:r>
      <w:r>
        <w:rPr>
          <w:rFonts w:ascii="Calibri" w:hAnsi="Calibri"/>
          <w:sz w:val="22"/>
          <w:szCs w:val="22"/>
        </w:rPr>
        <w:t>will</w:t>
      </w:r>
      <w:r w:rsidRPr="0085412B">
        <w:rPr>
          <w:rFonts w:ascii="Calibri" w:hAnsi="Calibri"/>
          <w:sz w:val="22"/>
          <w:szCs w:val="22"/>
        </w:rPr>
        <w:t xml:space="preserve"> incorporate a small section requiring students to consider electoral registration as part of your student enrolment procedure for this coming academic year.</w:t>
      </w:r>
      <w:r>
        <w:rPr>
          <w:rFonts w:ascii="Calibri" w:hAnsi="Calibri"/>
          <w:sz w:val="22"/>
          <w:szCs w:val="22"/>
        </w:rPr>
        <w:t xml:space="preserve"> </w:t>
      </w:r>
      <w:r w:rsidR="003500F6" w:rsidRPr="0085412B">
        <w:rPr>
          <w:rFonts w:ascii="Calibri" w:hAnsi="Calibri"/>
          <w:sz w:val="22"/>
          <w:szCs w:val="22"/>
        </w:rPr>
        <w:t xml:space="preserve">I realise that there </w:t>
      </w:r>
      <w:r>
        <w:rPr>
          <w:rFonts w:ascii="Calibri" w:hAnsi="Calibri"/>
          <w:sz w:val="22"/>
          <w:szCs w:val="22"/>
        </w:rPr>
        <w:t>is only a short</w:t>
      </w:r>
      <w:r w:rsidR="003500F6" w:rsidRPr="0085412B">
        <w:rPr>
          <w:rFonts w:ascii="Calibri" w:hAnsi="Calibri"/>
          <w:sz w:val="22"/>
          <w:szCs w:val="22"/>
        </w:rPr>
        <w:t xml:space="preserve"> time to make changes for this year, but </w:t>
      </w:r>
      <w:r>
        <w:rPr>
          <w:rFonts w:ascii="Calibri" w:hAnsi="Calibri"/>
          <w:sz w:val="22"/>
          <w:szCs w:val="22"/>
        </w:rPr>
        <w:t>understand that it is still possible in most cases</w:t>
      </w:r>
      <w:r w:rsidR="003500F6" w:rsidRPr="0085412B">
        <w:rPr>
          <w:rFonts w:ascii="Calibri" w:hAnsi="Calibri"/>
          <w:sz w:val="22"/>
          <w:szCs w:val="22"/>
        </w:rPr>
        <w:t>.</w:t>
      </w:r>
    </w:p>
    <w:p w:rsidR="001767BF" w:rsidRPr="0085412B" w:rsidRDefault="001767BF" w:rsidP="003500F6">
      <w:pPr>
        <w:pStyle w:val="ecxxmsonormal"/>
        <w:shd w:val="clear" w:color="auto" w:fill="FFFFFF"/>
        <w:spacing w:before="0" w:beforeAutospacing="0" w:after="324" w:afterAutospacing="0" w:line="312" w:lineRule="atLeast"/>
        <w:rPr>
          <w:rFonts w:ascii="Calibri" w:hAnsi="Calibri"/>
          <w:sz w:val="22"/>
          <w:szCs w:val="22"/>
        </w:rPr>
      </w:pPr>
      <w:r>
        <w:rPr>
          <w:rFonts w:ascii="Calibri" w:hAnsi="Calibri"/>
          <w:sz w:val="22"/>
          <w:szCs w:val="22"/>
        </w:rPr>
        <w:t xml:space="preserve">Yours </w:t>
      </w:r>
      <w:proofErr w:type="spellStart"/>
      <w:r>
        <w:rPr>
          <w:rFonts w:ascii="Calibri" w:hAnsi="Calibri"/>
          <w:sz w:val="22"/>
          <w:szCs w:val="22"/>
        </w:rPr>
        <w:t>etc</w:t>
      </w:r>
      <w:proofErr w:type="spellEnd"/>
    </w:p>
    <w:p w:rsidR="007F501A" w:rsidRPr="0085412B" w:rsidRDefault="007F501A"/>
    <w:sectPr w:rsidR="007F501A" w:rsidRPr="0085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F6"/>
    <w:rsid w:val="001767BF"/>
    <w:rsid w:val="003500F6"/>
    <w:rsid w:val="00556116"/>
    <w:rsid w:val="007E56F3"/>
    <w:rsid w:val="007F501A"/>
    <w:rsid w:val="0085412B"/>
    <w:rsid w:val="00E5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xmsonormal">
    <w:name w:val="ecxx_msonormal"/>
    <w:basedOn w:val="Normal"/>
    <w:rsid w:val="003500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xmsolistparagraph">
    <w:name w:val="ecxx_msolistparagraph"/>
    <w:basedOn w:val="Normal"/>
    <w:rsid w:val="00350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0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xmsonormal">
    <w:name w:val="ecxx_msonormal"/>
    <w:basedOn w:val="Normal"/>
    <w:rsid w:val="003500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xmsolistparagraph">
    <w:name w:val="ecxx_msolistparagraph"/>
    <w:basedOn w:val="Normal"/>
    <w:rsid w:val="003500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Nick</dc:creator>
  <cp:lastModifiedBy>Johnson Lisa (EW)</cp:lastModifiedBy>
  <cp:revision>2</cp:revision>
  <dcterms:created xsi:type="dcterms:W3CDTF">2015-07-20T10:43:00Z</dcterms:created>
  <dcterms:modified xsi:type="dcterms:W3CDTF">2015-07-20T10:43:00Z</dcterms:modified>
</cp:coreProperties>
</file>