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142971" w14:textId="6180C6D7" w:rsidR="00E66577" w:rsidRDefault="00E66577" w:rsidP="000225E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24590B8F" wp14:editId="071D448B">
            <wp:extent cx="1178560" cy="118935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8560" cy="1189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842AA4" w14:textId="77777777" w:rsidR="00E66577" w:rsidRDefault="00E66577" w:rsidP="000225EE">
      <w:pPr>
        <w:rPr>
          <w:rFonts w:ascii="Arial" w:hAnsi="Arial" w:cs="Arial"/>
          <w:sz w:val="32"/>
          <w:szCs w:val="32"/>
        </w:rPr>
      </w:pPr>
    </w:p>
    <w:p w14:paraId="779A76F9" w14:textId="7386C6C3" w:rsidR="000225EE" w:rsidRPr="00655F84" w:rsidRDefault="000225EE" w:rsidP="000225EE">
      <w:pPr>
        <w:rPr>
          <w:rFonts w:ascii="Arial" w:hAnsi="Arial" w:cs="Arial"/>
          <w:sz w:val="32"/>
          <w:szCs w:val="32"/>
        </w:rPr>
      </w:pPr>
      <w:r w:rsidRPr="00655F84">
        <w:rPr>
          <w:rFonts w:ascii="Arial" w:hAnsi="Arial" w:cs="Arial"/>
          <w:sz w:val="32"/>
          <w:szCs w:val="32"/>
        </w:rPr>
        <w:t>Summary of Checklist Questions for Reps to Answer</w:t>
      </w:r>
    </w:p>
    <w:p w14:paraId="294B4215" w14:textId="77777777" w:rsidR="00655F84" w:rsidRPr="00655F84" w:rsidRDefault="00655F84" w:rsidP="000225EE">
      <w:pPr>
        <w:rPr>
          <w:rFonts w:ascii="Arial" w:hAnsi="Arial" w:cs="Arial"/>
          <w:sz w:val="32"/>
          <w:szCs w:val="32"/>
        </w:rPr>
      </w:pPr>
    </w:p>
    <w:p w14:paraId="7BD317F4" w14:textId="77777777" w:rsidR="000225EE" w:rsidRPr="00655F84" w:rsidRDefault="000225EE" w:rsidP="000225EE">
      <w:pPr>
        <w:rPr>
          <w:rFonts w:ascii="Arial" w:hAnsi="Arial" w:cs="Arial"/>
          <w:b/>
          <w:bCs/>
        </w:rPr>
      </w:pPr>
      <w:r w:rsidRPr="00655F84">
        <w:rPr>
          <w:rFonts w:ascii="Arial" w:hAnsi="Arial" w:cs="Arial"/>
          <w:b/>
          <w:bCs/>
        </w:rPr>
        <w:t>Overall</w:t>
      </w:r>
    </w:p>
    <w:p w14:paraId="6C4AE240" w14:textId="77777777" w:rsidR="000225EE" w:rsidRPr="00655F84" w:rsidRDefault="000225EE" w:rsidP="000225EE">
      <w:pPr>
        <w:rPr>
          <w:rFonts w:ascii="Arial" w:hAnsi="Arial" w:cs="Arial"/>
        </w:rPr>
      </w:pPr>
      <w:r w:rsidRPr="00655F84">
        <w:rPr>
          <w:rFonts w:ascii="Arial" w:hAnsi="Arial" w:cs="Arial"/>
        </w:rPr>
        <w:t xml:space="preserve">Have you been consulted on the risk assessment for extended re-opening </w:t>
      </w:r>
      <w:proofErr w:type="gramStart"/>
      <w:r w:rsidRPr="00655F84">
        <w:rPr>
          <w:rFonts w:ascii="Arial" w:hAnsi="Arial" w:cs="Arial"/>
        </w:rPr>
        <w:t>of</w:t>
      </w:r>
      <w:proofErr w:type="gramEnd"/>
    </w:p>
    <w:p w14:paraId="0FD69FC6" w14:textId="77777777" w:rsidR="000225EE" w:rsidRPr="00655F84" w:rsidRDefault="000225EE" w:rsidP="000225EE">
      <w:pPr>
        <w:rPr>
          <w:rFonts w:ascii="Arial" w:hAnsi="Arial" w:cs="Arial"/>
        </w:rPr>
      </w:pPr>
      <w:r w:rsidRPr="00655F84">
        <w:rPr>
          <w:rFonts w:ascii="Arial" w:hAnsi="Arial" w:cs="Arial"/>
        </w:rPr>
        <w:t>your school? Yes / No</w:t>
      </w:r>
    </w:p>
    <w:p w14:paraId="37BC1F69" w14:textId="77402507" w:rsidR="000225EE" w:rsidRPr="00655F84" w:rsidRDefault="000225EE" w:rsidP="000225EE">
      <w:pPr>
        <w:rPr>
          <w:rFonts w:ascii="Arial" w:hAnsi="Arial" w:cs="Arial"/>
        </w:rPr>
      </w:pPr>
      <w:r w:rsidRPr="00655F84">
        <w:rPr>
          <w:rFonts w:ascii="Arial" w:hAnsi="Arial" w:cs="Arial"/>
        </w:rPr>
        <w:t>Are you satisfied that it addresses all key issues? Yes / No</w:t>
      </w:r>
    </w:p>
    <w:p w14:paraId="72D96EFB" w14:textId="77777777" w:rsidR="00655F84" w:rsidRPr="00655F84" w:rsidRDefault="00655F84" w:rsidP="000225EE">
      <w:pPr>
        <w:rPr>
          <w:rFonts w:ascii="Arial" w:hAnsi="Arial" w:cs="Arial"/>
        </w:rPr>
      </w:pPr>
    </w:p>
    <w:p w14:paraId="470DC6A0" w14:textId="77777777" w:rsidR="000225EE" w:rsidRPr="00655F84" w:rsidRDefault="000225EE" w:rsidP="000225EE">
      <w:pPr>
        <w:rPr>
          <w:rFonts w:ascii="Arial" w:hAnsi="Arial" w:cs="Arial"/>
          <w:b/>
          <w:bCs/>
        </w:rPr>
      </w:pPr>
      <w:r w:rsidRPr="00655F84">
        <w:rPr>
          <w:rFonts w:ascii="Arial" w:hAnsi="Arial" w:cs="Arial"/>
          <w:b/>
          <w:bCs/>
        </w:rPr>
        <w:t>Step 1 – Preparing the Site</w:t>
      </w:r>
    </w:p>
    <w:p w14:paraId="7689CCE7" w14:textId="77777777" w:rsidR="000225EE" w:rsidRPr="00655F84" w:rsidRDefault="000225EE" w:rsidP="000225EE">
      <w:pPr>
        <w:rPr>
          <w:rFonts w:ascii="Arial" w:hAnsi="Arial" w:cs="Arial"/>
        </w:rPr>
      </w:pPr>
      <w:r w:rsidRPr="00655F84">
        <w:rPr>
          <w:rFonts w:ascii="Arial" w:hAnsi="Arial" w:cs="Arial"/>
        </w:rPr>
        <w:t>Health and Safety Check of the Building</w:t>
      </w:r>
    </w:p>
    <w:p w14:paraId="1F869F86" w14:textId="77777777" w:rsidR="000225EE" w:rsidRPr="00655F84" w:rsidRDefault="000225EE" w:rsidP="000225EE">
      <w:pPr>
        <w:rPr>
          <w:rFonts w:ascii="Arial" w:hAnsi="Arial" w:cs="Arial"/>
        </w:rPr>
      </w:pPr>
      <w:r w:rsidRPr="00655F84">
        <w:rPr>
          <w:rFonts w:ascii="Arial" w:hAnsi="Arial" w:cs="Arial"/>
        </w:rPr>
        <w:t xml:space="preserve">Are you satisfied that these checks will be complied with in time for </w:t>
      </w:r>
      <w:proofErr w:type="gramStart"/>
      <w:r w:rsidRPr="00655F84">
        <w:rPr>
          <w:rFonts w:ascii="Arial" w:hAnsi="Arial" w:cs="Arial"/>
        </w:rPr>
        <w:t>extended</w:t>
      </w:r>
      <w:proofErr w:type="gramEnd"/>
    </w:p>
    <w:p w14:paraId="0AA296D9" w14:textId="1A8393B0" w:rsidR="000225EE" w:rsidRPr="00655F84" w:rsidRDefault="000225EE" w:rsidP="000225EE">
      <w:pPr>
        <w:rPr>
          <w:rFonts w:ascii="Arial" w:hAnsi="Arial" w:cs="Arial"/>
        </w:rPr>
      </w:pPr>
      <w:r w:rsidRPr="00655F84">
        <w:rPr>
          <w:rFonts w:ascii="Arial" w:hAnsi="Arial" w:cs="Arial"/>
        </w:rPr>
        <w:t>opening? Yes / No</w:t>
      </w:r>
    </w:p>
    <w:p w14:paraId="44C58E32" w14:textId="77777777" w:rsidR="00655F84" w:rsidRPr="00655F84" w:rsidRDefault="00655F84" w:rsidP="000225EE">
      <w:pPr>
        <w:rPr>
          <w:rFonts w:ascii="Arial" w:hAnsi="Arial" w:cs="Arial"/>
        </w:rPr>
      </w:pPr>
    </w:p>
    <w:p w14:paraId="1A81BB08" w14:textId="77777777" w:rsidR="000225EE" w:rsidRPr="00F50120" w:rsidRDefault="000225EE" w:rsidP="000225EE">
      <w:pPr>
        <w:rPr>
          <w:rFonts w:ascii="Arial" w:hAnsi="Arial" w:cs="Arial"/>
          <w:i/>
          <w:iCs/>
        </w:rPr>
      </w:pPr>
      <w:r w:rsidRPr="00F50120">
        <w:rPr>
          <w:rFonts w:ascii="Arial" w:hAnsi="Arial" w:cs="Arial"/>
          <w:i/>
          <w:iCs/>
        </w:rPr>
        <w:t>Cleaning and hygiene</w:t>
      </w:r>
    </w:p>
    <w:p w14:paraId="7DF0DE38" w14:textId="77777777" w:rsidR="000225EE" w:rsidRPr="00655F84" w:rsidRDefault="000225EE" w:rsidP="000225EE">
      <w:pPr>
        <w:rPr>
          <w:rFonts w:ascii="Arial" w:hAnsi="Arial" w:cs="Arial"/>
        </w:rPr>
      </w:pPr>
      <w:r w:rsidRPr="00655F84">
        <w:rPr>
          <w:rFonts w:ascii="Arial" w:hAnsi="Arial" w:cs="Arial"/>
        </w:rPr>
        <w:t xml:space="preserve">Are you satisfied with the cleaning and hygiene arrangements that will </w:t>
      </w:r>
      <w:proofErr w:type="gramStart"/>
      <w:r w:rsidRPr="00655F84">
        <w:rPr>
          <w:rFonts w:ascii="Arial" w:hAnsi="Arial" w:cs="Arial"/>
        </w:rPr>
        <w:t>operate</w:t>
      </w:r>
      <w:proofErr w:type="gramEnd"/>
    </w:p>
    <w:p w14:paraId="1C8A1304" w14:textId="69ECE409" w:rsidR="000225EE" w:rsidRPr="00655F84" w:rsidRDefault="000225EE" w:rsidP="000225EE">
      <w:pPr>
        <w:rPr>
          <w:rFonts w:ascii="Arial" w:hAnsi="Arial" w:cs="Arial"/>
        </w:rPr>
      </w:pPr>
      <w:r w:rsidRPr="00655F84">
        <w:rPr>
          <w:rFonts w:ascii="Arial" w:hAnsi="Arial" w:cs="Arial"/>
        </w:rPr>
        <w:t>from when extended re-opening begins? Yes / No</w:t>
      </w:r>
    </w:p>
    <w:p w14:paraId="3FF51F3C" w14:textId="77777777" w:rsidR="00655F84" w:rsidRPr="00655F84" w:rsidRDefault="00655F84" w:rsidP="000225EE">
      <w:pPr>
        <w:rPr>
          <w:rFonts w:ascii="Arial" w:hAnsi="Arial" w:cs="Arial"/>
        </w:rPr>
      </w:pPr>
    </w:p>
    <w:p w14:paraId="78083FEA" w14:textId="77777777" w:rsidR="000225EE" w:rsidRPr="00F50120" w:rsidRDefault="000225EE" w:rsidP="000225EE">
      <w:pPr>
        <w:rPr>
          <w:rFonts w:ascii="Arial" w:hAnsi="Arial" w:cs="Arial"/>
          <w:i/>
          <w:iCs/>
        </w:rPr>
      </w:pPr>
      <w:r w:rsidRPr="00F50120">
        <w:rPr>
          <w:rFonts w:ascii="Arial" w:hAnsi="Arial" w:cs="Arial"/>
          <w:i/>
          <w:iCs/>
        </w:rPr>
        <w:t>Movement around the school to reduce contact</w:t>
      </w:r>
    </w:p>
    <w:p w14:paraId="6F88EE70" w14:textId="67A670BE" w:rsidR="000225EE" w:rsidRPr="00655F84" w:rsidRDefault="000225EE" w:rsidP="000225EE">
      <w:pPr>
        <w:rPr>
          <w:rFonts w:ascii="Arial" w:hAnsi="Arial" w:cs="Arial"/>
        </w:rPr>
      </w:pPr>
      <w:r w:rsidRPr="00655F84">
        <w:rPr>
          <w:rFonts w:ascii="Arial" w:hAnsi="Arial" w:cs="Arial"/>
        </w:rPr>
        <w:t xml:space="preserve">Are you satisfied that staff and children </w:t>
      </w:r>
      <w:r w:rsidR="00655F84" w:rsidRPr="00655F84">
        <w:rPr>
          <w:rFonts w:ascii="Arial" w:hAnsi="Arial" w:cs="Arial"/>
        </w:rPr>
        <w:t>can</w:t>
      </w:r>
      <w:r w:rsidRPr="00655F84">
        <w:rPr>
          <w:rFonts w:ascii="Arial" w:hAnsi="Arial" w:cs="Arial"/>
        </w:rPr>
        <w:t xml:space="preserve"> move safely through </w:t>
      </w:r>
      <w:proofErr w:type="gramStart"/>
      <w:r w:rsidRPr="00655F84">
        <w:rPr>
          <w:rFonts w:ascii="Arial" w:hAnsi="Arial" w:cs="Arial"/>
        </w:rPr>
        <w:t>the</w:t>
      </w:r>
      <w:proofErr w:type="gramEnd"/>
    </w:p>
    <w:p w14:paraId="73303765" w14:textId="77777777" w:rsidR="000225EE" w:rsidRPr="00655F84" w:rsidRDefault="000225EE" w:rsidP="000225EE">
      <w:pPr>
        <w:rPr>
          <w:rFonts w:ascii="Arial" w:hAnsi="Arial" w:cs="Arial"/>
        </w:rPr>
      </w:pPr>
      <w:r w:rsidRPr="00655F84">
        <w:rPr>
          <w:rFonts w:ascii="Arial" w:hAnsi="Arial" w:cs="Arial"/>
        </w:rPr>
        <w:t>corridors and up and down stairs from the date when the school re-opens</w:t>
      </w:r>
    </w:p>
    <w:p w14:paraId="1BCA0F83" w14:textId="39BC2534" w:rsidR="000225EE" w:rsidRPr="00655F84" w:rsidRDefault="000225EE" w:rsidP="000225EE">
      <w:pPr>
        <w:rPr>
          <w:rFonts w:ascii="Arial" w:hAnsi="Arial" w:cs="Arial"/>
        </w:rPr>
      </w:pPr>
      <w:r w:rsidRPr="00655F84">
        <w:rPr>
          <w:rFonts w:ascii="Arial" w:hAnsi="Arial" w:cs="Arial"/>
        </w:rPr>
        <w:t>more widely? Yes / No</w:t>
      </w:r>
    </w:p>
    <w:p w14:paraId="01EBFEA8" w14:textId="77777777" w:rsidR="00655F84" w:rsidRPr="00655F84" w:rsidRDefault="00655F84" w:rsidP="000225EE">
      <w:pPr>
        <w:rPr>
          <w:rFonts w:ascii="Arial" w:hAnsi="Arial" w:cs="Arial"/>
        </w:rPr>
      </w:pPr>
    </w:p>
    <w:p w14:paraId="31C1C4C5" w14:textId="77777777" w:rsidR="000225EE" w:rsidRPr="00F50120" w:rsidRDefault="000225EE" w:rsidP="000225EE">
      <w:pPr>
        <w:rPr>
          <w:rFonts w:ascii="Arial" w:hAnsi="Arial" w:cs="Arial"/>
          <w:i/>
          <w:iCs/>
        </w:rPr>
      </w:pPr>
      <w:r w:rsidRPr="00F50120">
        <w:rPr>
          <w:rFonts w:ascii="Arial" w:hAnsi="Arial" w:cs="Arial"/>
          <w:i/>
          <w:iCs/>
        </w:rPr>
        <w:t>Site Examination</w:t>
      </w:r>
    </w:p>
    <w:p w14:paraId="71A68B89" w14:textId="77777777" w:rsidR="000225EE" w:rsidRPr="00655F84" w:rsidRDefault="000225EE" w:rsidP="000225EE">
      <w:pPr>
        <w:rPr>
          <w:rFonts w:ascii="Arial" w:hAnsi="Arial" w:cs="Arial"/>
        </w:rPr>
      </w:pPr>
      <w:r w:rsidRPr="00655F84">
        <w:rPr>
          <w:rFonts w:ascii="Arial" w:hAnsi="Arial" w:cs="Arial"/>
        </w:rPr>
        <w:t xml:space="preserve">Are you satisfied that these arrangements will be in place in time for </w:t>
      </w:r>
      <w:proofErr w:type="gramStart"/>
      <w:r w:rsidRPr="00655F84">
        <w:rPr>
          <w:rFonts w:ascii="Arial" w:hAnsi="Arial" w:cs="Arial"/>
        </w:rPr>
        <w:t>extended</w:t>
      </w:r>
      <w:proofErr w:type="gramEnd"/>
    </w:p>
    <w:p w14:paraId="1D43FC09" w14:textId="77777777" w:rsidR="000225EE" w:rsidRPr="00655F84" w:rsidRDefault="000225EE" w:rsidP="000225EE">
      <w:pPr>
        <w:rPr>
          <w:rFonts w:ascii="Arial" w:hAnsi="Arial" w:cs="Arial"/>
        </w:rPr>
      </w:pPr>
      <w:r w:rsidRPr="00655F84">
        <w:rPr>
          <w:rFonts w:ascii="Arial" w:hAnsi="Arial" w:cs="Arial"/>
        </w:rPr>
        <w:t>opening and they will work on a practical level? Yes / No</w:t>
      </w:r>
    </w:p>
    <w:p w14:paraId="5428A316" w14:textId="77777777" w:rsidR="000225EE" w:rsidRPr="00655F84" w:rsidRDefault="000225EE" w:rsidP="000225EE">
      <w:pPr>
        <w:rPr>
          <w:rFonts w:ascii="Arial" w:hAnsi="Arial" w:cs="Arial"/>
        </w:rPr>
      </w:pPr>
      <w:r w:rsidRPr="00655F84">
        <w:rPr>
          <w:rFonts w:ascii="Arial" w:hAnsi="Arial" w:cs="Arial"/>
        </w:rPr>
        <w:t>6/28</w:t>
      </w:r>
    </w:p>
    <w:p w14:paraId="550A4560" w14:textId="77777777" w:rsidR="00655F84" w:rsidRPr="00655F84" w:rsidRDefault="00655F84" w:rsidP="000225EE">
      <w:pPr>
        <w:rPr>
          <w:rFonts w:ascii="Arial" w:hAnsi="Arial" w:cs="Arial"/>
        </w:rPr>
      </w:pPr>
    </w:p>
    <w:p w14:paraId="4582F92A" w14:textId="061458CF" w:rsidR="000225EE" w:rsidRPr="00F50120" w:rsidRDefault="000225EE" w:rsidP="000225EE">
      <w:pPr>
        <w:rPr>
          <w:rFonts w:ascii="Arial" w:hAnsi="Arial" w:cs="Arial"/>
          <w:b/>
          <w:bCs/>
        </w:rPr>
      </w:pPr>
      <w:r w:rsidRPr="00F50120">
        <w:rPr>
          <w:rFonts w:ascii="Arial" w:hAnsi="Arial" w:cs="Arial"/>
          <w:b/>
          <w:bCs/>
        </w:rPr>
        <w:t>Step 2 – Reviewing staff for availability in school</w:t>
      </w:r>
    </w:p>
    <w:p w14:paraId="559FA403" w14:textId="77777777" w:rsidR="00655F84" w:rsidRPr="00655F84" w:rsidRDefault="00655F84" w:rsidP="000225EE">
      <w:pPr>
        <w:rPr>
          <w:rFonts w:ascii="Arial" w:hAnsi="Arial" w:cs="Arial"/>
        </w:rPr>
      </w:pPr>
    </w:p>
    <w:p w14:paraId="4C9D8A10" w14:textId="77777777" w:rsidR="000225EE" w:rsidRPr="00F50120" w:rsidRDefault="000225EE" w:rsidP="000225EE">
      <w:pPr>
        <w:rPr>
          <w:rFonts w:ascii="Arial" w:hAnsi="Arial" w:cs="Arial"/>
          <w:i/>
          <w:iCs/>
        </w:rPr>
      </w:pPr>
      <w:r w:rsidRPr="00F50120">
        <w:rPr>
          <w:rFonts w:ascii="Arial" w:hAnsi="Arial" w:cs="Arial"/>
          <w:i/>
          <w:iCs/>
        </w:rPr>
        <w:t>Audit of staff</w:t>
      </w:r>
    </w:p>
    <w:p w14:paraId="52C65E6E" w14:textId="77777777" w:rsidR="000225EE" w:rsidRPr="00655F84" w:rsidRDefault="000225EE" w:rsidP="000225EE">
      <w:pPr>
        <w:rPr>
          <w:rFonts w:ascii="Arial" w:hAnsi="Arial" w:cs="Arial"/>
        </w:rPr>
      </w:pPr>
      <w:r w:rsidRPr="00655F84">
        <w:rPr>
          <w:rFonts w:ascii="Arial" w:hAnsi="Arial" w:cs="Arial"/>
        </w:rPr>
        <w:t xml:space="preserve">Are you satisfied that safe staffing levels will be in place from when the </w:t>
      </w:r>
      <w:proofErr w:type="gramStart"/>
      <w:r w:rsidRPr="00655F84">
        <w:rPr>
          <w:rFonts w:ascii="Arial" w:hAnsi="Arial" w:cs="Arial"/>
        </w:rPr>
        <w:t>school</w:t>
      </w:r>
      <w:proofErr w:type="gramEnd"/>
    </w:p>
    <w:p w14:paraId="1F217AE7" w14:textId="77777777" w:rsidR="000225EE" w:rsidRPr="00655F84" w:rsidRDefault="000225EE" w:rsidP="000225EE">
      <w:pPr>
        <w:rPr>
          <w:rFonts w:ascii="Arial" w:hAnsi="Arial" w:cs="Arial"/>
        </w:rPr>
      </w:pPr>
      <w:r w:rsidRPr="00655F84">
        <w:rPr>
          <w:rFonts w:ascii="Arial" w:hAnsi="Arial" w:cs="Arial"/>
        </w:rPr>
        <w:t xml:space="preserve">starts to open more </w:t>
      </w:r>
      <w:proofErr w:type="gramStart"/>
      <w:r w:rsidRPr="00655F84">
        <w:rPr>
          <w:rFonts w:ascii="Arial" w:hAnsi="Arial" w:cs="Arial"/>
        </w:rPr>
        <w:t>widely?</w:t>
      </w:r>
      <w:proofErr w:type="gramEnd"/>
      <w:r w:rsidRPr="00655F84">
        <w:rPr>
          <w:rFonts w:ascii="Arial" w:hAnsi="Arial" w:cs="Arial"/>
        </w:rPr>
        <w:t xml:space="preserve"> Yes / No</w:t>
      </w:r>
    </w:p>
    <w:p w14:paraId="6274BAB2" w14:textId="77777777" w:rsidR="000225EE" w:rsidRPr="00655F84" w:rsidRDefault="000225EE" w:rsidP="000225EE">
      <w:pPr>
        <w:rPr>
          <w:rFonts w:ascii="Arial" w:hAnsi="Arial" w:cs="Arial"/>
        </w:rPr>
      </w:pPr>
      <w:r w:rsidRPr="00655F84">
        <w:rPr>
          <w:rFonts w:ascii="Arial" w:hAnsi="Arial" w:cs="Arial"/>
        </w:rPr>
        <w:t>If there is no head/deputy, DSL, SENCO, caretaker/cleaning staff available</w:t>
      </w:r>
    </w:p>
    <w:p w14:paraId="332B2325" w14:textId="77777777" w:rsidR="000225EE" w:rsidRPr="00655F84" w:rsidRDefault="000225EE" w:rsidP="000225EE">
      <w:pPr>
        <w:rPr>
          <w:rFonts w:ascii="Arial" w:hAnsi="Arial" w:cs="Arial"/>
        </w:rPr>
      </w:pPr>
      <w:r w:rsidRPr="00655F84">
        <w:rPr>
          <w:rFonts w:ascii="Arial" w:hAnsi="Arial" w:cs="Arial"/>
        </w:rPr>
        <w:t>Will the school close if any of these key staff are unavailable? If not, are you</w:t>
      </w:r>
    </w:p>
    <w:p w14:paraId="18F00C2C" w14:textId="77777777" w:rsidR="000225EE" w:rsidRPr="00655F84" w:rsidRDefault="000225EE" w:rsidP="000225EE">
      <w:pPr>
        <w:rPr>
          <w:rFonts w:ascii="Arial" w:hAnsi="Arial" w:cs="Arial"/>
        </w:rPr>
      </w:pPr>
      <w:r w:rsidRPr="00655F84">
        <w:rPr>
          <w:rFonts w:ascii="Arial" w:hAnsi="Arial" w:cs="Arial"/>
        </w:rPr>
        <w:t>satisfied that a safe environment can be maintained from when the school</w:t>
      </w:r>
    </w:p>
    <w:p w14:paraId="4C0FC3A2" w14:textId="6863E460" w:rsidR="000225EE" w:rsidRPr="00655F84" w:rsidRDefault="000225EE" w:rsidP="000225EE">
      <w:pPr>
        <w:rPr>
          <w:rFonts w:ascii="Arial" w:hAnsi="Arial" w:cs="Arial"/>
        </w:rPr>
      </w:pPr>
      <w:r w:rsidRPr="00655F84">
        <w:rPr>
          <w:rFonts w:ascii="Arial" w:hAnsi="Arial" w:cs="Arial"/>
        </w:rPr>
        <w:t xml:space="preserve">starts to open more </w:t>
      </w:r>
      <w:proofErr w:type="gramStart"/>
      <w:r w:rsidRPr="00655F84">
        <w:rPr>
          <w:rFonts w:ascii="Arial" w:hAnsi="Arial" w:cs="Arial"/>
        </w:rPr>
        <w:t>widely?</w:t>
      </w:r>
      <w:proofErr w:type="gramEnd"/>
      <w:r w:rsidRPr="00655F84">
        <w:rPr>
          <w:rFonts w:ascii="Arial" w:hAnsi="Arial" w:cs="Arial"/>
        </w:rPr>
        <w:t xml:space="preserve"> Yes / No</w:t>
      </w:r>
    </w:p>
    <w:p w14:paraId="5B3D162F" w14:textId="77777777" w:rsidR="00655F84" w:rsidRPr="00655F84" w:rsidRDefault="00655F84" w:rsidP="000225EE">
      <w:pPr>
        <w:rPr>
          <w:rFonts w:ascii="Arial" w:hAnsi="Arial" w:cs="Arial"/>
        </w:rPr>
      </w:pPr>
    </w:p>
    <w:p w14:paraId="13D0FAEA" w14:textId="5188E4B6" w:rsidR="000225EE" w:rsidRPr="00F50120" w:rsidRDefault="000225EE" w:rsidP="000225EE">
      <w:pPr>
        <w:rPr>
          <w:rFonts w:ascii="Arial" w:hAnsi="Arial" w:cs="Arial"/>
          <w:b/>
          <w:bCs/>
        </w:rPr>
      </w:pPr>
      <w:r w:rsidRPr="00F50120">
        <w:rPr>
          <w:rFonts w:ascii="Arial" w:hAnsi="Arial" w:cs="Arial"/>
          <w:b/>
          <w:bCs/>
        </w:rPr>
        <w:t>Step 3 – Familiarise yourself with the maximum safe group size</w:t>
      </w:r>
    </w:p>
    <w:p w14:paraId="0BBAF994" w14:textId="77777777" w:rsidR="00655F84" w:rsidRPr="00655F84" w:rsidRDefault="00655F84" w:rsidP="000225EE">
      <w:pPr>
        <w:rPr>
          <w:rFonts w:ascii="Arial" w:hAnsi="Arial" w:cs="Arial"/>
        </w:rPr>
      </w:pPr>
    </w:p>
    <w:p w14:paraId="5336AD69" w14:textId="77777777" w:rsidR="000225EE" w:rsidRPr="00655F84" w:rsidRDefault="000225EE" w:rsidP="000225EE">
      <w:pPr>
        <w:rPr>
          <w:rFonts w:ascii="Arial" w:hAnsi="Arial" w:cs="Arial"/>
        </w:rPr>
      </w:pPr>
      <w:r w:rsidRPr="00655F84">
        <w:rPr>
          <w:rFonts w:ascii="Arial" w:hAnsi="Arial" w:cs="Arial"/>
        </w:rPr>
        <w:t xml:space="preserve">Are you satisfied that adequate arrangements for group sizes, </w:t>
      </w:r>
      <w:proofErr w:type="gramStart"/>
      <w:r w:rsidRPr="00655F84">
        <w:rPr>
          <w:rFonts w:ascii="Arial" w:hAnsi="Arial" w:cs="Arial"/>
        </w:rPr>
        <w:t>social</w:t>
      </w:r>
      <w:proofErr w:type="gramEnd"/>
    </w:p>
    <w:p w14:paraId="73A77D24" w14:textId="77777777" w:rsidR="000225EE" w:rsidRPr="00655F84" w:rsidRDefault="000225EE" w:rsidP="000225EE">
      <w:pPr>
        <w:rPr>
          <w:rFonts w:ascii="Arial" w:hAnsi="Arial" w:cs="Arial"/>
        </w:rPr>
      </w:pPr>
      <w:r w:rsidRPr="00655F84">
        <w:rPr>
          <w:rFonts w:ascii="Arial" w:hAnsi="Arial" w:cs="Arial"/>
        </w:rPr>
        <w:t>distancing and PPE where necessary will be in place when extended opening</w:t>
      </w:r>
    </w:p>
    <w:p w14:paraId="7B78D2C6" w14:textId="1F0565FB" w:rsidR="000225EE" w:rsidRPr="00655F84" w:rsidRDefault="000225EE" w:rsidP="000225EE">
      <w:pPr>
        <w:rPr>
          <w:rFonts w:ascii="Arial" w:hAnsi="Arial" w:cs="Arial"/>
        </w:rPr>
      </w:pPr>
      <w:r w:rsidRPr="00655F84">
        <w:rPr>
          <w:rFonts w:ascii="Arial" w:hAnsi="Arial" w:cs="Arial"/>
        </w:rPr>
        <w:t>begins? Yes / No</w:t>
      </w:r>
    </w:p>
    <w:p w14:paraId="2D25FF0A" w14:textId="77777777" w:rsidR="00655F84" w:rsidRPr="00655F84" w:rsidRDefault="00655F84" w:rsidP="000225EE">
      <w:pPr>
        <w:rPr>
          <w:rFonts w:ascii="Arial" w:hAnsi="Arial" w:cs="Arial"/>
        </w:rPr>
      </w:pPr>
    </w:p>
    <w:p w14:paraId="653AEA24" w14:textId="25B5E698" w:rsidR="000225EE" w:rsidRPr="00F50120" w:rsidRDefault="000225EE" w:rsidP="000225EE">
      <w:pPr>
        <w:rPr>
          <w:rFonts w:ascii="Arial" w:hAnsi="Arial" w:cs="Arial"/>
          <w:b/>
          <w:bCs/>
        </w:rPr>
      </w:pPr>
      <w:r w:rsidRPr="00F50120">
        <w:rPr>
          <w:rFonts w:ascii="Arial" w:hAnsi="Arial" w:cs="Arial"/>
          <w:b/>
          <w:bCs/>
        </w:rPr>
        <w:t>Step 4 – Creating and staffing your temporary teaching groups</w:t>
      </w:r>
    </w:p>
    <w:p w14:paraId="4E5C2564" w14:textId="77777777" w:rsidR="00655F84" w:rsidRPr="00655F84" w:rsidRDefault="00655F84" w:rsidP="000225EE">
      <w:pPr>
        <w:rPr>
          <w:rFonts w:ascii="Arial" w:hAnsi="Arial" w:cs="Arial"/>
        </w:rPr>
      </w:pPr>
    </w:p>
    <w:p w14:paraId="20355CCB" w14:textId="77777777" w:rsidR="000225EE" w:rsidRPr="00655F84" w:rsidRDefault="000225EE" w:rsidP="000225EE">
      <w:pPr>
        <w:rPr>
          <w:rFonts w:ascii="Arial" w:hAnsi="Arial" w:cs="Arial"/>
        </w:rPr>
      </w:pPr>
      <w:r w:rsidRPr="00655F84">
        <w:rPr>
          <w:rFonts w:ascii="Arial" w:hAnsi="Arial" w:cs="Arial"/>
        </w:rPr>
        <w:t xml:space="preserve">Are you satisfied that the arrangements to operate from when the </w:t>
      </w:r>
      <w:proofErr w:type="gramStart"/>
      <w:r w:rsidRPr="00655F84">
        <w:rPr>
          <w:rFonts w:ascii="Arial" w:hAnsi="Arial" w:cs="Arial"/>
        </w:rPr>
        <w:t>school</w:t>
      </w:r>
      <w:proofErr w:type="gramEnd"/>
    </w:p>
    <w:p w14:paraId="3A3598EF" w14:textId="77777777" w:rsidR="000225EE" w:rsidRPr="00655F84" w:rsidRDefault="000225EE" w:rsidP="000225EE">
      <w:pPr>
        <w:rPr>
          <w:rFonts w:ascii="Arial" w:hAnsi="Arial" w:cs="Arial"/>
        </w:rPr>
      </w:pPr>
      <w:r w:rsidRPr="00655F84">
        <w:rPr>
          <w:rFonts w:ascii="Arial" w:hAnsi="Arial" w:cs="Arial"/>
        </w:rPr>
        <w:lastRenderedPageBreak/>
        <w:t>opens more widely are safe and fair and will be acceptable to both teachers</w:t>
      </w:r>
    </w:p>
    <w:p w14:paraId="3538E3B7" w14:textId="401354CE" w:rsidR="000225EE" w:rsidRPr="00655F84" w:rsidRDefault="000225EE" w:rsidP="000225EE">
      <w:pPr>
        <w:rPr>
          <w:rFonts w:ascii="Arial" w:hAnsi="Arial" w:cs="Arial"/>
        </w:rPr>
      </w:pPr>
      <w:r w:rsidRPr="00655F84">
        <w:rPr>
          <w:rFonts w:ascii="Arial" w:hAnsi="Arial" w:cs="Arial"/>
        </w:rPr>
        <w:t>and teaching assistants/LSAs? Yes / No</w:t>
      </w:r>
    </w:p>
    <w:p w14:paraId="40A936C2" w14:textId="77777777" w:rsidR="00655F84" w:rsidRPr="00655F84" w:rsidRDefault="00655F84" w:rsidP="000225EE">
      <w:pPr>
        <w:rPr>
          <w:rFonts w:ascii="Arial" w:hAnsi="Arial" w:cs="Arial"/>
        </w:rPr>
      </w:pPr>
    </w:p>
    <w:p w14:paraId="6284A39E" w14:textId="36A674BD" w:rsidR="000225EE" w:rsidRPr="00F50120" w:rsidRDefault="000225EE" w:rsidP="000225EE">
      <w:pPr>
        <w:rPr>
          <w:rFonts w:ascii="Arial" w:hAnsi="Arial" w:cs="Arial"/>
          <w:b/>
          <w:bCs/>
        </w:rPr>
      </w:pPr>
      <w:r w:rsidRPr="00F50120">
        <w:rPr>
          <w:rFonts w:ascii="Arial" w:hAnsi="Arial" w:cs="Arial"/>
          <w:b/>
          <w:bCs/>
        </w:rPr>
        <w:t>Step 5 – Practical steps to reduce risk</w:t>
      </w:r>
    </w:p>
    <w:p w14:paraId="2AD93C58" w14:textId="77777777" w:rsidR="00655F84" w:rsidRPr="00655F84" w:rsidRDefault="00655F84" w:rsidP="000225EE">
      <w:pPr>
        <w:rPr>
          <w:rFonts w:ascii="Arial" w:hAnsi="Arial" w:cs="Arial"/>
        </w:rPr>
      </w:pPr>
    </w:p>
    <w:p w14:paraId="1585D0D3" w14:textId="77777777" w:rsidR="000225EE" w:rsidRPr="00655F84" w:rsidRDefault="000225EE" w:rsidP="000225EE">
      <w:pPr>
        <w:rPr>
          <w:rFonts w:ascii="Arial" w:hAnsi="Arial" w:cs="Arial"/>
        </w:rPr>
      </w:pPr>
      <w:r w:rsidRPr="00655F84">
        <w:rPr>
          <w:rFonts w:ascii="Arial" w:hAnsi="Arial" w:cs="Arial"/>
        </w:rPr>
        <w:t xml:space="preserve">Are you satisfied that these issues have been resolved to your satisfaction </w:t>
      </w:r>
      <w:proofErr w:type="gramStart"/>
      <w:r w:rsidRPr="00655F84">
        <w:rPr>
          <w:rFonts w:ascii="Arial" w:hAnsi="Arial" w:cs="Arial"/>
        </w:rPr>
        <w:t>in</w:t>
      </w:r>
      <w:proofErr w:type="gramEnd"/>
    </w:p>
    <w:p w14:paraId="49A8DBC2" w14:textId="08DB48F0" w:rsidR="000225EE" w:rsidRDefault="000225EE" w:rsidP="000225EE">
      <w:pPr>
        <w:rPr>
          <w:rFonts w:ascii="Arial" w:hAnsi="Arial" w:cs="Arial"/>
        </w:rPr>
      </w:pPr>
      <w:r w:rsidRPr="00655F84">
        <w:rPr>
          <w:rFonts w:ascii="Arial" w:hAnsi="Arial" w:cs="Arial"/>
        </w:rPr>
        <w:t>time for the start of extended opening? Yes / No</w:t>
      </w:r>
    </w:p>
    <w:p w14:paraId="5F89DAC1" w14:textId="77777777" w:rsidR="00E66577" w:rsidRPr="00655F84" w:rsidRDefault="00E66577" w:rsidP="000225EE">
      <w:pPr>
        <w:rPr>
          <w:rFonts w:ascii="Arial" w:hAnsi="Arial" w:cs="Arial"/>
        </w:rPr>
      </w:pPr>
    </w:p>
    <w:p w14:paraId="6E0388A6" w14:textId="6AECD2F5" w:rsidR="000225EE" w:rsidRPr="00E66577" w:rsidRDefault="000225EE" w:rsidP="000225EE">
      <w:pPr>
        <w:rPr>
          <w:rFonts w:ascii="Arial" w:hAnsi="Arial" w:cs="Arial"/>
          <w:b/>
          <w:bCs/>
        </w:rPr>
      </w:pPr>
      <w:r w:rsidRPr="00E66577">
        <w:rPr>
          <w:rFonts w:ascii="Arial" w:hAnsi="Arial" w:cs="Arial"/>
          <w:b/>
          <w:bCs/>
        </w:rPr>
        <w:t>Step 6 – External Support for SEND and Behaviour</w:t>
      </w:r>
    </w:p>
    <w:p w14:paraId="1A65FCCA" w14:textId="77777777" w:rsidR="00655F84" w:rsidRPr="00E66577" w:rsidRDefault="00655F84" w:rsidP="000225EE">
      <w:pPr>
        <w:rPr>
          <w:rFonts w:ascii="Arial" w:hAnsi="Arial" w:cs="Arial"/>
          <w:b/>
          <w:bCs/>
        </w:rPr>
      </w:pPr>
    </w:p>
    <w:p w14:paraId="189E4D15" w14:textId="77777777" w:rsidR="000225EE" w:rsidRPr="00655F84" w:rsidRDefault="000225EE" w:rsidP="000225EE">
      <w:pPr>
        <w:rPr>
          <w:rFonts w:ascii="Arial" w:hAnsi="Arial" w:cs="Arial"/>
        </w:rPr>
      </w:pPr>
      <w:r w:rsidRPr="00655F84">
        <w:rPr>
          <w:rFonts w:ascii="Arial" w:hAnsi="Arial" w:cs="Arial"/>
        </w:rPr>
        <w:t xml:space="preserve">Are you satisfied that these issues have been considered and that </w:t>
      </w:r>
      <w:proofErr w:type="gramStart"/>
      <w:r w:rsidRPr="00655F84">
        <w:rPr>
          <w:rFonts w:ascii="Arial" w:hAnsi="Arial" w:cs="Arial"/>
        </w:rPr>
        <w:t>measures</w:t>
      </w:r>
      <w:proofErr w:type="gramEnd"/>
    </w:p>
    <w:p w14:paraId="52DDAB50" w14:textId="559F878E" w:rsidR="000225EE" w:rsidRPr="00655F84" w:rsidRDefault="000225EE" w:rsidP="000225EE">
      <w:pPr>
        <w:rPr>
          <w:rFonts w:ascii="Arial" w:hAnsi="Arial" w:cs="Arial"/>
        </w:rPr>
      </w:pPr>
      <w:r w:rsidRPr="00655F84">
        <w:rPr>
          <w:rFonts w:ascii="Arial" w:hAnsi="Arial" w:cs="Arial"/>
        </w:rPr>
        <w:t>covering these areas will be in place in time for extended opening? Yes / No</w:t>
      </w:r>
    </w:p>
    <w:p w14:paraId="642038F0" w14:textId="77777777" w:rsidR="00655F84" w:rsidRPr="00655F84" w:rsidRDefault="00655F84" w:rsidP="000225EE">
      <w:pPr>
        <w:rPr>
          <w:rFonts w:ascii="Arial" w:hAnsi="Arial" w:cs="Arial"/>
        </w:rPr>
      </w:pPr>
    </w:p>
    <w:p w14:paraId="727B13A3" w14:textId="43352DAC" w:rsidR="000225EE" w:rsidRPr="00F50120" w:rsidRDefault="000225EE" w:rsidP="000225EE">
      <w:pPr>
        <w:rPr>
          <w:rFonts w:ascii="Arial" w:hAnsi="Arial" w:cs="Arial"/>
          <w:b/>
          <w:bCs/>
        </w:rPr>
      </w:pPr>
      <w:r w:rsidRPr="00F50120">
        <w:rPr>
          <w:rFonts w:ascii="Arial" w:hAnsi="Arial" w:cs="Arial"/>
          <w:b/>
          <w:bCs/>
        </w:rPr>
        <w:t>Step 7 – Changes to Routines for Staff and Pupils</w:t>
      </w:r>
    </w:p>
    <w:p w14:paraId="6A25FB32" w14:textId="77777777" w:rsidR="00655F84" w:rsidRPr="00655F84" w:rsidRDefault="00655F84" w:rsidP="000225EE">
      <w:pPr>
        <w:rPr>
          <w:rFonts w:ascii="Arial" w:hAnsi="Arial" w:cs="Arial"/>
        </w:rPr>
      </w:pPr>
    </w:p>
    <w:p w14:paraId="76AD4A99" w14:textId="77777777" w:rsidR="000225EE" w:rsidRPr="00655F84" w:rsidRDefault="000225EE" w:rsidP="000225EE">
      <w:pPr>
        <w:rPr>
          <w:rFonts w:ascii="Arial" w:hAnsi="Arial" w:cs="Arial"/>
        </w:rPr>
      </w:pPr>
      <w:r w:rsidRPr="00655F84">
        <w:rPr>
          <w:rFonts w:ascii="Arial" w:hAnsi="Arial" w:cs="Arial"/>
        </w:rPr>
        <w:t xml:space="preserve">Are you satisfied that these issues have been adequately addressed </w:t>
      </w:r>
      <w:proofErr w:type="gramStart"/>
      <w:r w:rsidRPr="00655F84">
        <w:rPr>
          <w:rFonts w:ascii="Arial" w:hAnsi="Arial" w:cs="Arial"/>
        </w:rPr>
        <w:t>before</w:t>
      </w:r>
      <w:proofErr w:type="gramEnd"/>
    </w:p>
    <w:p w14:paraId="7113CF7B" w14:textId="4E229397" w:rsidR="000225EE" w:rsidRPr="00655F84" w:rsidRDefault="000225EE" w:rsidP="000225EE">
      <w:pPr>
        <w:rPr>
          <w:rFonts w:ascii="Arial" w:hAnsi="Arial" w:cs="Arial"/>
        </w:rPr>
      </w:pPr>
      <w:r w:rsidRPr="00655F84">
        <w:rPr>
          <w:rFonts w:ascii="Arial" w:hAnsi="Arial" w:cs="Arial"/>
        </w:rPr>
        <w:t>extended opening begins? Yes / No</w:t>
      </w:r>
    </w:p>
    <w:p w14:paraId="1F84ED50" w14:textId="77777777" w:rsidR="00655F84" w:rsidRPr="00655F84" w:rsidRDefault="00655F84" w:rsidP="000225EE">
      <w:pPr>
        <w:rPr>
          <w:rFonts w:ascii="Arial" w:hAnsi="Arial" w:cs="Arial"/>
        </w:rPr>
      </w:pPr>
    </w:p>
    <w:p w14:paraId="200BA449" w14:textId="77777777" w:rsidR="000225EE" w:rsidRPr="00F50120" w:rsidRDefault="000225EE" w:rsidP="000225EE">
      <w:pPr>
        <w:rPr>
          <w:rFonts w:ascii="Arial" w:hAnsi="Arial" w:cs="Arial"/>
          <w:b/>
          <w:bCs/>
        </w:rPr>
      </w:pPr>
      <w:r w:rsidRPr="00F50120">
        <w:rPr>
          <w:rFonts w:ascii="Arial" w:hAnsi="Arial" w:cs="Arial"/>
          <w:b/>
          <w:bCs/>
        </w:rPr>
        <w:t>Step 8 – Communicating with Staff</w:t>
      </w:r>
    </w:p>
    <w:p w14:paraId="79AA4F12" w14:textId="77777777" w:rsidR="000225EE" w:rsidRPr="00655F84" w:rsidRDefault="000225EE" w:rsidP="000225EE">
      <w:pPr>
        <w:rPr>
          <w:rFonts w:ascii="Arial" w:hAnsi="Arial" w:cs="Arial"/>
        </w:rPr>
      </w:pPr>
      <w:r w:rsidRPr="00655F84">
        <w:rPr>
          <w:rFonts w:ascii="Arial" w:hAnsi="Arial" w:cs="Arial"/>
        </w:rPr>
        <w:t xml:space="preserve">Are you satisfied that this issue has been adequately addressed </w:t>
      </w:r>
      <w:proofErr w:type="gramStart"/>
      <w:r w:rsidRPr="00655F84">
        <w:rPr>
          <w:rFonts w:ascii="Arial" w:hAnsi="Arial" w:cs="Arial"/>
        </w:rPr>
        <w:t>before</w:t>
      </w:r>
      <w:proofErr w:type="gramEnd"/>
    </w:p>
    <w:p w14:paraId="15A85B7B" w14:textId="4990C74A" w:rsidR="000225EE" w:rsidRPr="00655F84" w:rsidRDefault="000225EE" w:rsidP="000225EE">
      <w:pPr>
        <w:rPr>
          <w:rFonts w:ascii="Arial" w:hAnsi="Arial" w:cs="Arial"/>
        </w:rPr>
      </w:pPr>
      <w:r w:rsidRPr="00655F84">
        <w:rPr>
          <w:rFonts w:ascii="Arial" w:hAnsi="Arial" w:cs="Arial"/>
        </w:rPr>
        <w:t>extended opening begins? Yes / No</w:t>
      </w:r>
    </w:p>
    <w:p w14:paraId="523A48AF" w14:textId="77777777" w:rsidR="00655F84" w:rsidRPr="00655F84" w:rsidRDefault="00655F84" w:rsidP="000225EE">
      <w:pPr>
        <w:rPr>
          <w:rFonts w:ascii="Arial" w:hAnsi="Arial" w:cs="Arial"/>
        </w:rPr>
      </w:pPr>
    </w:p>
    <w:p w14:paraId="76CA2D8F" w14:textId="77777777" w:rsidR="000225EE" w:rsidRPr="00F50120" w:rsidRDefault="000225EE" w:rsidP="000225EE">
      <w:pPr>
        <w:rPr>
          <w:rFonts w:ascii="Arial" w:hAnsi="Arial" w:cs="Arial"/>
          <w:b/>
          <w:bCs/>
        </w:rPr>
      </w:pPr>
      <w:r w:rsidRPr="00F50120">
        <w:rPr>
          <w:rFonts w:ascii="Arial" w:hAnsi="Arial" w:cs="Arial"/>
          <w:b/>
          <w:bCs/>
        </w:rPr>
        <w:t>Step 9 – Communicating with Parents</w:t>
      </w:r>
    </w:p>
    <w:p w14:paraId="4542C9C6" w14:textId="21034382" w:rsidR="000225EE" w:rsidRPr="00655F84" w:rsidRDefault="000225EE" w:rsidP="000225EE">
      <w:pPr>
        <w:rPr>
          <w:rFonts w:ascii="Arial" w:hAnsi="Arial" w:cs="Arial"/>
        </w:rPr>
      </w:pPr>
      <w:r w:rsidRPr="00655F84">
        <w:rPr>
          <w:rFonts w:ascii="Arial" w:hAnsi="Arial" w:cs="Arial"/>
        </w:rPr>
        <w:t>Are satisfied that parents are aware of what is expected of them? Yes / No</w:t>
      </w:r>
    </w:p>
    <w:p w14:paraId="15419537" w14:textId="77777777" w:rsidR="00655F84" w:rsidRPr="00655F84" w:rsidRDefault="00655F84" w:rsidP="000225EE">
      <w:pPr>
        <w:rPr>
          <w:rFonts w:ascii="Arial" w:hAnsi="Arial" w:cs="Arial"/>
        </w:rPr>
      </w:pPr>
    </w:p>
    <w:p w14:paraId="2E439077" w14:textId="77777777" w:rsidR="000225EE" w:rsidRPr="00F50120" w:rsidRDefault="000225EE" w:rsidP="000225EE">
      <w:pPr>
        <w:rPr>
          <w:rFonts w:ascii="Arial" w:hAnsi="Arial" w:cs="Arial"/>
          <w:b/>
          <w:bCs/>
        </w:rPr>
      </w:pPr>
      <w:r w:rsidRPr="00F50120">
        <w:rPr>
          <w:rFonts w:ascii="Arial" w:hAnsi="Arial" w:cs="Arial"/>
          <w:b/>
          <w:bCs/>
        </w:rPr>
        <w:t>Step 10 – Managing pupil and staff wellbeing and mental health</w:t>
      </w:r>
    </w:p>
    <w:p w14:paraId="7109EF68" w14:textId="77777777" w:rsidR="000225EE" w:rsidRPr="00655F84" w:rsidRDefault="000225EE" w:rsidP="000225EE">
      <w:pPr>
        <w:rPr>
          <w:rFonts w:ascii="Arial" w:hAnsi="Arial" w:cs="Arial"/>
        </w:rPr>
      </w:pPr>
      <w:r w:rsidRPr="00655F84">
        <w:rPr>
          <w:rFonts w:ascii="Arial" w:hAnsi="Arial" w:cs="Arial"/>
        </w:rPr>
        <w:t xml:space="preserve">Are you satisfied that appropriate measures will be in place when the </w:t>
      </w:r>
      <w:proofErr w:type="gramStart"/>
      <w:r w:rsidRPr="00655F84">
        <w:rPr>
          <w:rFonts w:ascii="Arial" w:hAnsi="Arial" w:cs="Arial"/>
        </w:rPr>
        <w:t>school</w:t>
      </w:r>
      <w:proofErr w:type="gramEnd"/>
    </w:p>
    <w:p w14:paraId="2532623E" w14:textId="1006214C" w:rsidR="000225EE" w:rsidRPr="00655F84" w:rsidRDefault="000225EE" w:rsidP="000225EE">
      <w:pPr>
        <w:rPr>
          <w:rFonts w:ascii="Arial" w:hAnsi="Arial" w:cs="Arial"/>
        </w:rPr>
      </w:pPr>
      <w:r w:rsidRPr="00655F84">
        <w:rPr>
          <w:rFonts w:ascii="Arial" w:hAnsi="Arial" w:cs="Arial"/>
        </w:rPr>
        <w:t xml:space="preserve">begins to open more </w:t>
      </w:r>
      <w:proofErr w:type="gramStart"/>
      <w:r w:rsidRPr="00655F84">
        <w:rPr>
          <w:rFonts w:ascii="Arial" w:hAnsi="Arial" w:cs="Arial"/>
        </w:rPr>
        <w:t>widely?</w:t>
      </w:r>
      <w:proofErr w:type="gramEnd"/>
      <w:r w:rsidRPr="00655F84">
        <w:rPr>
          <w:rFonts w:ascii="Arial" w:hAnsi="Arial" w:cs="Arial"/>
        </w:rPr>
        <w:t xml:space="preserve"> Yes / No</w:t>
      </w:r>
    </w:p>
    <w:p w14:paraId="56380A91" w14:textId="77777777" w:rsidR="00655F84" w:rsidRPr="00655F84" w:rsidRDefault="00655F84" w:rsidP="000225EE">
      <w:pPr>
        <w:rPr>
          <w:rFonts w:ascii="Arial" w:hAnsi="Arial" w:cs="Arial"/>
        </w:rPr>
      </w:pPr>
    </w:p>
    <w:p w14:paraId="18EFA8F0" w14:textId="77777777" w:rsidR="000225EE" w:rsidRPr="00F50120" w:rsidRDefault="000225EE" w:rsidP="000225EE">
      <w:pPr>
        <w:rPr>
          <w:rFonts w:ascii="Arial" w:hAnsi="Arial" w:cs="Arial"/>
          <w:b/>
          <w:bCs/>
        </w:rPr>
      </w:pPr>
      <w:r w:rsidRPr="00F50120">
        <w:rPr>
          <w:rFonts w:ascii="Arial" w:hAnsi="Arial" w:cs="Arial"/>
          <w:b/>
          <w:bCs/>
        </w:rPr>
        <w:t>Step 11 – Planning what to teach, and how</w:t>
      </w:r>
    </w:p>
    <w:p w14:paraId="3D30AC72" w14:textId="77777777" w:rsidR="000225EE" w:rsidRPr="00655F84" w:rsidRDefault="000225EE" w:rsidP="000225EE">
      <w:pPr>
        <w:rPr>
          <w:rFonts w:ascii="Arial" w:hAnsi="Arial" w:cs="Arial"/>
        </w:rPr>
      </w:pPr>
      <w:r w:rsidRPr="00655F84">
        <w:rPr>
          <w:rFonts w:ascii="Arial" w:hAnsi="Arial" w:cs="Arial"/>
        </w:rPr>
        <w:t xml:space="preserve">Are you satisfied that these issues will be adequately addressed by the </w:t>
      </w:r>
      <w:proofErr w:type="gramStart"/>
      <w:r w:rsidRPr="00655F84">
        <w:rPr>
          <w:rFonts w:ascii="Arial" w:hAnsi="Arial" w:cs="Arial"/>
        </w:rPr>
        <w:t>time</w:t>
      </w:r>
      <w:proofErr w:type="gramEnd"/>
    </w:p>
    <w:p w14:paraId="0F54602B" w14:textId="3EFA5217" w:rsidR="000225EE" w:rsidRPr="00655F84" w:rsidRDefault="000225EE" w:rsidP="000225EE">
      <w:pPr>
        <w:rPr>
          <w:rFonts w:ascii="Arial" w:hAnsi="Arial" w:cs="Arial"/>
        </w:rPr>
      </w:pPr>
      <w:r w:rsidRPr="00655F84">
        <w:rPr>
          <w:rFonts w:ascii="Arial" w:hAnsi="Arial" w:cs="Arial"/>
        </w:rPr>
        <w:t>extended opening begins? Yes / No</w:t>
      </w:r>
    </w:p>
    <w:p w14:paraId="242C0809" w14:textId="77777777" w:rsidR="00655F84" w:rsidRPr="00655F84" w:rsidRDefault="00655F84" w:rsidP="000225EE">
      <w:pPr>
        <w:rPr>
          <w:rFonts w:ascii="Arial" w:hAnsi="Arial" w:cs="Arial"/>
        </w:rPr>
      </w:pPr>
    </w:p>
    <w:p w14:paraId="32FA016D" w14:textId="77777777" w:rsidR="000225EE" w:rsidRPr="00F50120" w:rsidRDefault="000225EE" w:rsidP="000225EE">
      <w:pPr>
        <w:rPr>
          <w:rFonts w:ascii="Arial" w:hAnsi="Arial" w:cs="Arial"/>
          <w:b/>
          <w:bCs/>
        </w:rPr>
      </w:pPr>
      <w:r w:rsidRPr="00F50120">
        <w:rPr>
          <w:rFonts w:ascii="Arial" w:hAnsi="Arial" w:cs="Arial"/>
          <w:b/>
          <w:bCs/>
        </w:rPr>
        <w:t>Step 12 – Remote Education during wider opening</w:t>
      </w:r>
    </w:p>
    <w:p w14:paraId="3C158817" w14:textId="566BFD20" w:rsidR="000225EE" w:rsidRPr="00655F84" w:rsidRDefault="000225EE" w:rsidP="000225EE">
      <w:pPr>
        <w:rPr>
          <w:rFonts w:ascii="Arial" w:hAnsi="Arial" w:cs="Arial"/>
        </w:rPr>
      </w:pPr>
      <w:r w:rsidRPr="00655F84">
        <w:rPr>
          <w:rFonts w:ascii="Arial" w:hAnsi="Arial" w:cs="Arial"/>
        </w:rPr>
        <w:t xml:space="preserve">Are you satisfied that the school </w:t>
      </w:r>
      <w:r w:rsidR="00655F84" w:rsidRPr="00655F84">
        <w:rPr>
          <w:rFonts w:ascii="Arial" w:hAnsi="Arial" w:cs="Arial"/>
        </w:rPr>
        <w:t>can</w:t>
      </w:r>
      <w:r w:rsidRPr="00655F84">
        <w:rPr>
          <w:rFonts w:ascii="Arial" w:hAnsi="Arial" w:cs="Arial"/>
        </w:rPr>
        <w:t xml:space="preserve"> operate on both levels with </w:t>
      </w:r>
      <w:proofErr w:type="gramStart"/>
      <w:r w:rsidRPr="00655F84">
        <w:rPr>
          <w:rFonts w:ascii="Arial" w:hAnsi="Arial" w:cs="Arial"/>
        </w:rPr>
        <w:t>the</w:t>
      </w:r>
      <w:proofErr w:type="gramEnd"/>
    </w:p>
    <w:p w14:paraId="2112BDDD" w14:textId="77777777" w:rsidR="000225EE" w:rsidRPr="00655F84" w:rsidRDefault="000225EE" w:rsidP="000225EE">
      <w:pPr>
        <w:rPr>
          <w:rFonts w:ascii="Arial" w:hAnsi="Arial" w:cs="Arial"/>
        </w:rPr>
      </w:pPr>
      <w:r w:rsidRPr="00655F84">
        <w:rPr>
          <w:rFonts w:ascii="Arial" w:hAnsi="Arial" w:cs="Arial"/>
        </w:rPr>
        <w:t>staffing available and without increasing the pressure on staff, when extended</w:t>
      </w:r>
    </w:p>
    <w:p w14:paraId="1E3F5283" w14:textId="670A8327" w:rsidR="000225EE" w:rsidRPr="00655F84" w:rsidRDefault="000225EE" w:rsidP="000225EE">
      <w:pPr>
        <w:rPr>
          <w:rFonts w:ascii="Arial" w:hAnsi="Arial" w:cs="Arial"/>
        </w:rPr>
      </w:pPr>
      <w:r w:rsidRPr="00655F84">
        <w:rPr>
          <w:rFonts w:ascii="Arial" w:hAnsi="Arial" w:cs="Arial"/>
        </w:rPr>
        <w:t>opening begins? Yes / No</w:t>
      </w:r>
    </w:p>
    <w:sectPr w:rsidR="000225EE" w:rsidRPr="00655F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5EE"/>
    <w:rsid w:val="000225EE"/>
    <w:rsid w:val="00081216"/>
    <w:rsid w:val="00655F84"/>
    <w:rsid w:val="009641E4"/>
    <w:rsid w:val="00B61280"/>
    <w:rsid w:val="00E66577"/>
    <w:rsid w:val="00F50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DFBB12"/>
  <w15:chartTrackingRefBased/>
  <w15:docId w15:val="{19C88F1D-0400-41D9-9C1D-4CC6F8EA8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GMBLC BR1</dc:creator>
  <cp:keywords/>
  <dc:description/>
  <cp:lastModifiedBy>GMBLC BR1</cp:lastModifiedBy>
  <cp:revision>2</cp:revision>
  <dcterms:created xsi:type="dcterms:W3CDTF">2020-05-29T08:41:00Z</dcterms:created>
  <dcterms:modified xsi:type="dcterms:W3CDTF">2020-05-29T08:41:00Z</dcterms:modified>
</cp:coreProperties>
</file>