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6378"/>
      </w:tblGrid>
      <w:tr w:rsidR="008E6809" w14:paraId="5BBF2907" w14:textId="77777777" w:rsidTr="008E6809">
        <w:trPr>
          <w:trHeight w:val="125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572ECE4D" w14:textId="77777777" w:rsidR="008E6809" w:rsidRPr="00D82C1C" w:rsidRDefault="007E6F78" w:rsidP="007453F1">
            <w:pPr>
              <w:pStyle w:val="Header"/>
              <w:rPr>
                <w:lang w:val="en-AU" w:eastAsia="en-US"/>
              </w:rPr>
            </w:pPr>
            <w:r w:rsidRPr="00D82C1C"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1F5AEA6B" wp14:editId="7DDFC2C4">
                  <wp:extent cx="1303020" cy="1348740"/>
                  <wp:effectExtent l="0" t="0" r="0" b="0"/>
                  <wp:docPr id="1" name="Picture 1" descr="hcv_logo_outl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v_logo_outl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10" t="17999" r="29549" b="29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39AD4487" w14:textId="77777777" w:rsidR="008E6809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History Council of Victoria Incorporated</w:t>
            </w:r>
          </w:p>
          <w:p w14:paraId="472ABFBE" w14:textId="77777777" w:rsidR="008E6809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4E0AA78D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>PO Box 443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, Carlton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South  Vic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 3053</w:t>
            </w:r>
          </w:p>
          <w:p w14:paraId="09CAA9A9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3EDB7F47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Tel: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0418 814 957       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>Fax</w:t>
            </w:r>
            <w:proofErr w:type="gramStart"/>
            <w:r w:rsidRPr="00556F66">
              <w:rPr>
                <w:rFonts w:ascii="Arial Narrow" w:hAnsi="Arial Narrow" w:cs="Arial Narrow"/>
                <w:sz w:val="22"/>
                <w:szCs w:val="22"/>
              </w:rPr>
              <w:t>:  (</w:t>
            </w:r>
            <w:proofErr w:type="gramEnd"/>
            <w:r w:rsidRPr="00556F66">
              <w:rPr>
                <w:rFonts w:ascii="Arial Narrow" w:hAnsi="Arial Narrow" w:cs="Arial Narrow"/>
                <w:sz w:val="22"/>
                <w:szCs w:val="22"/>
              </w:rPr>
              <w:t>03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 9326 9477</w:t>
            </w:r>
          </w:p>
          <w:p w14:paraId="05AE9A31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165E03A6" w14:textId="77777777" w:rsidR="008E6809" w:rsidRPr="00616860" w:rsidRDefault="008E6809" w:rsidP="00556F66">
            <w:pPr>
              <w:ind w:left="34" w:right="33"/>
              <w:jc w:val="right"/>
              <w:rPr>
                <w:rStyle w:val="Hyperlink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Email:  </w:t>
            </w:r>
            <w:hyperlink r:id="rId9" w:history="1">
              <w:r w:rsidR="007E6F78" w:rsidRPr="00E8354C">
                <w:rPr>
                  <w:rStyle w:val="Hyperlink"/>
                  <w:rFonts w:ascii="Arial Narrow" w:hAnsi="Arial Narrow" w:cs="Arial Narrow"/>
                  <w:sz w:val="22"/>
                  <w:szCs w:val="22"/>
                </w:rPr>
                <w:t>info@historycouncilvic.org.au</w:t>
              </w:r>
            </w:hyperlink>
          </w:p>
          <w:p w14:paraId="2FBEB379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Website:  </w:t>
            </w:r>
            <w:hyperlink r:id="rId10" w:history="1">
              <w:r w:rsidRPr="00616860">
                <w:rPr>
                  <w:rStyle w:val="Hyperlink"/>
                  <w:rFonts w:ascii="Arial Narrow" w:hAnsi="Arial Narrow" w:cs="Arial Narrow"/>
                  <w:sz w:val="22"/>
                  <w:szCs w:val="22"/>
                </w:rPr>
                <w:t>www.historycouncilvic.org.au</w:t>
              </w:r>
            </w:hyperlink>
          </w:p>
          <w:p w14:paraId="41F7FD54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61BE4738" w14:textId="77777777" w:rsidR="008E6809" w:rsidRPr="00A17769" w:rsidRDefault="008E6809" w:rsidP="008E6809">
            <w:pPr>
              <w:ind w:left="34" w:right="33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Association Registration Number </w:t>
            </w:r>
            <w:r w:rsidRPr="008B40B1">
              <w:rPr>
                <w:rFonts w:ascii="Arial Narrow" w:hAnsi="Arial Narrow" w:cs="Arial Narrow"/>
                <w:sz w:val="22"/>
                <w:szCs w:val="22"/>
              </w:rPr>
              <w:t>AOO451I7K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     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>ABN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29 687 468 421</w:t>
            </w:r>
          </w:p>
        </w:tc>
      </w:tr>
      <w:tr w:rsidR="008B40B1" w14:paraId="4091414F" w14:textId="77777777" w:rsidTr="00271780">
        <w:trPr>
          <w:trHeight w:val="70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0A42"/>
          </w:tcPr>
          <w:p w14:paraId="4F95CAC8" w14:textId="77777777" w:rsidR="008B40B1" w:rsidRPr="00D82C1C" w:rsidRDefault="008B40B1" w:rsidP="007453F1">
            <w:pPr>
              <w:pStyle w:val="Header"/>
              <w:tabs>
                <w:tab w:val="clear" w:pos="4320"/>
                <w:tab w:val="clear" w:pos="8640"/>
                <w:tab w:val="left" w:pos="1241"/>
              </w:tabs>
              <w:rPr>
                <w:sz w:val="20"/>
                <w:szCs w:val="20"/>
                <w:lang w:val="en-AU" w:eastAsia="en-US"/>
              </w:rPr>
            </w:pPr>
          </w:p>
        </w:tc>
      </w:tr>
    </w:tbl>
    <w:p w14:paraId="1F8347B2" w14:textId="77777777" w:rsidR="00556F66" w:rsidRPr="008E6809" w:rsidRDefault="00556F66" w:rsidP="009B7FCF">
      <w:pPr>
        <w:rPr>
          <w:rFonts w:ascii="Arial Narrow" w:hAnsi="Arial Narrow"/>
          <w:bCs/>
          <w:sz w:val="22"/>
          <w:szCs w:val="22"/>
        </w:rPr>
      </w:pPr>
    </w:p>
    <w:p w14:paraId="0A6242E5" w14:textId="77777777" w:rsidR="0066611A" w:rsidRPr="008E6809" w:rsidRDefault="0066611A" w:rsidP="009B7FCF">
      <w:pPr>
        <w:rPr>
          <w:rFonts w:ascii="Arial Narrow" w:hAnsi="Arial Narrow"/>
          <w:bCs/>
          <w:sz w:val="22"/>
          <w:szCs w:val="22"/>
        </w:rPr>
      </w:pPr>
    </w:p>
    <w:p w14:paraId="76AD0CC0" w14:textId="151A27E7" w:rsidR="009B7FCF" w:rsidRPr="00271780" w:rsidRDefault="00B31A9D" w:rsidP="009B7FCF">
      <w:pPr>
        <w:pStyle w:val="Title"/>
        <w:rPr>
          <w:rFonts w:ascii="Arial Narrow" w:hAnsi="Arial Narrow" w:cs="Arial"/>
        </w:rPr>
      </w:pPr>
      <w:r w:rsidRPr="00271780">
        <w:rPr>
          <w:rFonts w:ascii="Arial Narrow" w:hAnsi="Arial Narrow" w:cs="Arial"/>
        </w:rPr>
        <w:t>HISTORY ROADSHOW 201</w:t>
      </w:r>
      <w:r w:rsidR="003A2D5C">
        <w:rPr>
          <w:rFonts w:ascii="Arial Narrow" w:hAnsi="Arial Narrow" w:cs="Arial"/>
        </w:rPr>
        <w:t>9</w:t>
      </w:r>
    </w:p>
    <w:p w14:paraId="67CF1F7A" w14:textId="77777777" w:rsidR="009B7FCF" w:rsidRPr="00271780" w:rsidRDefault="009B7FCF" w:rsidP="009B7FCF">
      <w:pPr>
        <w:pStyle w:val="Title"/>
        <w:rPr>
          <w:rFonts w:ascii="Arial Narrow" w:hAnsi="Arial Narrow" w:cs="Arial"/>
        </w:rPr>
      </w:pPr>
    </w:p>
    <w:p w14:paraId="0FF783BC" w14:textId="77777777" w:rsidR="0066611A" w:rsidRPr="00271780" w:rsidRDefault="0066611A" w:rsidP="0066611A">
      <w:pPr>
        <w:pStyle w:val="Title"/>
        <w:rPr>
          <w:rFonts w:ascii="Arial Narrow" w:hAnsi="Arial Narrow" w:cs="Arial"/>
        </w:rPr>
      </w:pPr>
      <w:r w:rsidRPr="00271780">
        <w:rPr>
          <w:rFonts w:ascii="Arial Narrow" w:hAnsi="Arial Narrow" w:cs="Arial"/>
        </w:rPr>
        <w:t xml:space="preserve">A FREE PROGRAM </w:t>
      </w:r>
      <w:r w:rsidR="001B78F3" w:rsidRPr="00271780">
        <w:rPr>
          <w:rFonts w:ascii="Arial Narrow" w:hAnsi="Arial Narrow" w:cs="Arial"/>
        </w:rPr>
        <w:t>FOR</w:t>
      </w:r>
      <w:r w:rsidRPr="00271780">
        <w:rPr>
          <w:rFonts w:ascii="Arial Narrow" w:hAnsi="Arial Narrow" w:cs="Arial"/>
        </w:rPr>
        <w:t xml:space="preserve"> REGIONAL </w:t>
      </w:r>
      <w:r w:rsidR="00F47B8F" w:rsidRPr="00271780">
        <w:rPr>
          <w:rFonts w:ascii="Arial Narrow" w:hAnsi="Arial Narrow" w:cs="Arial"/>
        </w:rPr>
        <w:t xml:space="preserve">VCE </w:t>
      </w:r>
      <w:r w:rsidRPr="00271780">
        <w:rPr>
          <w:rFonts w:ascii="Arial Narrow" w:hAnsi="Arial Narrow" w:cs="Arial"/>
        </w:rPr>
        <w:t>HISTORY STUDENTS</w:t>
      </w:r>
    </w:p>
    <w:p w14:paraId="258572CE" w14:textId="77777777" w:rsidR="0066611A" w:rsidRPr="00271780" w:rsidRDefault="0066611A" w:rsidP="0066611A">
      <w:pPr>
        <w:pStyle w:val="Title"/>
        <w:rPr>
          <w:rFonts w:ascii="Arial Narrow" w:hAnsi="Arial Narrow" w:cs="Arial"/>
        </w:rPr>
      </w:pPr>
    </w:p>
    <w:p w14:paraId="0B920276" w14:textId="2B39E437" w:rsidR="009B7FCF" w:rsidRPr="00271780" w:rsidRDefault="00DA275C" w:rsidP="009B7FCF">
      <w:pPr>
        <w:pStyle w:val="Title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BALLARAT</w:t>
      </w:r>
      <w:r w:rsidR="009B7FCF" w:rsidRPr="00271780">
        <w:rPr>
          <w:rFonts w:ascii="Arial Narrow" w:hAnsi="Arial Narrow" w:cs="Arial"/>
          <w:sz w:val="36"/>
          <w:szCs w:val="36"/>
        </w:rPr>
        <w:t xml:space="preserve"> </w:t>
      </w:r>
      <w:r w:rsidR="00FF68DE">
        <w:rPr>
          <w:rFonts w:ascii="Arial Narrow" w:hAnsi="Arial Narrow" w:cs="Arial"/>
          <w:sz w:val="36"/>
          <w:szCs w:val="36"/>
        </w:rPr>
        <w:t>INVITATION</w:t>
      </w:r>
      <w:r w:rsidR="009B7FCF" w:rsidRPr="00271780">
        <w:rPr>
          <w:rFonts w:ascii="Arial Narrow" w:hAnsi="Arial Narrow" w:cs="Arial"/>
          <w:sz w:val="36"/>
          <w:szCs w:val="36"/>
        </w:rPr>
        <w:t xml:space="preserve"> </w:t>
      </w:r>
      <w:r w:rsidR="0066611A" w:rsidRPr="00271780">
        <w:rPr>
          <w:rFonts w:ascii="Arial Narrow" w:hAnsi="Arial Narrow" w:cs="Arial"/>
          <w:sz w:val="36"/>
          <w:szCs w:val="36"/>
        </w:rPr>
        <w:t>&amp;</w:t>
      </w:r>
      <w:r w:rsidR="009B7FCF" w:rsidRPr="00271780">
        <w:rPr>
          <w:rFonts w:ascii="Arial Narrow" w:hAnsi="Arial Narrow" w:cs="Arial"/>
          <w:sz w:val="36"/>
          <w:szCs w:val="36"/>
        </w:rPr>
        <w:t xml:space="preserve"> BOOKING FORM</w:t>
      </w:r>
    </w:p>
    <w:p w14:paraId="7B751020" w14:textId="77777777" w:rsidR="009B7FCF" w:rsidRPr="003D6E9C" w:rsidRDefault="009B7FCF" w:rsidP="009B7FCF">
      <w:pPr>
        <w:pStyle w:val="Title"/>
        <w:rPr>
          <w:rFonts w:ascii="Arial Narrow" w:hAnsi="Arial Narrow" w:cs="Arial"/>
          <w:sz w:val="20"/>
          <w:szCs w:val="20"/>
        </w:rPr>
      </w:pPr>
    </w:p>
    <w:p w14:paraId="54F8A2B8" w14:textId="6DAE4670" w:rsidR="0066611A" w:rsidRPr="00BE623D" w:rsidRDefault="00DA275C" w:rsidP="009B7FCF">
      <w:pPr>
        <w:pStyle w:val="Title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Fri</w:t>
      </w:r>
      <w:r w:rsidR="00C075EA" w:rsidRPr="00E6351B">
        <w:rPr>
          <w:rFonts w:ascii="Arial Narrow" w:hAnsi="Arial Narrow" w:cs="Arial"/>
          <w:sz w:val="28"/>
          <w:szCs w:val="28"/>
        </w:rPr>
        <w:t>day</w:t>
      </w:r>
      <w:r w:rsidR="004F53F9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6 September</w:t>
      </w:r>
      <w:r w:rsidR="00FA2A5A" w:rsidRPr="00E6351B">
        <w:rPr>
          <w:rFonts w:ascii="Arial Narrow" w:hAnsi="Arial Narrow" w:cs="Arial"/>
          <w:sz w:val="28"/>
          <w:szCs w:val="28"/>
        </w:rPr>
        <w:t xml:space="preserve"> </w:t>
      </w:r>
      <w:r w:rsidR="0066611A" w:rsidRPr="00E6351B">
        <w:rPr>
          <w:rFonts w:ascii="Arial Narrow" w:hAnsi="Arial Narrow" w:cs="Arial"/>
          <w:sz w:val="28"/>
          <w:szCs w:val="28"/>
        </w:rPr>
        <w:t>20</w:t>
      </w:r>
      <w:r w:rsidR="00FA2A5A" w:rsidRPr="00E6351B">
        <w:rPr>
          <w:rFonts w:ascii="Arial Narrow" w:hAnsi="Arial Narrow" w:cs="Arial"/>
          <w:sz w:val="28"/>
          <w:szCs w:val="28"/>
        </w:rPr>
        <w:t>1</w:t>
      </w:r>
      <w:r w:rsidR="003A2D5C">
        <w:rPr>
          <w:rFonts w:ascii="Arial Narrow" w:hAnsi="Arial Narrow" w:cs="Arial"/>
          <w:sz w:val="28"/>
          <w:szCs w:val="28"/>
        </w:rPr>
        <w:t>9</w:t>
      </w:r>
    </w:p>
    <w:p w14:paraId="618759DD" w14:textId="77777777" w:rsidR="009B7FCF" w:rsidRPr="00804CBA" w:rsidRDefault="009B7FCF" w:rsidP="000F710A">
      <w:pPr>
        <w:pStyle w:val="Title"/>
        <w:jc w:val="left"/>
        <w:rPr>
          <w:rFonts w:ascii="Arial Narrow" w:hAnsi="Arial Narrow" w:cs="Arial"/>
          <w:b w:val="0"/>
        </w:rPr>
      </w:pPr>
    </w:p>
    <w:p w14:paraId="208F5824" w14:textId="77777777" w:rsidR="007E6F78" w:rsidRPr="00804CBA" w:rsidRDefault="007E6F78" w:rsidP="000F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lang w:val="en-US"/>
        </w:rPr>
      </w:pPr>
    </w:p>
    <w:p w14:paraId="75B32A5B" w14:textId="2C8B2745" w:rsidR="00FA2A5A" w:rsidRPr="00804CBA" w:rsidRDefault="009B7FCF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Arial Narrow" w:hAnsi="Arial Narrow" w:cs="Arial"/>
          <w:lang w:val="en-US"/>
        </w:rPr>
      </w:pPr>
      <w:r w:rsidRPr="00804CBA">
        <w:rPr>
          <w:rFonts w:ascii="Arial Narrow" w:hAnsi="Arial Narrow" w:cs="Arial"/>
          <w:lang w:val="en-US"/>
        </w:rPr>
        <w:t xml:space="preserve">The History Council of Victoria (HCV) is delighted to </w:t>
      </w:r>
      <w:r w:rsidR="007E6F78" w:rsidRPr="00804CBA">
        <w:rPr>
          <w:rFonts w:ascii="Arial Narrow" w:hAnsi="Arial Narrow" w:cs="Arial"/>
          <w:lang w:val="en-US"/>
        </w:rPr>
        <w:t xml:space="preserve">announce that the History Roadshow </w:t>
      </w:r>
      <w:r w:rsidRPr="00804CBA">
        <w:rPr>
          <w:rFonts w:ascii="Arial Narrow" w:hAnsi="Arial Narrow" w:cs="Arial"/>
          <w:lang w:val="en-US"/>
        </w:rPr>
        <w:t xml:space="preserve">will visit </w:t>
      </w:r>
      <w:r w:rsidR="00DA275C" w:rsidRPr="00804CBA">
        <w:rPr>
          <w:rFonts w:ascii="Arial Narrow" w:hAnsi="Arial Narrow" w:cs="Arial"/>
          <w:lang w:val="en-US"/>
        </w:rPr>
        <w:t>Ballarat</w:t>
      </w:r>
      <w:r w:rsidR="00AF6ED9" w:rsidRPr="00804CBA">
        <w:rPr>
          <w:rFonts w:ascii="Arial Narrow" w:hAnsi="Arial Narrow" w:cs="Arial"/>
          <w:lang w:val="en-US"/>
        </w:rPr>
        <w:t xml:space="preserve"> on </w:t>
      </w:r>
      <w:r w:rsidR="00DA275C" w:rsidRPr="00804CBA">
        <w:rPr>
          <w:rFonts w:ascii="Arial Narrow" w:hAnsi="Arial Narrow" w:cs="Arial"/>
          <w:lang w:val="en-US"/>
        </w:rPr>
        <w:t>Fri</w:t>
      </w:r>
      <w:r w:rsidR="00FD0E0B" w:rsidRPr="00804CBA">
        <w:rPr>
          <w:rFonts w:ascii="Arial Narrow" w:hAnsi="Arial Narrow" w:cs="Arial"/>
          <w:lang w:val="en-US"/>
        </w:rPr>
        <w:t xml:space="preserve">day </w:t>
      </w:r>
      <w:r w:rsidR="00DA275C" w:rsidRPr="00804CBA">
        <w:rPr>
          <w:rFonts w:ascii="Arial Narrow" w:hAnsi="Arial Narrow" w:cs="Arial"/>
          <w:lang w:val="en-US"/>
        </w:rPr>
        <w:t>6 September</w:t>
      </w:r>
      <w:r w:rsidR="00FD0E0B" w:rsidRPr="00804CBA">
        <w:rPr>
          <w:rFonts w:ascii="Arial Narrow" w:hAnsi="Arial Narrow" w:cs="Arial"/>
          <w:lang w:val="en-US"/>
        </w:rPr>
        <w:t xml:space="preserve"> 2019</w:t>
      </w:r>
      <w:r w:rsidR="007E6F78" w:rsidRPr="00804CBA">
        <w:rPr>
          <w:rFonts w:ascii="Arial Narrow" w:hAnsi="Arial Narrow" w:cs="Arial"/>
          <w:lang w:val="en-US"/>
        </w:rPr>
        <w:t xml:space="preserve"> </w:t>
      </w:r>
      <w:r w:rsidRPr="00804CBA">
        <w:rPr>
          <w:rFonts w:ascii="Arial Narrow" w:hAnsi="Arial Narrow" w:cs="Arial"/>
          <w:lang w:val="en-US"/>
        </w:rPr>
        <w:t xml:space="preserve">with a </w:t>
      </w:r>
      <w:r w:rsidR="00DA275C" w:rsidRPr="00804CBA">
        <w:rPr>
          <w:rFonts w:ascii="Arial Narrow" w:hAnsi="Arial Narrow" w:cs="Arial"/>
          <w:lang w:val="en-US"/>
        </w:rPr>
        <w:t xml:space="preserve">FREE </w:t>
      </w:r>
      <w:r w:rsidRPr="00804CBA">
        <w:rPr>
          <w:rFonts w:ascii="Arial Narrow" w:hAnsi="Arial Narrow" w:cs="Arial"/>
          <w:lang w:val="en-US"/>
        </w:rPr>
        <w:t>program of presentations tailored to regional Victoria</w:t>
      </w:r>
      <w:r w:rsidR="0066611A" w:rsidRPr="00804CBA">
        <w:rPr>
          <w:rFonts w:ascii="Arial Narrow" w:hAnsi="Arial Narrow" w:cs="Arial"/>
          <w:lang w:val="en-US"/>
        </w:rPr>
        <w:t>n</w:t>
      </w:r>
      <w:r w:rsidRPr="00804CBA">
        <w:rPr>
          <w:rFonts w:ascii="Arial Narrow" w:hAnsi="Arial Narrow" w:cs="Arial"/>
          <w:lang w:val="en-US"/>
        </w:rPr>
        <w:t xml:space="preserve"> students</w:t>
      </w:r>
      <w:r w:rsidR="004846B3" w:rsidRPr="00804CBA">
        <w:rPr>
          <w:rFonts w:ascii="Arial Narrow" w:hAnsi="Arial Narrow" w:cs="Arial"/>
          <w:lang w:val="en-US"/>
        </w:rPr>
        <w:t xml:space="preserve"> of History</w:t>
      </w:r>
      <w:r w:rsidR="00B132A1" w:rsidRPr="00804CBA">
        <w:rPr>
          <w:rFonts w:ascii="Arial Narrow" w:hAnsi="Arial Narrow" w:cs="Arial"/>
          <w:lang w:val="en-US"/>
        </w:rPr>
        <w:t xml:space="preserve">. </w:t>
      </w:r>
      <w:r w:rsidR="001B78F3" w:rsidRPr="00804CBA">
        <w:rPr>
          <w:rFonts w:ascii="Arial Narrow" w:hAnsi="Arial Narrow" w:cs="Arial"/>
          <w:lang w:val="en-US"/>
        </w:rPr>
        <w:t xml:space="preserve">The program aims to provide </w:t>
      </w:r>
      <w:r w:rsidR="004846B3" w:rsidRPr="00804CBA">
        <w:rPr>
          <w:rFonts w:ascii="Arial Narrow" w:hAnsi="Arial Narrow" w:cs="Arial"/>
          <w:lang w:val="en-US"/>
        </w:rPr>
        <w:t xml:space="preserve">VCE </w:t>
      </w:r>
      <w:r w:rsidR="001B78F3" w:rsidRPr="00804CBA">
        <w:rPr>
          <w:rFonts w:ascii="Arial Narrow" w:hAnsi="Arial Narrow" w:cs="Arial"/>
          <w:lang w:val="en-US"/>
        </w:rPr>
        <w:t>students with rich curriculum-related opportunities to engage with academic and professional historians. A</w:t>
      </w:r>
      <w:r w:rsidR="009C5F86" w:rsidRPr="00804CBA">
        <w:rPr>
          <w:rFonts w:ascii="Arial Narrow" w:hAnsi="Arial Narrow" w:cs="Arial"/>
          <w:lang w:val="en-US"/>
        </w:rPr>
        <w:t>n</w:t>
      </w:r>
      <w:r w:rsidR="001B78F3" w:rsidRPr="00804CBA">
        <w:rPr>
          <w:rFonts w:ascii="Arial Narrow" w:hAnsi="Arial Narrow" w:cs="Arial"/>
          <w:lang w:val="en-US"/>
        </w:rPr>
        <w:t xml:space="preserve"> </w:t>
      </w:r>
      <w:r w:rsidR="00533A3B" w:rsidRPr="00804CBA">
        <w:rPr>
          <w:rFonts w:ascii="Arial Narrow" w:hAnsi="Arial Narrow" w:cs="Arial"/>
          <w:lang w:val="en-US"/>
        </w:rPr>
        <w:t xml:space="preserve">introductory </w:t>
      </w:r>
      <w:r w:rsidR="001B78F3" w:rsidRPr="00804CBA">
        <w:rPr>
          <w:rFonts w:ascii="Arial Narrow" w:hAnsi="Arial Narrow" w:cs="Arial"/>
          <w:lang w:val="en-US"/>
        </w:rPr>
        <w:t xml:space="preserve">session on career pathways that follow from History studies is also open to Year 9 and </w:t>
      </w:r>
      <w:r w:rsidR="004846B3" w:rsidRPr="00804CBA">
        <w:rPr>
          <w:rFonts w:ascii="Arial Narrow" w:hAnsi="Arial Narrow" w:cs="Arial"/>
          <w:lang w:val="en-US"/>
        </w:rPr>
        <w:t xml:space="preserve">Year </w:t>
      </w:r>
      <w:r w:rsidR="001B78F3" w:rsidRPr="00804CBA">
        <w:rPr>
          <w:rFonts w:ascii="Arial Narrow" w:hAnsi="Arial Narrow" w:cs="Arial"/>
          <w:lang w:val="en-US"/>
        </w:rPr>
        <w:t>10 students</w:t>
      </w:r>
      <w:r w:rsidR="004846B3" w:rsidRPr="00804CBA">
        <w:rPr>
          <w:rFonts w:ascii="Arial Narrow" w:hAnsi="Arial Narrow" w:cs="Arial"/>
          <w:lang w:val="en-US"/>
        </w:rPr>
        <w:t>.</w:t>
      </w:r>
      <w:r w:rsidR="00FF68DE" w:rsidRPr="00804CBA">
        <w:rPr>
          <w:rFonts w:ascii="Arial Narrow" w:hAnsi="Arial Narrow" w:cs="Arial"/>
          <w:lang w:val="en-US"/>
        </w:rPr>
        <w:t xml:space="preserve"> We warmly invite teachers and students in the region to attend.</w:t>
      </w:r>
    </w:p>
    <w:p w14:paraId="6FE35E50" w14:textId="331EC25C" w:rsidR="00B00932" w:rsidRPr="00804CBA" w:rsidRDefault="00B00932" w:rsidP="008A5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</w:p>
    <w:p w14:paraId="44581222" w14:textId="56D4D368" w:rsidR="00FD0E0B" w:rsidRPr="00804CBA" w:rsidRDefault="00FD0E0B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Arial Narrow" w:hAnsi="Arial Narrow" w:cs="Arial"/>
          <w:b/>
          <w:lang w:val="en-US"/>
        </w:rPr>
      </w:pPr>
      <w:r w:rsidRPr="00804CBA">
        <w:rPr>
          <w:rFonts w:ascii="Arial Narrow" w:hAnsi="Arial Narrow" w:cs="Arial"/>
          <w:b/>
          <w:lang w:val="en-US"/>
        </w:rPr>
        <w:t>HOST VENUE</w:t>
      </w:r>
    </w:p>
    <w:p w14:paraId="5A48372B" w14:textId="77777777" w:rsidR="00DA275C" w:rsidRPr="00804CBA" w:rsidRDefault="00DA275C" w:rsidP="00DA2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Style w:val="Hyperlink"/>
          <w:rFonts w:ascii="Arial Narrow" w:hAnsi="Arial Narrow"/>
        </w:rPr>
      </w:pPr>
      <w:r w:rsidRPr="00804CBA">
        <w:rPr>
          <w:rFonts w:ascii="Arial Narrow" w:hAnsi="Arial Narrow" w:cs="Arial"/>
          <w:b/>
          <w:lang w:val="en-US"/>
        </w:rPr>
        <w:t>Federation University</w:t>
      </w:r>
      <w:r w:rsidRPr="00804CBA">
        <w:rPr>
          <w:rFonts w:ascii="Arial Narrow" w:hAnsi="Arial Narrow" w:cs="Arial"/>
          <w:lang w:val="en-US"/>
        </w:rPr>
        <w:t xml:space="preserve"> has kindly offered to host this History Roadshow at its Mt Helen campus (University Drive, Mt Helen). The campus website is: </w:t>
      </w:r>
      <w:r w:rsidRPr="00804CBA">
        <w:rPr>
          <w:rStyle w:val="Hyperlink"/>
          <w:rFonts w:ascii="Arial Narrow" w:hAnsi="Arial Narrow"/>
        </w:rPr>
        <w:t>http://federation.edu.au/about-us/our-campuses/mt-helen-campus</w:t>
      </w:r>
    </w:p>
    <w:p w14:paraId="546C4E86" w14:textId="0C575A07" w:rsidR="00686153" w:rsidRPr="00804CBA" w:rsidRDefault="00686153" w:rsidP="008A5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</w:p>
    <w:p w14:paraId="0E256D74" w14:textId="20BA1935" w:rsidR="00FD0E0B" w:rsidRPr="00804CBA" w:rsidRDefault="00FD0E0B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Arial Narrow" w:hAnsi="Arial Narrow" w:cs="Arial"/>
          <w:b/>
          <w:lang w:val="en-US"/>
        </w:rPr>
      </w:pPr>
      <w:r w:rsidRPr="00804CBA">
        <w:rPr>
          <w:rFonts w:ascii="Arial Narrow" w:hAnsi="Arial Narrow" w:cs="Arial"/>
          <w:b/>
          <w:lang w:val="en-US"/>
        </w:rPr>
        <w:t>CHILD SAFETY AND RISK</w:t>
      </w:r>
    </w:p>
    <w:p w14:paraId="586F646E" w14:textId="7496588E" w:rsidR="00FD0E0B" w:rsidRPr="00804CBA" w:rsidRDefault="00FD0E0B" w:rsidP="00FD0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  <w:r w:rsidRPr="00804CBA">
        <w:rPr>
          <w:rFonts w:ascii="Arial Narrow" w:hAnsi="Arial Narrow" w:cs="Arial"/>
          <w:u w:color="0022F7"/>
          <w:lang w:val="en-US"/>
        </w:rPr>
        <w:t xml:space="preserve">The </w:t>
      </w:r>
      <w:r w:rsidR="000761AA" w:rsidRPr="00804CBA">
        <w:rPr>
          <w:rFonts w:ascii="Arial Narrow" w:hAnsi="Arial Narrow" w:cs="Arial"/>
          <w:lang w:val="en-US"/>
        </w:rPr>
        <w:t>History Roadshow</w:t>
      </w:r>
      <w:r w:rsidR="000761AA" w:rsidRPr="00804CBA">
        <w:rPr>
          <w:rFonts w:ascii="Arial Narrow" w:hAnsi="Arial Narrow" w:cs="Arial"/>
          <w:u w:color="0022F7"/>
          <w:lang w:val="en-US"/>
        </w:rPr>
        <w:t xml:space="preserve"> </w:t>
      </w:r>
      <w:r w:rsidRPr="00804CBA">
        <w:rPr>
          <w:rFonts w:ascii="Arial Narrow" w:hAnsi="Arial Narrow" w:cs="Arial"/>
          <w:u w:color="0022F7"/>
          <w:lang w:val="en-US"/>
        </w:rPr>
        <w:t xml:space="preserve">program is guided at all times by </w:t>
      </w:r>
      <w:hyperlink r:id="rId11" w:tgtFrame="_blank" w:tooltip="HCV Child Safe policy" w:history="1">
        <w:r w:rsidRPr="00804CBA">
          <w:rPr>
            <w:rStyle w:val="Hyperlink"/>
            <w:rFonts w:ascii="Arial Narrow" w:hAnsi="Arial Narrow"/>
          </w:rPr>
          <w:t>the HCV’s Child Safe policy</w:t>
        </w:r>
      </w:hyperlink>
      <w:r w:rsidRPr="00804CBA">
        <w:rPr>
          <w:rFonts w:ascii="Arial Narrow" w:hAnsi="Arial Narrow" w:cs="Arial"/>
          <w:u w:color="0022F7"/>
          <w:lang w:val="en-US"/>
        </w:rPr>
        <w:t xml:space="preserve">. </w:t>
      </w:r>
    </w:p>
    <w:p w14:paraId="1E65BC6E" w14:textId="62401140" w:rsidR="00FD0E0B" w:rsidRPr="00804CBA" w:rsidRDefault="00DA275C" w:rsidP="00FD0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  <w:r w:rsidRPr="00804CBA">
        <w:rPr>
          <w:rFonts w:ascii="Arial Narrow" w:hAnsi="Arial Narrow" w:cs="Arial"/>
          <w:u w:color="0022F7"/>
          <w:lang w:val="en-US"/>
        </w:rPr>
        <w:t xml:space="preserve">Federation </w:t>
      </w:r>
      <w:r w:rsidR="00FD0E0B" w:rsidRPr="00804CBA">
        <w:rPr>
          <w:rFonts w:ascii="Arial Narrow" w:hAnsi="Arial Narrow" w:cs="Arial"/>
          <w:u w:color="0022F7"/>
          <w:lang w:val="en-US"/>
        </w:rPr>
        <w:t xml:space="preserve">University’s Child Safety Policy is available </w:t>
      </w:r>
      <w:hyperlink r:id="rId12" w:history="1">
        <w:r w:rsidR="00FD0E0B" w:rsidRPr="00804CBA">
          <w:rPr>
            <w:rStyle w:val="Hyperlink"/>
            <w:rFonts w:ascii="Arial Narrow" w:hAnsi="Arial Narrow"/>
          </w:rPr>
          <w:t>HERE</w:t>
        </w:r>
      </w:hyperlink>
      <w:r w:rsidR="00FD0E0B" w:rsidRPr="00804CBA">
        <w:rPr>
          <w:rFonts w:ascii="Arial Narrow" w:hAnsi="Arial Narrow" w:cs="Arial"/>
          <w:u w:color="0022F7"/>
          <w:lang w:val="en-US"/>
        </w:rPr>
        <w:t xml:space="preserve"> and is also sent with this Booking Form as a PDF file.</w:t>
      </w:r>
    </w:p>
    <w:p w14:paraId="0BB4A722" w14:textId="56C408B7" w:rsidR="000761AA" w:rsidRPr="00804CBA" w:rsidRDefault="000761AA" w:rsidP="00FD0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  <w:r w:rsidRPr="00804CBA">
        <w:rPr>
          <w:rFonts w:ascii="Arial Narrow" w:hAnsi="Arial Narrow" w:cs="Arial"/>
          <w:u w:color="0022F7"/>
          <w:lang w:val="en-US"/>
        </w:rPr>
        <w:t xml:space="preserve">The HCV uses a Risk Assessment matrix to </w:t>
      </w:r>
      <w:proofErr w:type="spellStart"/>
      <w:r w:rsidRPr="00804CBA">
        <w:rPr>
          <w:rFonts w:ascii="Arial Narrow" w:hAnsi="Arial Narrow" w:cs="Arial"/>
          <w:u w:color="0022F7"/>
          <w:lang w:val="en-US"/>
        </w:rPr>
        <w:t>analyse</w:t>
      </w:r>
      <w:proofErr w:type="spellEnd"/>
      <w:r w:rsidRPr="00804CBA">
        <w:rPr>
          <w:rFonts w:ascii="Arial Narrow" w:hAnsi="Arial Narrow" w:cs="Arial"/>
          <w:u w:color="0022F7"/>
          <w:lang w:val="en-US"/>
        </w:rPr>
        <w:t xml:space="preserve"> and manage its own risks. Some identifi</w:t>
      </w:r>
      <w:r w:rsidR="00686166" w:rsidRPr="00804CBA">
        <w:rPr>
          <w:rFonts w:ascii="Arial Narrow" w:hAnsi="Arial Narrow" w:cs="Arial"/>
          <w:u w:color="0022F7"/>
          <w:lang w:val="en-US"/>
        </w:rPr>
        <w:t xml:space="preserve">able </w:t>
      </w:r>
      <w:r w:rsidRPr="00804CBA">
        <w:rPr>
          <w:rFonts w:ascii="Arial Narrow" w:hAnsi="Arial Narrow" w:cs="Arial"/>
          <w:u w:color="0022F7"/>
          <w:lang w:val="en-US"/>
        </w:rPr>
        <w:t xml:space="preserve">risks are specific to the HCV’s delivery of the History Roadshow program. For the information of schools and teachers, the HCV has prepared a </w:t>
      </w:r>
      <w:hyperlink r:id="rId13" w:history="1">
        <w:r w:rsidRPr="00C07F3C">
          <w:rPr>
            <w:rStyle w:val="Hyperlink"/>
            <w:rFonts w:ascii="Arial Narrow" w:hAnsi="Arial Narrow" w:cs="Arial"/>
            <w:lang w:val="en-US"/>
          </w:rPr>
          <w:t>Risk Assessment that lists risks, impacts and mitigation strategies</w:t>
        </w:r>
        <w:r w:rsidR="00804CBA" w:rsidRPr="00C07F3C">
          <w:rPr>
            <w:rStyle w:val="Hyperlink"/>
            <w:rFonts w:ascii="Arial Narrow" w:hAnsi="Arial Narrow" w:cs="Arial"/>
            <w:lang w:val="en-US"/>
          </w:rPr>
          <w:t xml:space="preserve"> for the Roadshow</w:t>
        </w:r>
      </w:hyperlink>
      <w:r w:rsidRPr="00804CBA">
        <w:rPr>
          <w:rFonts w:ascii="Arial Narrow" w:hAnsi="Arial Narrow" w:cs="Arial"/>
          <w:u w:color="0022F7"/>
          <w:lang w:val="en-US"/>
        </w:rPr>
        <w:t xml:space="preserve">; </w:t>
      </w:r>
      <w:r w:rsidR="00C07F3C">
        <w:rPr>
          <w:rFonts w:ascii="Arial Narrow" w:hAnsi="Arial Narrow" w:cs="Arial"/>
          <w:u w:color="0022F7"/>
          <w:lang w:val="en-US"/>
        </w:rPr>
        <w:t xml:space="preserve">it </w:t>
      </w:r>
      <w:r w:rsidR="00C07F3C" w:rsidRPr="00804CBA">
        <w:rPr>
          <w:rFonts w:ascii="Arial Narrow" w:hAnsi="Arial Narrow" w:cs="Arial"/>
        </w:rPr>
        <w:t>is available as a PDF to download from the HCV website.</w:t>
      </w:r>
    </w:p>
    <w:p w14:paraId="3BEA0A60" w14:textId="77777777" w:rsidR="00FD0E0B" w:rsidRPr="00804CBA" w:rsidRDefault="00FD0E0B" w:rsidP="00FD0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</w:p>
    <w:p w14:paraId="5549C13E" w14:textId="77777777" w:rsidR="00FF68DE" w:rsidRPr="00804CBA" w:rsidRDefault="00FF68DE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804CBA">
        <w:rPr>
          <w:rFonts w:ascii="Arial Narrow" w:hAnsi="Arial Narrow" w:cs="Arial"/>
          <w:b/>
          <w:u w:color="0022F7"/>
          <w:lang w:val="en-US"/>
        </w:rPr>
        <w:t>PROGRAM</w:t>
      </w:r>
    </w:p>
    <w:p w14:paraId="6E74D5E8" w14:textId="032407EE" w:rsidR="00FA2A5A" w:rsidRPr="00804CBA" w:rsidRDefault="006831EC" w:rsidP="00FA2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804CBA">
        <w:rPr>
          <w:rFonts w:ascii="Arial Narrow" w:hAnsi="Arial Narrow" w:cs="Arial"/>
          <w:u w:color="0022F7"/>
          <w:lang w:val="en-US"/>
        </w:rPr>
        <w:t xml:space="preserve">Dynamic presentations </w:t>
      </w:r>
      <w:r w:rsidR="009B7FCF" w:rsidRPr="00804CBA">
        <w:rPr>
          <w:rFonts w:ascii="Arial Narrow" w:hAnsi="Arial Narrow" w:cs="Arial"/>
          <w:u w:color="0022F7"/>
          <w:lang w:val="en-US"/>
        </w:rPr>
        <w:t>will</w:t>
      </w:r>
      <w:r w:rsidR="009B7FCF" w:rsidRPr="00804CBA">
        <w:rPr>
          <w:rFonts w:ascii="Arial Narrow" w:hAnsi="Arial Narrow" w:cs="Arial"/>
          <w:lang w:val="en-US"/>
        </w:rPr>
        <w:t xml:space="preserve"> be delivered by </w:t>
      </w:r>
      <w:r w:rsidR="00C07F3C">
        <w:rPr>
          <w:rFonts w:ascii="Arial Narrow" w:hAnsi="Arial Narrow" w:cs="Arial"/>
          <w:lang w:val="en-US"/>
        </w:rPr>
        <w:t>historians who are</w:t>
      </w:r>
      <w:r w:rsidR="009B7FCF" w:rsidRPr="00804CBA">
        <w:rPr>
          <w:rFonts w:ascii="Arial Narrow" w:hAnsi="Arial Narrow" w:cs="Arial"/>
          <w:lang w:val="en-US"/>
        </w:rPr>
        <w:t xml:space="preserve"> expert</w:t>
      </w:r>
      <w:r w:rsidR="00C07F3C">
        <w:rPr>
          <w:rFonts w:ascii="Arial Narrow" w:hAnsi="Arial Narrow" w:cs="Arial"/>
          <w:lang w:val="en-US"/>
        </w:rPr>
        <w:t xml:space="preserve">s </w:t>
      </w:r>
      <w:r w:rsidR="009B7FCF" w:rsidRPr="00804CBA">
        <w:rPr>
          <w:rFonts w:ascii="Arial Narrow" w:hAnsi="Arial Narrow" w:cs="Arial"/>
          <w:lang w:val="en-US"/>
        </w:rPr>
        <w:t xml:space="preserve">in the </w:t>
      </w:r>
      <w:r w:rsidR="00786E54" w:rsidRPr="00804CBA">
        <w:rPr>
          <w:rFonts w:ascii="Arial Narrow" w:hAnsi="Arial Narrow" w:cs="Arial"/>
          <w:lang w:val="en-US"/>
        </w:rPr>
        <w:t xml:space="preserve">relevant </w:t>
      </w:r>
      <w:r w:rsidR="009B7FCF" w:rsidRPr="00804CBA">
        <w:rPr>
          <w:rFonts w:ascii="Arial Narrow" w:hAnsi="Arial Narrow" w:cs="Arial"/>
          <w:lang w:val="en-US"/>
        </w:rPr>
        <w:t>curriculum.</w:t>
      </w:r>
      <w:r w:rsidR="00786E54" w:rsidRPr="00804CBA">
        <w:rPr>
          <w:rFonts w:ascii="Arial Narrow" w:hAnsi="Arial Narrow" w:cs="Arial"/>
          <w:lang w:val="en-US"/>
        </w:rPr>
        <w:t xml:space="preserve"> </w:t>
      </w:r>
      <w:r w:rsidR="002110A9" w:rsidRPr="00804CBA">
        <w:rPr>
          <w:rFonts w:ascii="Arial Narrow" w:hAnsi="Arial Narrow" w:cs="Arial"/>
          <w:lang w:val="en-US"/>
        </w:rPr>
        <w:t xml:space="preserve">The program </w:t>
      </w:r>
      <w:r w:rsidR="007E6F78" w:rsidRPr="00804CBA">
        <w:rPr>
          <w:rFonts w:ascii="Arial Narrow" w:hAnsi="Arial Narrow" w:cs="Arial"/>
          <w:lang w:val="en-US"/>
        </w:rPr>
        <w:t xml:space="preserve">starts at </w:t>
      </w:r>
      <w:r w:rsidR="00FA2A5A" w:rsidRPr="00804CBA">
        <w:rPr>
          <w:rFonts w:ascii="Arial Narrow" w:hAnsi="Arial Narrow" w:cs="Arial"/>
          <w:lang w:val="en-US"/>
        </w:rPr>
        <w:t>1</w:t>
      </w:r>
      <w:r w:rsidR="003147D8" w:rsidRPr="00804CBA">
        <w:rPr>
          <w:rFonts w:ascii="Arial Narrow" w:hAnsi="Arial Narrow" w:cs="Arial"/>
          <w:lang w:val="en-US"/>
        </w:rPr>
        <w:t>0.3</w:t>
      </w:r>
      <w:r w:rsidR="00E0719A" w:rsidRPr="00804CBA">
        <w:rPr>
          <w:rFonts w:ascii="Arial Narrow" w:hAnsi="Arial Narrow" w:cs="Arial"/>
          <w:lang w:val="en-US"/>
        </w:rPr>
        <w:t>0</w:t>
      </w:r>
      <w:r w:rsidR="00FA2A5A" w:rsidRPr="00804CBA">
        <w:rPr>
          <w:rFonts w:ascii="Arial Narrow" w:hAnsi="Arial Narrow" w:cs="Arial"/>
          <w:lang w:val="en-US"/>
        </w:rPr>
        <w:t xml:space="preserve"> am sharp and concludes at 2.</w:t>
      </w:r>
      <w:r w:rsidR="003147D8" w:rsidRPr="00804CBA">
        <w:rPr>
          <w:rFonts w:ascii="Arial Narrow" w:hAnsi="Arial Narrow" w:cs="Arial"/>
          <w:lang w:val="en-US"/>
        </w:rPr>
        <w:t>0</w:t>
      </w:r>
      <w:r w:rsidR="00FA2A5A" w:rsidRPr="00804CBA">
        <w:rPr>
          <w:rFonts w:ascii="Arial Narrow" w:hAnsi="Arial Narrow" w:cs="Arial"/>
          <w:lang w:val="en-US"/>
        </w:rPr>
        <w:t>0 pm. Full details are on the next page.</w:t>
      </w:r>
    </w:p>
    <w:p w14:paraId="0705E714" w14:textId="77777777" w:rsidR="007E6F78" w:rsidRPr="00804CBA" w:rsidRDefault="007E6F78" w:rsidP="008A5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</w:p>
    <w:p w14:paraId="087EACBB" w14:textId="77777777" w:rsidR="007E6F78" w:rsidRPr="00804CBA" w:rsidRDefault="007E6F78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804CBA">
        <w:rPr>
          <w:rFonts w:ascii="Arial Narrow" w:hAnsi="Arial Narrow" w:cs="Arial"/>
          <w:b/>
          <w:u w:color="0022F7"/>
          <w:lang w:val="en-US"/>
        </w:rPr>
        <w:t>TRANSPORT</w:t>
      </w:r>
    </w:p>
    <w:p w14:paraId="51E29024" w14:textId="6301AB35" w:rsidR="00E0719A" w:rsidRPr="00804CBA" w:rsidRDefault="00FA2A5A" w:rsidP="00C07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  <w:r w:rsidRPr="00804CBA">
        <w:rPr>
          <w:rFonts w:ascii="Arial Narrow" w:hAnsi="Arial Narrow" w:cs="Arial"/>
          <w:u w:color="0022F7"/>
          <w:lang w:val="en-US"/>
        </w:rPr>
        <w:t xml:space="preserve">We suggest that you </w:t>
      </w:r>
      <w:r w:rsidRPr="00804CBA">
        <w:rPr>
          <w:rFonts w:ascii="Arial Narrow" w:hAnsi="Arial Narrow" w:cs="Arial"/>
          <w:lang w:val="en-US"/>
        </w:rPr>
        <w:t>arrange</w:t>
      </w:r>
      <w:r w:rsidRPr="00804CBA">
        <w:rPr>
          <w:rFonts w:ascii="Arial Narrow" w:hAnsi="Arial Narrow" w:cs="Arial"/>
          <w:u w:color="0022F7"/>
          <w:lang w:val="en-US"/>
        </w:rPr>
        <w:t xml:space="preserve"> for your transport to arrive at </w:t>
      </w:r>
      <w:r w:rsidR="00E6351B" w:rsidRPr="00804CBA">
        <w:rPr>
          <w:rFonts w:ascii="Arial Narrow" w:hAnsi="Arial Narrow" w:cs="Arial"/>
          <w:lang w:val="en-US"/>
        </w:rPr>
        <w:t xml:space="preserve">the </w:t>
      </w:r>
      <w:r w:rsidR="001742D2" w:rsidRPr="00804CBA">
        <w:rPr>
          <w:rFonts w:ascii="Arial Narrow" w:hAnsi="Arial Narrow" w:cs="Arial"/>
          <w:lang w:val="en-US"/>
        </w:rPr>
        <w:t>Mt Helen</w:t>
      </w:r>
      <w:r w:rsidR="00E6351B" w:rsidRPr="00804CBA">
        <w:rPr>
          <w:rFonts w:ascii="Arial Narrow" w:hAnsi="Arial Narrow" w:cs="Arial"/>
          <w:lang w:val="en-US"/>
        </w:rPr>
        <w:t xml:space="preserve"> campus </w:t>
      </w:r>
      <w:r w:rsidR="003147D8" w:rsidRPr="00804CBA">
        <w:rPr>
          <w:rFonts w:ascii="Arial Narrow" w:hAnsi="Arial Narrow" w:cs="Arial"/>
          <w:u w:color="0022F7"/>
          <w:lang w:val="en-US"/>
        </w:rPr>
        <w:t>by 10.</w:t>
      </w:r>
      <w:r w:rsidR="00E0719A" w:rsidRPr="00804CBA">
        <w:rPr>
          <w:rFonts w:ascii="Arial Narrow" w:hAnsi="Arial Narrow" w:cs="Arial"/>
          <w:u w:color="0022F7"/>
          <w:lang w:val="en-US"/>
        </w:rPr>
        <w:t>15</w:t>
      </w:r>
      <w:r w:rsidRPr="00804CBA">
        <w:rPr>
          <w:rFonts w:ascii="Arial Narrow" w:hAnsi="Arial Narrow" w:cs="Arial"/>
          <w:u w:color="0022F7"/>
          <w:lang w:val="en-US"/>
        </w:rPr>
        <w:t xml:space="preserve"> am and depart </w:t>
      </w:r>
      <w:r w:rsidR="003147D8" w:rsidRPr="00804CBA">
        <w:rPr>
          <w:rFonts w:ascii="Arial Narrow" w:hAnsi="Arial Narrow" w:cs="Arial"/>
          <w:u w:color="0022F7"/>
          <w:lang w:val="en-US"/>
        </w:rPr>
        <w:t xml:space="preserve">around </w:t>
      </w:r>
      <w:r w:rsidRPr="00804CBA">
        <w:rPr>
          <w:rFonts w:ascii="Arial Narrow" w:hAnsi="Arial Narrow" w:cs="Arial"/>
          <w:u w:color="0022F7"/>
          <w:lang w:val="en-US"/>
        </w:rPr>
        <w:t>2.</w:t>
      </w:r>
      <w:r w:rsidR="003147D8" w:rsidRPr="00804CBA">
        <w:rPr>
          <w:rFonts w:ascii="Arial Narrow" w:hAnsi="Arial Narrow" w:cs="Arial"/>
          <w:u w:color="0022F7"/>
          <w:lang w:val="en-US"/>
        </w:rPr>
        <w:t>10</w:t>
      </w:r>
      <w:r w:rsidRPr="00804CBA">
        <w:rPr>
          <w:rFonts w:ascii="Arial Narrow" w:hAnsi="Arial Narrow" w:cs="Arial"/>
          <w:u w:color="0022F7"/>
          <w:lang w:val="en-US"/>
        </w:rPr>
        <w:t xml:space="preserve"> pm. </w:t>
      </w:r>
      <w:r w:rsidR="00DA275C" w:rsidRPr="00804CBA">
        <w:rPr>
          <w:rFonts w:ascii="Arial Narrow" w:hAnsi="Arial Narrow" w:cs="Arial"/>
          <w:u w:color="0022F7"/>
          <w:lang w:val="en-US"/>
        </w:rPr>
        <w:t xml:space="preserve">The campus offers free parking – more details will be sent with the confirmation of your booking. </w:t>
      </w:r>
      <w:r w:rsidR="00DA275C" w:rsidRPr="00804CBA">
        <w:rPr>
          <w:rFonts w:ascii="Arial Narrow" w:hAnsi="Arial Narrow" w:cs="Arial"/>
          <w:lang w:val="en-US"/>
        </w:rPr>
        <w:t>Link</w:t>
      </w:r>
      <w:r w:rsidR="00DA275C" w:rsidRPr="00804CBA">
        <w:rPr>
          <w:rFonts w:ascii="Arial Narrow" w:hAnsi="Arial Narrow"/>
        </w:rPr>
        <w:t xml:space="preserve">: </w:t>
      </w:r>
      <w:hyperlink r:id="rId14" w:history="1">
        <w:r w:rsidR="00DA275C" w:rsidRPr="00804CBA">
          <w:rPr>
            <w:rStyle w:val="Hyperlink"/>
            <w:rFonts w:ascii="Arial Narrow" w:hAnsi="Arial Narrow"/>
          </w:rPr>
          <w:t>Google map</w:t>
        </w:r>
      </w:hyperlink>
      <w:r w:rsidR="00DA275C" w:rsidRPr="00804CBA">
        <w:rPr>
          <w:rFonts w:ascii="Arial Narrow" w:hAnsi="Arial Narrow"/>
        </w:rPr>
        <w:t xml:space="preserve"> </w:t>
      </w:r>
      <w:r w:rsidR="00E0719A" w:rsidRPr="00804CBA">
        <w:rPr>
          <w:rFonts w:ascii="Arial Narrow" w:hAnsi="Arial Narrow" w:cs="Arial"/>
          <w:u w:color="0022F7"/>
          <w:lang w:val="en-US"/>
        </w:rPr>
        <w:br w:type="page"/>
      </w:r>
    </w:p>
    <w:p w14:paraId="1595AA7D" w14:textId="77777777" w:rsidR="007E6F78" w:rsidRPr="00804CBA" w:rsidRDefault="007E6F78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804CBA">
        <w:rPr>
          <w:rFonts w:ascii="Arial Narrow" w:hAnsi="Arial Narrow" w:cs="Arial"/>
          <w:b/>
          <w:u w:color="0022F7"/>
          <w:lang w:val="en-US"/>
        </w:rPr>
        <w:lastRenderedPageBreak/>
        <w:t>WHAT TO BRING</w:t>
      </w:r>
    </w:p>
    <w:p w14:paraId="29BA3515" w14:textId="4C47CB24" w:rsidR="007E6F78" w:rsidRPr="00804CBA" w:rsidRDefault="007E6F78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</w:rPr>
      </w:pPr>
      <w:r w:rsidRPr="00804CBA">
        <w:rPr>
          <w:rFonts w:ascii="Arial Narrow" w:hAnsi="Arial Narrow"/>
        </w:rPr>
        <w:t>We expect the students to participate as active learners in these sessions. Teachers should ensure that each student brings equipment for note-taking (e.g. paper and pen). For most sessions, we supply paper handouts that can be annotated during the session.</w:t>
      </w:r>
    </w:p>
    <w:p w14:paraId="67933EE4" w14:textId="00583D8D" w:rsidR="007E6F78" w:rsidRPr="00804CBA" w:rsidRDefault="007E6F78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</w:rPr>
      </w:pPr>
      <w:r w:rsidRPr="00804CBA">
        <w:rPr>
          <w:rFonts w:ascii="Arial Narrow" w:hAnsi="Arial Narrow"/>
        </w:rPr>
        <w:t xml:space="preserve">We ask students and teachers to provide written feedback via an evaluation form at the end of </w:t>
      </w:r>
      <w:r w:rsidR="006831EC" w:rsidRPr="00804CBA">
        <w:rPr>
          <w:rFonts w:ascii="Arial Narrow" w:hAnsi="Arial Narrow"/>
        </w:rPr>
        <w:t>the day</w:t>
      </w:r>
      <w:r w:rsidRPr="00804CBA">
        <w:rPr>
          <w:rFonts w:ascii="Arial Narrow" w:hAnsi="Arial Narrow"/>
        </w:rPr>
        <w:t>. Pens for completing the form are therefore essential items of equipment.</w:t>
      </w:r>
    </w:p>
    <w:p w14:paraId="16E0AFFC" w14:textId="77777777" w:rsidR="007E6F78" w:rsidRPr="00804CBA" w:rsidRDefault="007E6F78" w:rsidP="007E6F78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u w:color="0022F7"/>
          <w:lang w:val="en-US"/>
        </w:rPr>
      </w:pPr>
    </w:p>
    <w:p w14:paraId="44CC1364" w14:textId="77777777" w:rsidR="007E6F78" w:rsidRPr="00804CBA" w:rsidRDefault="007E6F78" w:rsidP="007E6F78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804CBA">
        <w:rPr>
          <w:rFonts w:ascii="Arial Narrow" w:hAnsi="Arial Narrow" w:cs="Arial"/>
          <w:b/>
          <w:u w:color="0022F7"/>
          <w:lang w:val="en-US"/>
        </w:rPr>
        <w:t>LUNCH</w:t>
      </w:r>
    </w:p>
    <w:p w14:paraId="4D6FF719" w14:textId="77777777" w:rsidR="000F710A" w:rsidRPr="00804CBA" w:rsidRDefault="000F710A" w:rsidP="000F7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  <w:lang w:val="en-US"/>
        </w:rPr>
      </w:pPr>
      <w:r w:rsidRPr="00804CBA">
        <w:rPr>
          <w:rFonts w:ascii="Arial Narrow" w:hAnsi="Arial Narrow"/>
          <w:lang w:val="en-US"/>
        </w:rPr>
        <w:t>Visiting teachers are warmly invited, as our guests, to have lunch with the presenters. Please advise any special dietary requirements on the booking form.</w:t>
      </w:r>
    </w:p>
    <w:p w14:paraId="24C68B86" w14:textId="20B8A0E9" w:rsidR="00833534" w:rsidRPr="00804CBA" w:rsidRDefault="00353BBC" w:rsidP="000F7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</w:rPr>
      </w:pPr>
      <w:r w:rsidRPr="00804CBA">
        <w:rPr>
          <w:rFonts w:ascii="Arial Narrow" w:hAnsi="Arial Narrow"/>
        </w:rPr>
        <w:t>The</w:t>
      </w:r>
      <w:r w:rsidR="00686153" w:rsidRPr="00804CBA">
        <w:rPr>
          <w:rFonts w:ascii="Arial Narrow" w:hAnsi="Arial Narrow"/>
        </w:rPr>
        <w:t xml:space="preserve"> </w:t>
      </w:r>
      <w:r w:rsidR="00E0719A" w:rsidRPr="00804CBA">
        <w:rPr>
          <w:rFonts w:ascii="Arial Narrow" w:hAnsi="Arial Narrow"/>
        </w:rPr>
        <w:t>campus</w:t>
      </w:r>
      <w:r w:rsidR="00C0352A" w:rsidRPr="00804CBA">
        <w:rPr>
          <w:rFonts w:ascii="Arial Narrow" w:hAnsi="Arial Narrow"/>
        </w:rPr>
        <w:t xml:space="preserve"> </w:t>
      </w:r>
      <w:r w:rsidR="001742D2" w:rsidRPr="00804CBA">
        <w:rPr>
          <w:rFonts w:ascii="Arial Narrow" w:hAnsi="Arial Narrow"/>
        </w:rPr>
        <w:t xml:space="preserve">cafeteria </w:t>
      </w:r>
      <w:r w:rsidR="00686153" w:rsidRPr="00804CBA">
        <w:rPr>
          <w:rFonts w:ascii="Arial Narrow" w:hAnsi="Arial Narrow"/>
        </w:rPr>
        <w:t>will be</w:t>
      </w:r>
      <w:r w:rsidRPr="00804CBA">
        <w:rPr>
          <w:rFonts w:ascii="Arial Narrow" w:hAnsi="Arial Narrow"/>
        </w:rPr>
        <w:t xml:space="preserve"> open for </w:t>
      </w:r>
      <w:r w:rsidR="00686153" w:rsidRPr="00804CBA">
        <w:rPr>
          <w:rFonts w:ascii="Arial Narrow" w:hAnsi="Arial Narrow"/>
        </w:rPr>
        <w:t>students</w:t>
      </w:r>
      <w:r w:rsidR="000F710A" w:rsidRPr="00804CBA">
        <w:rPr>
          <w:rFonts w:ascii="Arial Narrow" w:hAnsi="Arial Narrow"/>
        </w:rPr>
        <w:t xml:space="preserve"> </w:t>
      </w:r>
      <w:r w:rsidRPr="00804CBA">
        <w:rPr>
          <w:rFonts w:ascii="Arial Narrow" w:hAnsi="Arial Narrow"/>
        </w:rPr>
        <w:t>to purchase lunch.</w:t>
      </w:r>
      <w:r w:rsidR="00935CF8" w:rsidRPr="00804CBA">
        <w:rPr>
          <w:rFonts w:ascii="Arial Narrow" w:hAnsi="Arial Narrow"/>
        </w:rPr>
        <w:t xml:space="preserve"> </w:t>
      </w:r>
      <w:r w:rsidR="00F91211" w:rsidRPr="00804CBA">
        <w:rPr>
          <w:rFonts w:ascii="Arial Narrow" w:hAnsi="Arial Narrow"/>
        </w:rPr>
        <w:t xml:space="preserve">Students </w:t>
      </w:r>
      <w:r w:rsidRPr="00804CBA">
        <w:rPr>
          <w:rFonts w:ascii="Arial Narrow" w:hAnsi="Arial Narrow"/>
        </w:rPr>
        <w:t xml:space="preserve">can also </w:t>
      </w:r>
      <w:r w:rsidR="00FA68B6" w:rsidRPr="00804CBA">
        <w:rPr>
          <w:rFonts w:ascii="Arial Narrow" w:hAnsi="Arial Narrow"/>
        </w:rPr>
        <w:t>bring a packed lunch</w:t>
      </w:r>
      <w:r w:rsidR="00935CF8" w:rsidRPr="00804CBA">
        <w:rPr>
          <w:rFonts w:ascii="Arial Narrow" w:hAnsi="Arial Narrow"/>
        </w:rPr>
        <w:t>.</w:t>
      </w:r>
    </w:p>
    <w:p w14:paraId="306DBE2A" w14:textId="77777777" w:rsidR="00E0719A" w:rsidRPr="00804CBA" w:rsidRDefault="00E0719A" w:rsidP="008A5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Arial Narrow" w:hAnsi="Arial Narrow"/>
        </w:rPr>
      </w:pPr>
    </w:p>
    <w:p w14:paraId="3D334710" w14:textId="5B0179F3" w:rsidR="007E6F78" w:rsidRPr="00804CBA" w:rsidRDefault="00FF68DE" w:rsidP="00FF68DE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804CBA">
        <w:rPr>
          <w:rFonts w:ascii="Arial Narrow" w:hAnsi="Arial Narrow" w:cs="Arial"/>
          <w:b/>
          <w:u w:color="0022F7"/>
          <w:lang w:val="en-US"/>
        </w:rPr>
        <w:t>PROGRAM IN DETAIL</w:t>
      </w:r>
    </w:p>
    <w:p w14:paraId="15A32FBD" w14:textId="77777777" w:rsidR="00786E54" w:rsidRPr="00804CBA" w:rsidRDefault="00786E54" w:rsidP="002D1715">
      <w:pPr>
        <w:widowControl w:val="0"/>
        <w:autoSpaceDE w:val="0"/>
        <w:autoSpaceDN w:val="0"/>
        <w:adjustRightInd w:val="0"/>
        <w:rPr>
          <w:rFonts w:ascii="Arial Narrow" w:hAnsi="Arial Narrow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352"/>
        <w:gridCol w:w="4475"/>
      </w:tblGrid>
      <w:tr w:rsidR="00FA2A5A" w:rsidRPr="00804CBA" w14:paraId="768C4A86" w14:textId="77777777" w:rsidTr="004F53F9">
        <w:trPr>
          <w:cantSplit/>
        </w:trPr>
        <w:tc>
          <w:tcPr>
            <w:tcW w:w="1233" w:type="dxa"/>
            <w:vMerge w:val="restart"/>
          </w:tcPr>
          <w:p w14:paraId="42414EE7" w14:textId="5F374EEA" w:rsidR="00FA2A5A" w:rsidRPr="00804CBA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lang w:eastAsia="en-AU"/>
              </w:rPr>
            </w:pPr>
            <w:r w:rsidRPr="00804CBA">
              <w:rPr>
                <w:rFonts w:ascii="Arial Narrow" w:hAnsi="Arial Narrow" w:cs="Courier New"/>
                <w:b/>
                <w:lang w:eastAsia="en-AU"/>
              </w:rPr>
              <w:t>1</w:t>
            </w:r>
            <w:r w:rsidR="003147D8" w:rsidRPr="00804CBA">
              <w:rPr>
                <w:rFonts w:ascii="Arial Narrow" w:hAnsi="Arial Narrow" w:cs="Courier New"/>
                <w:b/>
                <w:lang w:eastAsia="en-AU"/>
              </w:rPr>
              <w:t>0</w:t>
            </w:r>
            <w:r w:rsidRPr="00804CBA">
              <w:rPr>
                <w:rFonts w:ascii="Arial Narrow" w:hAnsi="Arial Narrow" w:cs="Courier New"/>
                <w:b/>
                <w:lang w:eastAsia="en-AU"/>
              </w:rPr>
              <w:t>.</w:t>
            </w:r>
            <w:r w:rsidR="003147D8" w:rsidRPr="00804CBA">
              <w:rPr>
                <w:rFonts w:ascii="Arial Narrow" w:hAnsi="Arial Narrow" w:cs="Courier New"/>
                <w:b/>
                <w:lang w:eastAsia="en-AU"/>
              </w:rPr>
              <w:t>3</w:t>
            </w:r>
            <w:r w:rsidR="00F91211" w:rsidRPr="00804CBA">
              <w:rPr>
                <w:rFonts w:ascii="Arial Narrow" w:hAnsi="Arial Narrow" w:cs="Courier New"/>
                <w:b/>
                <w:lang w:eastAsia="en-AU"/>
              </w:rPr>
              <w:t>0</w:t>
            </w:r>
            <w:r w:rsidRPr="00804CBA">
              <w:rPr>
                <w:rFonts w:ascii="Arial Narrow" w:hAnsi="Arial Narrow" w:cs="Courier New"/>
                <w:b/>
                <w:lang w:eastAsia="en-AU"/>
              </w:rPr>
              <w:t xml:space="preserve"> am to </w:t>
            </w:r>
            <w:r w:rsidR="009B4A79" w:rsidRPr="00804CBA">
              <w:rPr>
                <w:rFonts w:ascii="Arial Narrow" w:hAnsi="Arial Narrow" w:cs="Courier New"/>
                <w:b/>
                <w:lang w:eastAsia="en-AU"/>
              </w:rPr>
              <w:br/>
            </w:r>
            <w:r w:rsidRPr="00804CBA">
              <w:rPr>
                <w:rFonts w:ascii="Arial Narrow" w:hAnsi="Arial Narrow" w:cs="Courier New"/>
                <w:b/>
                <w:lang w:eastAsia="en-AU"/>
              </w:rPr>
              <w:t>11.</w:t>
            </w:r>
            <w:r w:rsidR="00C56D88" w:rsidRPr="00804CBA">
              <w:rPr>
                <w:rFonts w:ascii="Arial Narrow" w:hAnsi="Arial Narrow" w:cs="Courier New"/>
                <w:b/>
                <w:lang w:eastAsia="en-AU"/>
              </w:rPr>
              <w:t>0</w:t>
            </w:r>
            <w:r w:rsidR="00F91211" w:rsidRPr="00804CBA">
              <w:rPr>
                <w:rFonts w:ascii="Arial Narrow" w:hAnsi="Arial Narrow" w:cs="Courier New"/>
                <w:b/>
                <w:lang w:eastAsia="en-AU"/>
              </w:rPr>
              <w:t>0</w:t>
            </w:r>
            <w:r w:rsidRPr="00804CBA">
              <w:rPr>
                <w:rFonts w:ascii="Arial Narrow" w:hAnsi="Arial Narrow" w:cs="Courier New"/>
                <w:b/>
                <w:lang w:eastAsia="en-AU"/>
              </w:rPr>
              <w:t xml:space="preserve"> am</w:t>
            </w:r>
          </w:p>
        </w:tc>
        <w:tc>
          <w:tcPr>
            <w:tcW w:w="7827" w:type="dxa"/>
            <w:gridSpan w:val="2"/>
            <w:shd w:val="clear" w:color="auto" w:fill="D9D9D9" w:themeFill="background1" w:themeFillShade="D9"/>
          </w:tcPr>
          <w:p w14:paraId="5E7CD88C" w14:textId="5B491CA9" w:rsidR="00FA2A5A" w:rsidRPr="00804CBA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804CBA">
              <w:rPr>
                <w:rFonts w:ascii="Arial Narrow" w:hAnsi="Arial Narrow"/>
                <w:b/>
                <w:lang w:val="en-US"/>
              </w:rPr>
              <w:t>PRESENTATION A – for Years 9, 10, 11 and 12</w:t>
            </w:r>
          </w:p>
        </w:tc>
      </w:tr>
      <w:tr w:rsidR="00FA2A5A" w:rsidRPr="00804CBA" w14:paraId="41ABD5E5" w14:textId="77777777" w:rsidTr="00804CBA">
        <w:trPr>
          <w:cantSplit/>
        </w:trPr>
        <w:tc>
          <w:tcPr>
            <w:tcW w:w="1233" w:type="dxa"/>
            <w:vMerge/>
          </w:tcPr>
          <w:p w14:paraId="7F13E472" w14:textId="77777777" w:rsidR="00FA2A5A" w:rsidRPr="00804CBA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lang w:eastAsia="en-AU"/>
              </w:rPr>
            </w:pPr>
          </w:p>
        </w:tc>
        <w:tc>
          <w:tcPr>
            <w:tcW w:w="3352" w:type="dxa"/>
            <w:shd w:val="clear" w:color="auto" w:fill="auto"/>
          </w:tcPr>
          <w:p w14:paraId="392FEDAA" w14:textId="77777777" w:rsidR="00FA2A5A" w:rsidRPr="00804CBA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>Where can History take you? – a Q&amp;A panel discussion on career pathways</w:t>
            </w:r>
          </w:p>
        </w:tc>
        <w:tc>
          <w:tcPr>
            <w:tcW w:w="4475" w:type="dxa"/>
            <w:shd w:val="clear" w:color="auto" w:fill="auto"/>
          </w:tcPr>
          <w:p w14:paraId="7EBD5D28" w14:textId="3800F2A9" w:rsidR="00FA2A5A" w:rsidRPr="00804CBA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>MC: Margaret Birtley</w:t>
            </w:r>
            <w:r w:rsidR="00CB597E" w:rsidRPr="00804CBA">
              <w:rPr>
                <w:rFonts w:ascii="Arial Narrow" w:hAnsi="Arial Narrow"/>
                <w:lang w:val="en-US"/>
              </w:rPr>
              <w:t xml:space="preserve"> (</w:t>
            </w:r>
            <w:r w:rsidRPr="00804CBA">
              <w:rPr>
                <w:rFonts w:ascii="Arial Narrow" w:hAnsi="Arial Narrow"/>
                <w:lang w:val="en-US"/>
              </w:rPr>
              <w:t>History Council of Victoria</w:t>
            </w:r>
            <w:r w:rsidR="00CB597E" w:rsidRPr="00804CBA">
              <w:rPr>
                <w:rFonts w:ascii="Arial Narrow" w:hAnsi="Arial Narrow"/>
                <w:lang w:val="en-US"/>
              </w:rPr>
              <w:t>)</w:t>
            </w:r>
            <w:r w:rsidRPr="00804CBA">
              <w:rPr>
                <w:rFonts w:ascii="Arial Narrow" w:hAnsi="Arial Narrow"/>
                <w:lang w:val="en-US"/>
              </w:rPr>
              <w:t xml:space="preserve"> plus the presenters</w:t>
            </w:r>
            <w:r w:rsidR="00CB597E" w:rsidRPr="00804CBA">
              <w:rPr>
                <w:rFonts w:ascii="Arial Narrow" w:hAnsi="Arial Narrow"/>
                <w:lang w:val="en-US"/>
              </w:rPr>
              <w:t>.</w:t>
            </w:r>
          </w:p>
        </w:tc>
      </w:tr>
      <w:tr w:rsidR="00FA2A5A" w:rsidRPr="00804CBA" w14:paraId="31DE38BF" w14:textId="77777777" w:rsidTr="004F53F9">
        <w:trPr>
          <w:cantSplit/>
        </w:trPr>
        <w:tc>
          <w:tcPr>
            <w:tcW w:w="1233" w:type="dxa"/>
            <w:vMerge w:val="restart"/>
          </w:tcPr>
          <w:p w14:paraId="78399086" w14:textId="6C81E9E2" w:rsidR="00FA2A5A" w:rsidRPr="00804CBA" w:rsidRDefault="003147D8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lang w:eastAsia="en-AU"/>
              </w:rPr>
            </w:pPr>
            <w:r w:rsidRPr="00804CBA">
              <w:rPr>
                <w:rFonts w:ascii="Arial Narrow" w:hAnsi="Arial Narrow" w:cs="Courier New"/>
                <w:b/>
                <w:lang w:eastAsia="en-AU"/>
              </w:rPr>
              <w:t>11.</w:t>
            </w:r>
            <w:r w:rsidR="00F91211" w:rsidRPr="00804CBA">
              <w:rPr>
                <w:rFonts w:ascii="Arial Narrow" w:hAnsi="Arial Narrow" w:cs="Courier New"/>
                <w:b/>
                <w:lang w:eastAsia="en-AU"/>
              </w:rPr>
              <w:t>05</w:t>
            </w:r>
            <w:r w:rsidRPr="00804CBA">
              <w:rPr>
                <w:rFonts w:ascii="Arial Narrow" w:hAnsi="Arial Narrow" w:cs="Courier New"/>
                <w:b/>
                <w:lang w:eastAsia="en-AU"/>
              </w:rPr>
              <w:t xml:space="preserve"> am to 12.1</w:t>
            </w:r>
            <w:r w:rsidR="00FA2A5A" w:rsidRPr="00804CBA">
              <w:rPr>
                <w:rFonts w:ascii="Arial Narrow" w:hAnsi="Arial Narrow" w:cs="Courier New"/>
                <w:b/>
                <w:lang w:eastAsia="en-AU"/>
              </w:rPr>
              <w:t>5pm</w:t>
            </w:r>
          </w:p>
        </w:tc>
        <w:tc>
          <w:tcPr>
            <w:tcW w:w="7827" w:type="dxa"/>
            <w:gridSpan w:val="2"/>
            <w:shd w:val="clear" w:color="auto" w:fill="D9D9D9" w:themeFill="background1" w:themeFillShade="D9"/>
          </w:tcPr>
          <w:p w14:paraId="536A58D1" w14:textId="781EA0F7" w:rsidR="00FA2A5A" w:rsidRPr="00804CBA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804CBA">
              <w:rPr>
                <w:rFonts w:ascii="Arial Narrow" w:hAnsi="Arial Narrow"/>
                <w:b/>
                <w:lang w:val="en-US"/>
              </w:rPr>
              <w:t>PRESENTATION B – for Years 11 and 12</w:t>
            </w:r>
            <w:r w:rsidR="00C17689" w:rsidRPr="00804CBA">
              <w:rPr>
                <w:rFonts w:ascii="Arial Narrow" w:hAnsi="Arial Narrow"/>
                <w:b/>
                <w:color w:val="FF0000"/>
                <w:lang w:val="en-US"/>
              </w:rPr>
              <w:t xml:space="preserve"> </w:t>
            </w:r>
            <w:r w:rsidR="00C17689" w:rsidRPr="00804CBA">
              <w:rPr>
                <w:rFonts w:ascii="Arial Narrow" w:hAnsi="Arial Narrow"/>
                <w:b/>
                <w:i/>
                <w:color w:val="FF0000"/>
                <w:lang w:val="en-US"/>
              </w:rPr>
              <w:t xml:space="preserve">– </w:t>
            </w:r>
            <w:proofErr w:type="spellStart"/>
            <w:r w:rsidR="00C17689" w:rsidRPr="00804CBA">
              <w:rPr>
                <w:rFonts w:ascii="Arial Narrow" w:hAnsi="Arial Narrow"/>
                <w:b/>
                <w:i/>
                <w:color w:val="FF0000"/>
                <w:lang w:val="en-US"/>
              </w:rPr>
              <w:t>S</w:t>
            </w:r>
            <w:r w:rsidR="00C0352A" w:rsidRPr="00804CBA">
              <w:rPr>
                <w:rFonts w:ascii="Arial Narrow" w:hAnsi="Arial Narrow"/>
                <w:b/>
                <w:i/>
                <w:color w:val="FF0000"/>
                <w:lang w:val="en-US"/>
              </w:rPr>
              <w:t>pecialised</w:t>
            </w:r>
            <w:proofErr w:type="spellEnd"/>
            <w:r w:rsidR="00C0352A" w:rsidRPr="00804CBA">
              <w:rPr>
                <w:rFonts w:ascii="Arial Narrow" w:hAnsi="Arial Narrow"/>
                <w:b/>
                <w:i/>
                <w:color w:val="FF0000"/>
                <w:lang w:val="en-US"/>
              </w:rPr>
              <w:t xml:space="preserve"> subjects, s</w:t>
            </w:r>
            <w:r w:rsidR="00C17689" w:rsidRPr="00804CBA">
              <w:rPr>
                <w:rFonts w:ascii="Arial Narrow" w:hAnsi="Arial Narrow"/>
                <w:b/>
                <w:i/>
                <w:color w:val="FF0000"/>
                <w:lang w:val="en-US"/>
              </w:rPr>
              <w:t>ession 1</w:t>
            </w:r>
          </w:p>
        </w:tc>
      </w:tr>
      <w:tr w:rsidR="00C56D88" w:rsidRPr="00804CBA" w14:paraId="1447397A" w14:textId="77777777" w:rsidTr="00804CBA">
        <w:trPr>
          <w:cantSplit/>
        </w:trPr>
        <w:tc>
          <w:tcPr>
            <w:tcW w:w="1233" w:type="dxa"/>
            <w:vMerge/>
          </w:tcPr>
          <w:p w14:paraId="72275C1D" w14:textId="77777777" w:rsidR="00C56D88" w:rsidRPr="00804CBA" w:rsidRDefault="00C56D88" w:rsidP="00C56D88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52" w:type="dxa"/>
            <w:shd w:val="clear" w:color="auto" w:fill="auto"/>
          </w:tcPr>
          <w:p w14:paraId="6B05AE08" w14:textId="45834574" w:rsidR="00C56D88" w:rsidRPr="00804CBA" w:rsidRDefault="00C56D88" w:rsidP="00C56D88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>Twentieth Century</w:t>
            </w:r>
            <w:r w:rsidR="00681740" w:rsidRPr="00804CBA">
              <w:rPr>
                <w:rFonts w:ascii="Arial Narrow" w:hAnsi="Arial Narrow"/>
                <w:lang w:val="en-US"/>
              </w:rPr>
              <w:t xml:space="preserve"> </w:t>
            </w:r>
            <w:r w:rsidR="00804CBA">
              <w:rPr>
                <w:rFonts w:ascii="Arial Narrow" w:hAnsi="Arial Narrow"/>
                <w:b/>
                <w:color w:val="FF0000"/>
                <w:lang w:val="en-US"/>
              </w:rPr>
              <w:t xml:space="preserve">(session </w:t>
            </w:r>
            <w:r w:rsidR="00681740" w:rsidRPr="00804CBA">
              <w:rPr>
                <w:rFonts w:ascii="Arial Narrow" w:hAnsi="Arial Narrow"/>
                <w:b/>
                <w:color w:val="FF0000"/>
                <w:lang w:val="en-US"/>
              </w:rPr>
              <w:t>1</w:t>
            </w:r>
            <w:r w:rsidR="00804CBA">
              <w:rPr>
                <w:rFonts w:ascii="Arial Narrow" w:hAnsi="Arial Narrow"/>
                <w:b/>
                <w:color w:val="FF0000"/>
                <w:lang w:val="en-US"/>
              </w:rPr>
              <w:t>)</w:t>
            </w:r>
          </w:p>
        </w:tc>
        <w:tc>
          <w:tcPr>
            <w:tcW w:w="4475" w:type="dxa"/>
            <w:vAlign w:val="center"/>
          </w:tcPr>
          <w:p w14:paraId="53F25F84" w14:textId="214EF2F7" w:rsidR="00C56D88" w:rsidRPr="00804CBA" w:rsidRDefault="00C56D88" w:rsidP="00C56D88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>Professor Joe Siracusa, RMIT University</w:t>
            </w:r>
          </w:p>
        </w:tc>
      </w:tr>
      <w:tr w:rsidR="00F91211" w:rsidRPr="00804CBA" w14:paraId="723F7F73" w14:textId="77777777" w:rsidTr="00804CBA">
        <w:trPr>
          <w:cantSplit/>
        </w:trPr>
        <w:tc>
          <w:tcPr>
            <w:tcW w:w="1233" w:type="dxa"/>
            <w:vMerge/>
          </w:tcPr>
          <w:p w14:paraId="7B1E1620" w14:textId="77777777" w:rsidR="00F91211" w:rsidRPr="00804CBA" w:rsidRDefault="00F91211" w:rsidP="00F91211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52" w:type="dxa"/>
            <w:shd w:val="clear" w:color="auto" w:fill="auto"/>
          </w:tcPr>
          <w:p w14:paraId="4C43CFD2" w14:textId="4B0F8853" w:rsidR="00F91211" w:rsidRPr="00804CBA" w:rsidRDefault="001742D2" w:rsidP="00F91211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 xml:space="preserve">Australian History </w:t>
            </w:r>
            <w:r w:rsidR="00385A32" w:rsidRPr="00804CBA">
              <w:rPr>
                <w:rFonts w:ascii="Arial Narrow" w:hAnsi="Arial Narrow"/>
                <w:b/>
                <w:color w:val="FF0000"/>
                <w:lang w:val="en-US"/>
              </w:rPr>
              <w:t>(</w:t>
            </w:r>
            <w:r w:rsidRPr="00804CBA">
              <w:rPr>
                <w:rFonts w:ascii="Arial Narrow" w:hAnsi="Arial Narrow"/>
                <w:b/>
                <w:color w:val="FF0000"/>
                <w:lang w:val="en-US"/>
              </w:rPr>
              <w:t>Unit 4</w:t>
            </w:r>
            <w:r w:rsidR="00385A32" w:rsidRPr="00804CBA">
              <w:rPr>
                <w:rFonts w:ascii="Arial Narrow" w:hAnsi="Arial Narrow"/>
                <w:b/>
                <w:color w:val="FF0000"/>
                <w:lang w:val="en-US"/>
              </w:rPr>
              <w:t>)</w:t>
            </w:r>
          </w:p>
        </w:tc>
        <w:tc>
          <w:tcPr>
            <w:tcW w:w="4475" w:type="dxa"/>
          </w:tcPr>
          <w:p w14:paraId="6088916A" w14:textId="285D2902" w:rsidR="00F91211" w:rsidRPr="00967BDD" w:rsidRDefault="00967BDD" w:rsidP="00F91211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967BDD">
              <w:rPr>
                <w:rFonts w:ascii="Arial Narrow" w:hAnsi="Arial Narrow"/>
                <w:lang w:val="en-US"/>
              </w:rPr>
              <w:t xml:space="preserve">Dr Richard </w:t>
            </w:r>
            <w:proofErr w:type="spellStart"/>
            <w:r w:rsidRPr="00967BDD">
              <w:rPr>
                <w:rFonts w:ascii="Arial Narrow" w:hAnsi="Arial Narrow"/>
                <w:lang w:val="en-US"/>
              </w:rPr>
              <w:t>Trem</w:t>
            </w:r>
            <w:bookmarkStart w:id="0" w:name="_GoBack"/>
            <w:bookmarkEnd w:id="0"/>
            <w:r w:rsidRPr="00967BDD">
              <w:rPr>
                <w:rFonts w:ascii="Arial Narrow" w:hAnsi="Arial Narrow"/>
                <w:lang w:val="en-US"/>
              </w:rPr>
              <w:t>bath</w:t>
            </w:r>
            <w:proofErr w:type="spellEnd"/>
            <w:r w:rsidRPr="00967BDD">
              <w:rPr>
                <w:rFonts w:ascii="Arial Narrow" w:hAnsi="Arial Narrow"/>
                <w:lang w:val="en-US"/>
              </w:rPr>
              <w:t>, Educational consultant</w:t>
            </w:r>
          </w:p>
        </w:tc>
      </w:tr>
      <w:tr w:rsidR="00F91211" w:rsidRPr="00804CBA" w14:paraId="233FF81F" w14:textId="77777777" w:rsidTr="00804CBA">
        <w:trPr>
          <w:cantSplit/>
        </w:trPr>
        <w:tc>
          <w:tcPr>
            <w:tcW w:w="1233" w:type="dxa"/>
            <w:vMerge/>
          </w:tcPr>
          <w:p w14:paraId="5C89E107" w14:textId="77777777" w:rsidR="00F91211" w:rsidRPr="00804CBA" w:rsidRDefault="00F91211" w:rsidP="00F91211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52" w:type="dxa"/>
            <w:shd w:val="clear" w:color="auto" w:fill="auto"/>
          </w:tcPr>
          <w:p w14:paraId="308AA69B" w14:textId="4EAA2245" w:rsidR="00F91211" w:rsidRPr="00804CBA" w:rsidRDefault="00F91211" w:rsidP="00F91211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 xml:space="preserve">Revolutions </w:t>
            </w:r>
            <w:r w:rsidR="00385A32" w:rsidRPr="00804CBA">
              <w:rPr>
                <w:rFonts w:ascii="Arial Narrow" w:hAnsi="Arial Narrow"/>
                <w:b/>
                <w:color w:val="FF0000"/>
                <w:lang w:val="en-US"/>
              </w:rPr>
              <w:t>(</w:t>
            </w:r>
            <w:r w:rsidR="001742D2" w:rsidRPr="00804CBA">
              <w:rPr>
                <w:rFonts w:ascii="Arial Narrow" w:hAnsi="Arial Narrow"/>
                <w:b/>
                <w:color w:val="FF0000"/>
                <w:lang w:val="en-US"/>
              </w:rPr>
              <w:t>Exam</w:t>
            </w:r>
            <w:r w:rsidR="00385A32" w:rsidRPr="00804CBA">
              <w:rPr>
                <w:rFonts w:ascii="Arial Narrow" w:hAnsi="Arial Narrow"/>
                <w:b/>
                <w:color w:val="FF0000"/>
                <w:lang w:val="en-US"/>
              </w:rPr>
              <w:t>)</w:t>
            </w:r>
          </w:p>
        </w:tc>
        <w:tc>
          <w:tcPr>
            <w:tcW w:w="4475" w:type="dxa"/>
          </w:tcPr>
          <w:p w14:paraId="522652B6" w14:textId="55C84B9A" w:rsidR="00F91211" w:rsidRPr="00804CBA" w:rsidRDefault="001742D2" w:rsidP="00F91211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 xml:space="preserve">Elizabeth Morgan, </w:t>
            </w:r>
            <w:proofErr w:type="spellStart"/>
            <w:r w:rsidRPr="00804CBA">
              <w:rPr>
                <w:rFonts w:ascii="Arial Narrow" w:hAnsi="Arial Narrow"/>
                <w:lang w:val="en-US"/>
              </w:rPr>
              <w:t>Girton</w:t>
            </w:r>
            <w:proofErr w:type="spellEnd"/>
            <w:r w:rsidRPr="00804CBA">
              <w:rPr>
                <w:rFonts w:ascii="Arial Narrow" w:hAnsi="Arial Narrow"/>
                <w:lang w:val="en-US"/>
              </w:rPr>
              <w:t xml:space="preserve"> Grammar School</w:t>
            </w:r>
          </w:p>
        </w:tc>
      </w:tr>
      <w:tr w:rsidR="00F91211" w:rsidRPr="00804CBA" w14:paraId="60AB6268" w14:textId="77777777" w:rsidTr="004F53F9">
        <w:trPr>
          <w:cantSplit/>
        </w:trPr>
        <w:tc>
          <w:tcPr>
            <w:tcW w:w="1233" w:type="dxa"/>
          </w:tcPr>
          <w:p w14:paraId="6D25FABE" w14:textId="472AECF2" w:rsidR="00F91211" w:rsidRPr="00804CBA" w:rsidRDefault="00F91211" w:rsidP="00F91211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804CBA">
              <w:rPr>
                <w:rFonts w:ascii="Arial Narrow" w:hAnsi="Arial Narrow" w:cs="Courier New"/>
                <w:b/>
                <w:lang w:eastAsia="en-AU"/>
              </w:rPr>
              <w:t xml:space="preserve">12.15-12.55 </w:t>
            </w:r>
          </w:p>
        </w:tc>
        <w:tc>
          <w:tcPr>
            <w:tcW w:w="7827" w:type="dxa"/>
            <w:gridSpan w:val="2"/>
            <w:shd w:val="clear" w:color="auto" w:fill="auto"/>
            <w:vAlign w:val="center"/>
          </w:tcPr>
          <w:p w14:paraId="65113858" w14:textId="77777777" w:rsidR="00F91211" w:rsidRPr="00804CBA" w:rsidRDefault="00F91211" w:rsidP="00F91211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804CBA">
              <w:rPr>
                <w:rFonts w:ascii="Arial Narrow" w:hAnsi="Arial Narrow"/>
                <w:b/>
                <w:lang w:val="en-US"/>
              </w:rPr>
              <w:t>LUNCH</w:t>
            </w:r>
          </w:p>
        </w:tc>
      </w:tr>
      <w:tr w:rsidR="00F91211" w:rsidRPr="00804CBA" w14:paraId="09EF5E45" w14:textId="77777777" w:rsidTr="004F53F9">
        <w:trPr>
          <w:cantSplit/>
        </w:trPr>
        <w:tc>
          <w:tcPr>
            <w:tcW w:w="1233" w:type="dxa"/>
            <w:vMerge w:val="restart"/>
          </w:tcPr>
          <w:p w14:paraId="29EB12D7" w14:textId="69D742F3" w:rsidR="00F91211" w:rsidRPr="00804CBA" w:rsidRDefault="00F91211" w:rsidP="00F91211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lang w:eastAsia="en-AU"/>
              </w:rPr>
            </w:pPr>
            <w:r w:rsidRPr="00804CBA">
              <w:rPr>
                <w:rFonts w:ascii="Arial Narrow" w:hAnsi="Arial Narrow" w:cs="Courier New"/>
                <w:b/>
                <w:lang w:eastAsia="en-AU"/>
              </w:rPr>
              <w:t>12.55 pm to 2.00 pm</w:t>
            </w:r>
          </w:p>
        </w:tc>
        <w:tc>
          <w:tcPr>
            <w:tcW w:w="7827" w:type="dxa"/>
            <w:gridSpan w:val="2"/>
            <w:shd w:val="clear" w:color="auto" w:fill="D9D9D9" w:themeFill="background1" w:themeFillShade="D9"/>
          </w:tcPr>
          <w:p w14:paraId="3A3E7A87" w14:textId="1850F108" w:rsidR="00F91211" w:rsidRPr="00804CBA" w:rsidRDefault="00F91211" w:rsidP="00F91211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804CBA">
              <w:rPr>
                <w:rFonts w:ascii="Arial Narrow" w:hAnsi="Arial Narrow"/>
                <w:b/>
                <w:lang w:val="en-US"/>
              </w:rPr>
              <w:t xml:space="preserve">PRESENTATION C – for Years 11 and 12 </w:t>
            </w:r>
            <w:r w:rsidRPr="00804CBA">
              <w:rPr>
                <w:rFonts w:ascii="Arial Narrow" w:hAnsi="Arial Narrow"/>
                <w:b/>
                <w:i/>
                <w:color w:val="FF0000"/>
                <w:lang w:val="en-US"/>
              </w:rPr>
              <w:t>–</w:t>
            </w:r>
            <w:r w:rsidRPr="00804CBA"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  <w:proofErr w:type="spellStart"/>
            <w:r w:rsidRPr="00804CBA">
              <w:rPr>
                <w:rFonts w:ascii="Arial Narrow" w:hAnsi="Arial Narrow"/>
                <w:b/>
                <w:i/>
                <w:color w:val="FF0000"/>
                <w:lang w:val="en-US"/>
              </w:rPr>
              <w:t>Specialised</w:t>
            </w:r>
            <w:proofErr w:type="spellEnd"/>
            <w:r w:rsidRPr="00804CBA">
              <w:rPr>
                <w:rFonts w:ascii="Arial Narrow" w:hAnsi="Arial Narrow"/>
                <w:b/>
                <w:i/>
                <w:color w:val="FF0000"/>
                <w:lang w:val="en-US"/>
              </w:rPr>
              <w:t xml:space="preserve"> subjects, session 2 </w:t>
            </w:r>
            <w:r w:rsidRPr="00804CBA">
              <w:rPr>
                <w:rFonts w:ascii="Arial Narrow" w:hAnsi="Arial Narrow"/>
                <w:i/>
                <w:lang w:val="en-US"/>
              </w:rPr>
              <w:t>(different from Session 1)</w:t>
            </w:r>
          </w:p>
        </w:tc>
      </w:tr>
      <w:tr w:rsidR="00F91211" w:rsidRPr="00804CBA" w14:paraId="16EB53CF" w14:textId="77777777" w:rsidTr="00804CBA">
        <w:trPr>
          <w:cantSplit/>
        </w:trPr>
        <w:tc>
          <w:tcPr>
            <w:tcW w:w="1233" w:type="dxa"/>
            <w:vMerge/>
          </w:tcPr>
          <w:p w14:paraId="628A0BAA" w14:textId="77777777" w:rsidR="00F91211" w:rsidRPr="00804CBA" w:rsidRDefault="00F91211" w:rsidP="00F91211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52" w:type="dxa"/>
            <w:shd w:val="clear" w:color="auto" w:fill="auto"/>
          </w:tcPr>
          <w:p w14:paraId="64EE61CE" w14:textId="74F887D0" w:rsidR="00F91211" w:rsidRPr="00804CBA" w:rsidRDefault="00F91211" w:rsidP="00F91211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 xml:space="preserve">Twentieth Century </w:t>
            </w:r>
            <w:r w:rsidR="00804CBA">
              <w:rPr>
                <w:rFonts w:ascii="Arial Narrow" w:hAnsi="Arial Narrow"/>
                <w:b/>
                <w:color w:val="FF0000"/>
                <w:lang w:val="en-US"/>
              </w:rPr>
              <w:t>(session 2)</w:t>
            </w:r>
          </w:p>
        </w:tc>
        <w:tc>
          <w:tcPr>
            <w:tcW w:w="4475" w:type="dxa"/>
            <w:vAlign w:val="center"/>
          </w:tcPr>
          <w:p w14:paraId="282B0F01" w14:textId="178348E0" w:rsidR="00F91211" w:rsidRPr="00804CBA" w:rsidRDefault="00F91211" w:rsidP="00F91211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>Professor Joe Siracusa, RMIT University</w:t>
            </w:r>
          </w:p>
        </w:tc>
      </w:tr>
      <w:tr w:rsidR="001742D2" w:rsidRPr="00804CBA" w14:paraId="17165D99" w14:textId="77777777" w:rsidTr="00804CBA">
        <w:trPr>
          <w:cantSplit/>
        </w:trPr>
        <w:tc>
          <w:tcPr>
            <w:tcW w:w="1233" w:type="dxa"/>
            <w:vMerge/>
          </w:tcPr>
          <w:p w14:paraId="5B5700B6" w14:textId="77777777" w:rsidR="001742D2" w:rsidRPr="00804CBA" w:rsidRDefault="001742D2" w:rsidP="00F91211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52" w:type="dxa"/>
            <w:shd w:val="clear" w:color="auto" w:fill="auto"/>
          </w:tcPr>
          <w:p w14:paraId="33C33862" w14:textId="568DE986" w:rsidR="001742D2" w:rsidRPr="00804CBA" w:rsidRDefault="001742D2" w:rsidP="00F91211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 xml:space="preserve">Australian History </w:t>
            </w:r>
            <w:r w:rsidRPr="00804CBA">
              <w:rPr>
                <w:rFonts w:ascii="Arial Narrow" w:hAnsi="Arial Narrow"/>
                <w:b/>
                <w:color w:val="FF0000"/>
                <w:lang w:val="en-US"/>
              </w:rPr>
              <w:t>(Unit 3)</w:t>
            </w:r>
          </w:p>
        </w:tc>
        <w:tc>
          <w:tcPr>
            <w:tcW w:w="4475" w:type="dxa"/>
            <w:vAlign w:val="center"/>
          </w:tcPr>
          <w:p w14:paraId="6356E184" w14:textId="5D8BCA49" w:rsidR="001742D2" w:rsidRPr="00804CBA" w:rsidRDefault="001742D2" w:rsidP="00F91211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 xml:space="preserve">Dr Anne </w:t>
            </w:r>
            <w:proofErr w:type="spellStart"/>
            <w:r w:rsidRPr="00804CBA">
              <w:rPr>
                <w:rFonts w:ascii="Arial Narrow" w:hAnsi="Arial Narrow"/>
                <w:lang w:val="en-US"/>
              </w:rPr>
              <w:t>Beggs-Sunter</w:t>
            </w:r>
            <w:proofErr w:type="spellEnd"/>
            <w:r w:rsidRPr="00804CBA">
              <w:rPr>
                <w:rFonts w:ascii="Arial Narrow" w:hAnsi="Arial Narrow"/>
                <w:lang w:val="en-US"/>
              </w:rPr>
              <w:t>, Federation University</w:t>
            </w:r>
          </w:p>
        </w:tc>
      </w:tr>
      <w:tr w:rsidR="00F91211" w:rsidRPr="00804CBA" w14:paraId="255C5E03" w14:textId="77777777" w:rsidTr="00804CBA">
        <w:trPr>
          <w:cantSplit/>
        </w:trPr>
        <w:tc>
          <w:tcPr>
            <w:tcW w:w="1233" w:type="dxa"/>
            <w:vMerge/>
          </w:tcPr>
          <w:p w14:paraId="0BB0EECD" w14:textId="77777777" w:rsidR="00F91211" w:rsidRPr="00804CBA" w:rsidRDefault="00F91211" w:rsidP="00F91211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52" w:type="dxa"/>
            <w:shd w:val="clear" w:color="auto" w:fill="auto"/>
          </w:tcPr>
          <w:p w14:paraId="1DC5DD9B" w14:textId="60B7003F" w:rsidR="00F91211" w:rsidRPr="00804CBA" w:rsidRDefault="00F91211" w:rsidP="00F91211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 xml:space="preserve">Revolutions </w:t>
            </w:r>
            <w:r w:rsidR="001742D2" w:rsidRPr="00804CBA">
              <w:rPr>
                <w:rFonts w:ascii="Arial Narrow" w:hAnsi="Arial Narrow"/>
                <w:b/>
                <w:bCs/>
                <w:color w:val="FF0000"/>
                <w:lang w:val="en-US"/>
              </w:rPr>
              <w:t xml:space="preserve">(American &amp; </w:t>
            </w:r>
            <w:r w:rsidRPr="00804CBA">
              <w:rPr>
                <w:rFonts w:ascii="Arial Narrow" w:hAnsi="Arial Narrow"/>
                <w:b/>
                <w:bCs/>
                <w:color w:val="FF0000"/>
                <w:lang w:val="en-US"/>
              </w:rPr>
              <w:t>French</w:t>
            </w:r>
            <w:r w:rsidR="001742D2" w:rsidRPr="00804CBA">
              <w:rPr>
                <w:rFonts w:ascii="Arial Narrow" w:hAnsi="Arial Narrow"/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4475" w:type="dxa"/>
          </w:tcPr>
          <w:p w14:paraId="4AD34073" w14:textId="71D9E3C4" w:rsidR="00F91211" w:rsidRPr="00804CBA" w:rsidRDefault="00023B12" w:rsidP="00F91211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>Dr Da</w:t>
            </w:r>
            <w:r w:rsidR="001742D2" w:rsidRPr="00804CBA">
              <w:rPr>
                <w:rFonts w:ascii="Arial Narrow" w:hAnsi="Arial Narrow"/>
                <w:lang w:val="en-US"/>
              </w:rPr>
              <w:t>vid Waldron, Federation</w:t>
            </w:r>
            <w:r w:rsidRPr="00804CBA">
              <w:rPr>
                <w:rFonts w:ascii="Arial Narrow" w:hAnsi="Arial Narrow"/>
                <w:lang w:val="en-US"/>
              </w:rPr>
              <w:t xml:space="preserve"> University</w:t>
            </w:r>
          </w:p>
        </w:tc>
      </w:tr>
      <w:tr w:rsidR="001742D2" w:rsidRPr="00804CBA" w14:paraId="5D3FEDCE" w14:textId="77777777" w:rsidTr="00804CBA">
        <w:trPr>
          <w:cantSplit/>
        </w:trPr>
        <w:tc>
          <w:tcPr>
            <w:tcW w:w="1233" w:type="dxa"/>
            <w:vMerge/>
          </w:tcPr>
          <w:p w14:paraId="29381DFE" w14:textId="77777777" w:rsidR="001742D2" w:rsidRPr="00804CBA" w:rsidRDefault="001742D2" w:rsidP="001742D2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52" w:type="dxa"/>
            <w:shd w:val="clear" w:color="auto" w:fill="auto"/>
          </w:tcPr>
          <w:p w14:paraId="68E3628D" w14:textId="06F3CF0F" w:rsidR="001742D2" w:rsidRPr="00804CBA" w:rsidRDefault="001742D2" w:rsidP="001742D2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 xml:space="preserve">Revolutions </w:t>
            </w:r>
            <w:r w:rsidRPr="00804CBA">
              <w:rPr>
                <w:rFonts w:ascii="Arial Narrow" w:hAnsi="Arial Narrow"/>
                <w:b/>
                <w:color w:val="FF0000"/>
                <w:lang w:val="en-US"/>
              </w:rPr>
              <w:t>(Russian)</w:t>
            </w:r>
          </w:p>
        </w:tc>
        <w:tc>
          <w:tcPr>
            <w:tcW w:w="4475" w:type="dxa"/>
          </w:tcPr>
          <w:p w14:paraId="7648ADC9" w14:textId="74AB65C6" w:rsidR="001742D2" w:rsidRPr="00804CBA" w:rsidRDefault="001742D2" w:rsidP="001742D2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i/>
                <w:lang w:val="en-US"/>
              </w:rPr>
            </w:pPr>
            <w:r w:rsidRPr="00804CBA">
              <w:rPr>
                <w:rFonts w:ascii="Arial Narrow" w:hAnsi="Arial Narrow"/>
                <w:lang w:val="en-US"/>
              </w:rPr>
              <w:t xml:space="preserve">Elizabeth Morgan, </w:t>
            </w:r>
            <w:proofErr w:type="spellStart"/>
            <w:r w:rsidRPr="00804CBA">
              <w:rPr>
                <w:rFonts w:ascii="Arial Narrow" w:hAnsi="Arial Narrow"/>
                <w:lang w:val="en-US"/>
              </w:rPr>
              <w:t>Girton</w:t>
            </w:r>
            <w:proofErr w:type="spellEnd"/>
            <w:r w:rsidRPr="00804CBA">
              <w:rPr>
                <w:rFonts w:ascii="Arial Narrow" w:hAnsi="Arial Narrow"/>
                <w:lang w:val="en-US"/>
              </w:rPr>
              <w:t xml:space="preserve"> Grammar School</w:t>
            </w:r>
          </w:p>
        </w:tc>
      </w:tr>
    </w:tbl>
    <w:p w14:paraId="6514F0C3" w14:textId="77777777" w:rsidR="00F13901" w:rsidRPr="00804CBA" w:rsidRDefault="00F13901" w:rsidP="00F1390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u w:color="0022F7"/>
          <w:lang w:val="en-US"/>
        </w:rPr>
      </w:pPr>
    </w:p>
    <w:p w14:paraId="6A89FC11" w14:textId="77777777" w:rsidR="00341D90" w:rsidRPr="00804CBA" w:rsidRDefault="00341D90" w:rsidP="0066611A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804CBA">
        <w:rPr>
          <w:rFonts w:ascii="Arial Narrow" w:hAnsi="Arial Narrow" w:cs="Arial"/>
          <w:b/>
          <w:u w:color="0022F7"/>
          <w:lang w:val="en-US"/>
        </w:rPr>
        <w:t>REGISTRATION</w:t>
      </w:r>
    </w:p>
    <w:p w14:paraId="4A97FC81" w14:textId="6E35369F" w:rsidR="00237D6F" w:rsidRPr="00804CBA" w:rsidRDefault="00F9470F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b/>
          <w:lang w:val="en-US"/>
        </w:rPr>
      </w:pPr>
      <w:r w:rsidRPr="00804CBA">
        <w:rPr>
          <w:rFonts w:ascii="Arial Narrow" w:hAnsi="Arial Narrow" w:cs="Arial"/>
          <w:lang w:val="en-US"/>
        </w:rPr>
        <w:t xml:space="preserve">We appreciate that some teachers have already provided preliminary advice about their intention to bring students to the History Roadshow. </w:t>
      </w:r>
      <w:r w:rsidR="00237D6F" w:rsidRPr="00804CBA">
        <w:rPr>
          <w:rFonts w:ascii="Arial Narrow" w:hAnsi="Arial Narrow" w:cs="Arial"/>
          <w:b/>
          <w:lang w:val="en-US"/>
        </w:rPr>
        <w:t>All schools wishing to attend should now confirm their intentions by completing the booking form on</w:t>
      </w:r>
      <w:r w:rsidR="00E64535" w:rsidRPr="00804CBA">
        <w:rPr>
          <w:rFonts w:ascii="Arial Narrow" w:hAnsi="Arial Narrow" w:cs="Arial"/>
          <w:b/>
          <w:lang w:val="en-US"/>
        </w:rPr>
        <w:t xml:space="preserve"> the </w:t>
      </w:r>
      <w:r w:rsidR="003147D8" w:rsidRPr="00804CBA">
        <w:rPr>
          <w:rFonts w:ascii="Arial Narrow" w:hAnsi="Arial Narrow" w:cs="Arial"/>
          <w:b/>
          <w:lang w:val="en-US"/>
        </w:rPr>
        <w:t>final</w:t>
      </w:r>
      <w:r w:rsidR="00237D6F" w:rsidRPr="00804CBA">
        <w:rPr>
          <w:rFonts w:ascii="Arial Narrow" w:hAnsi="Arial Narrow" w:cs="Arial"/>
          <w:b/>
          <w:lang w:val="en-US"/>
        </w:rPr>
        <w:t xml:space="preserve"> page</w:t>
      </w:r>
      <w:r w:rsidR="001B37C9" w:rsidRPr="00804CBA">
        <w:rPr>
          <w:rFonts w:ascii="Arial Narrow" w:hAnsi="Arial Narrow" w:cs="Arial"/>
          <w:b/>
          <w:lang w:val="en-US"/>
        </w:rPr>
        <w:t xml:space="preserve"> </w:t>
      </w:r>
      <w:r w:rsidR="00237D6F" w:rsidRPr="00804CBA">
        <w:rPr>
          <w:rFonts w:ascii="Arial Narrow" w:hAnsi="Arial Narrow" w:cs="Arial"/>
          <w:b/>
          <w:lang w:val="en-US"/>
        </w:rPr>
        <w:t>and returning it</w:t>
      </w:r>
      <w:r w:rsidR="00F91EBC" w:rsidRPr="00804CBA">
        <w:rPr>
          <w:rFonts w:ascii="Arial Narrow" w:hAnsi="Arial Narrow" w:cs="Arial"/>
          <w:b/>
          <w:lang w:val="en-US"/>
        </w:rPr>
        <w:t xml:space="preserve"> to the Executive Officer of the HCV,</w:t>
      </w:r>
      <w:r w:rsidR="003F15FC" w:rsidRPr="00804CBA">
        <w:rPr>
          <w:rFonts w:ascii="Arial Narrow" w:hAnsi="Arial Narrow" w:cs="Arial"/>
          <w:b/>
          <w:lang w:val="en-US"/>
        </w:rPr>
        <w:t xml:space="preserve"> </w:t>
      </w:r>
      <w:r w:rsidR="003F15FC" w:rsidRPr="00804CBA">
        <w:rPr>
          <w:rFonts w:ascii="Arial Narrow" w:hAnsi="Arial Narrow" w:cs="Arial"/>
          <w:b/>
          <w:u w:val="single"/>
          <w:lang w:val="en-US"/>
        </w:rPr>
        <w:t xml:space="preserve">to arrive </w:t>
      </w:r>
      <w:r w:rsidR="00237D6F" w:rsidRPr="00804CBA">
        <w:rPr>
          <w:rFonts w:ascii="Arial Narrow" w:hAnsi="Arial Narrow" w:cs="Arial"/>
          <w:b/>
          <w:u w:val="single"/>
          <w:lang w:val="en-US"/>
        </w:rPr>
        <w:t xml:space="preserve">no later than </w:t>
      </w:r>
      <w:r w:rsidR="00285150" w:rsidRPr="00804CBA">
        <w:rPr>
          <w:rFonts w:ascii="Arial Narrow" w:hAnsi="Arial Narrow" w:cs="Arial"/>
          <w:b/>
          <w:u w:val="single"/>
          <w:lang w:val="en-US"/>
        </w:rPr>
        <w:t xml:space="preserve">4 pm on </w:t>
      </w:r>
      <w:r w:rsidR="004D39C9" w:rsidRPr="00804CBA">
        <w:rPr>
          <w:rFonts w:ascii="Arial Narrow" w:hAnsi="Arial Narrow" w:cs="Arial"/>
          <w:b/>
          <w:u w:val="single"/>
          <w:lang w:val="en-US"/>
        </w:rPr>
        <w:t>Friday 30 August 2019</w:t>
      </w:r>
      <w:r w:rsidR="00DB62DA" w:rsidRPr="00804CBA">
        <w:rPr>
          <w:rFonts w:ascii="Arial Narrow" w:hAnsi="Arial Narrow" w:cs="Arial"/>
          <w:b/>
          <w:lang w:val="en-US"/>
        </w:rPr>
        <w:t>.</w:t>
      </w:r>
    </w:p>
    <w:p w14:paraId="5B9CC138" w14:textId="4B1128C8" w:rsidR="00FF68DE" w:rsidRPr="00804CBA" w:rsidRDefault="00FF68DE" w:rsidP="00314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804CBA">
        <w:rPr>
          <w:rFonts w:ascii="Arial Narrow" w:hAnsi="Arial Narrow" w:cs="Arial"/>
          <w:b/>
          <w:lang w:val="en-US"/>
        </w:rPr>
        <w:t>Email booking is strongly preferred.</w:t>
      </w:r>
      <w:r w:rsidRPr="00804CBA">
        <w:rPr>
          <w:rFonts w:ascii="Arial Narrow" w:hAnsi="Arial Narrow" w:cs="Arial"/>
          <w:lang w:val="en-US"/>
        </w:rPr>
        <w:t xml:space="preserve"> Please send </w:t>
      </w:r>
      <w:r w:rsidR="002D1715" w:rsidRPr="00804CBA">
        <w:rPr>
          <w:rFonts w:ascii="Arial Narrow" w:hAnsi="Arial Narrow" w:cs="Arial"/>
          <w:lang w:val="en-US"/>
        </w:rPr>
        <w:t>your completed</w:t>
      </w:r>
      <w:r w:rsidRPr="00804CBA">
        <w:rPr>
          <w:rFonts w:ascii="Arial Narrow" w:hAnsi="Arial Narrow" w:cs="Arial"/>
          <w:lang w:val="en-US"/>
        </w:rPr>
        <w:t xml:space="preserve"> form as an attachment to </w:t>
      </w:r>
      <w:hyperlink r:id="rId15" w:history="1">
        <w:r w:rsidRPr="00804CBA">
          <w:rPr>
            <w:rStyle w:val="Hyperlink"/>
            <w:rFonts w:ascii="Arial Narrow" w:hAnsi="Arial Narrow" w:cs="Arial"/>
            <w:lang w:val="en-US"/>
          </w:rPr>
          <w:t>info@historycouncilvic.org.au</w:t>
        </w:r>
      </w:hyperlink>
      <w:r w:rsidRPr="00804CBA">
        <w:rPr>
          <w:rFonts w:ascii="Arial Narrow" w:hAnsi="Arial Narrow" w:cs="Arial"/>
          <w:lang w:val="en-US"/>
        </w:rPr>
        <w:t xml:space="preserve"> </w:t>
      </w:r>
    </w:p>
    <w:p w14:paraId="708DC2A7" w14:textId="77777777" w:rsidR="003147D8" w:rsidRPr="00804CBA" w:rsidRDefault="003147D8" w:rsidP="00314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804CBA">
        <w:rPr>
          <w:rFonts w:ascii="Arial Narrow" w:hAnsi="Arial Narrow" w:cs="Arial"/>
          <w:lang w:val="en-US"/>
        </w:rPr>
        <w:t xml:space="preserve">Other options </w:t>
      </w:r>
      <w:proofErr w:type="gramStart"/>
      <w:r w:rsidRPr="00804CBA">
        <w:rPr>
          <w:rFonts w:ascii="Arial Narrow" w:hAnsi="Arial Narrow" w:cs="Arial"/>
          <w:lang w:val="en-US"/>
        </w:rPr>
        <w:t>are:</w:t>
      </w:r>
      <w:proofErr w:type="gramEnd"/>
      <w:r w:rsidRPr="00804CBA">
        <w:rPr>
          <w:rFonts w:ascii="Arial Narrow" w:hAnsi="Arial Narrow" w:cs="Arial"/>
          <w:lang w:val="en-US"/>
        </w:rPr>
        <w:t xml:space="preserve">  </w:t>
      </w:r>
      <w:r w:rsidRPr="00804CBA">
        <w:rPr>
          <w:rFonts w:ascii="Arial Narrow" w:hAnsi="Arial Narrow" w:cs="Arial"/>
          <w:b/>
          <w:lang w:val="en-US"/>
        </w:rPr>
        <w:t>f</w:t>
      </w:r>
      <w:r w:rsidR="00FF68DE" w:rsidRPr="00804CBA">
        <w:rPr>
          <w:rFonts w:ascii="Arial Narrow" w:hAnsi="Arial Narrow" w:cs="Arial"/>
          <w:b/>
          <w:lang w:val="en-US"/>
        </w:rPr>
        <w:t>ax</w:t>
      </w:r>
      <w:r w:rsidR="00FF68DE" w:rsidRPr="00804CBA">
        <w:rPr>
          <w:rFonts w:ascii="Arial Narrow" w:hAnsi="Arial Narrow" w:cs="Arial"/>
          <w:lang w:val="en-US"/>
        </w:rPr>
        <w:t xml:space="preserve"> to (03) 9326 9477</w:t>
      </w:r>
      <w:r w:rsidRPr="00804CBA">
        <w:rPr>
          <w:rFonts w:ascii="Arial Narrow" w:hAnsi="Arial Narrow" w:cs="Arial"/>
          <w:lang w:val="en-US"/>
        </w:rPr>
        <w:t xml:space="preserve">   OR   </w:t>
      </w:r>
      <w:r w:rsidRPr="00804CBA">
        <w:rPr>
          <w:rFonts w:ascii="Arial Narrow" w:hAnsi="Arial Narrow" w:cs="Arial"/>
          <w:b/>
          <w:lang w:val="en-US"/>
        </w:rPr>
        <w:t>p</w:t>
      </w:r>
      <w:r w:rsidR="00FF68DE" w:rsidRPr="00804CBA">
        <w:rPr>
          <w:rFonts w:ascii="Arial Narrow" w:hAnsi="Arial Narrow" w:cs="Arial"/>
          <w:b/>
          <w:lang w:val="en-US"/>
        </w:rPr>
        <w:t>ost</w:t>
      </w:r>
      <w:r w:rsidR="00FF68DE" w:rsidRPr="00804CBA">
        <w:rPr>
          <w:rFonts w:ascii="Arial Narrow" w:hAnsi="Arial Narrow" w:cs="Arial"/>
          <w:lang w:val="en-US"/>
        </w:rPr>
        <w:t xml:space="preserve"> to PO Box 443, Carlton South, Victoria 3053</w:t>
      </w:r>
    </w:p>
    <w:p w14:paraId="0D2E7604" w14:textId="77777777" w:rsidR="00023B12" w:rsidRPr="00804CBA" w:rsidRDefault="00023B12" w:rsidP="00023B12">
      <w:pPr>
        <w:widowControl w:val="0"/>
        <w:autoSpaceDE w:val="0"/>
        <w:autoSpaceDN w:val="0"/>
        <w:adjustRightInd w:val="0"/>
        <w:rPr>
          <w:rFonts w:ascii="Arial Narrow" w:hAnsi="Arial Narrow" w:cs="Arial"/>
          <w:u w:color="0022F7"/>
          <w:lang w:val="en-US"/>
        </w:rPr>
      </w:pPr>
    </w:p>
    <w:p w14:paraId="6D4FAEAC" w14:textId="77777777" w:rsidR="00804CBA" w:rsidRPr="00804CBA" w:rsidRDefault="00804CBA">
      <w:pPr>
        <w:rPr>
          <w:rFonts w:ascii="Arial Narrow" w:hAnsi="Arial Narrow" w:cs="Arial"/>
          <w:b/>
          <w:lang w:val="en-US"/>
        </w:rPr>
      </w:pPr>
      <w:r w:rsidRPr="00804CBA">
        <w:rPr>
          <w:rFonts w:ascii="Arial Narrow" w:hAnsi="Arial Narrow" w:cs="Arial"/>
          <w:b/>
          <w:lang w:val="en-US"/>
        </w:rPr>
        <w:br w:type="page"/>
      </w:r>
    </w:p>
    <w:p w14:paraId="55A29BC3" w14:textId="478C52C2" w:rsidR="00023B12" w:rsidRPr="00804CBA" w:rsidRDefault="00023B12" w:rsidP="00023B12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lang w:val="en-US"/>
        </w:rPr>
      </w:pPr>
      <w:r w:rsidRPr="00804CBA">
        <w:rPr>
          <w:rFonts w:ascii="Arial Narrow" w:hAnsi="Arial Narrow" w:cs="Arial"/>
          <w:b/>
          <w:lang w:val="en-US"/>
        </w:rPr>
        <w:lastRenderedPageBreak/>
        <w:t>CHOOSING YOUR SESSIONS</w:t>
      </w:r>
    </w:p>
    <w:p w14:paraId="1FD51552" w14:textId="6E949594" w:rsidR="0098787A" w:rsidRPr="00804CBA" w:rsidRDefault="00023B12" w:rsidP="0002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804CBA">
        <w:rPr>
          <w:rFonts w:ascii="Arial Narrow" w:hAnsi="Arial Narrow" w:cs="Arial"/>
          <w:lang w:val="en-US"/>
        </w:rPr>
        <w:t xml:space="preserve">Please note that there are two </w:t>
      </w:r>
      <w:r w:rsidRPr="00804CBA">
        <w:rPr>
          <w:rFonts w:ascii="Arial Narrow" w:hAnsi="Arial Narrow" w:cs="Arial"/>
          <w:i/>
          <w:lang w:val="en-US"/>
        </w:rPr>
        <w:t>different</w:t>
      </w:r>
      <w:r w:rsidRPr="00804CBA">
        <w:rPr>
          <w:rFonts w:ascii="Arial Narrow" w:hAnsi="Arial Narrow" w:cs="Arial"/>
          <w:lang w:val="en-US"/>
        </w:rPr>
        <w:t xml:space="preserve"> sessions offered for each of Twentieth Century History</w:t>
      </w:r>
      <w:r w:rsidR="004D39C9" w:rsidRPr="00804CBA">
        <w:rPr>
          <w:rFonts w:ascii="Arial Narrow" w:hAnsi="Arial Narrow" w:cs="Arial"/>
          <w:lang w:val="en-US"/>
        </w:rPr>
        <w:t xml:space="preserve"> and Australian History</w:t>
      </w:r>
      <w:r w:rsidRPr="00804CBA">
        <w:rPr>
          <w:rFonts w:ascii="Arial Narrow" w:hAnsi="Arial Narrow" w:cs="Arial"/>
          <w:lang w:val="en-US"/>
        </w:rPr>
        <w:t xml:space="preserve">. </w:t>
      </w:r>
      <w:r w:rsidR="004D39C9" w:rsidRPr="00804CBA">
        <w:rPr>
          <w:rFonts w:ascii="Arial Narrow" w:hAnsi="Arial Narrow" w:cs="Arial"/>
          <w:lang w:val="en-US"/>
        </w:rPr>
        <w:t>Book your students in for both the morning and afternoon sessions.</w:t>
      </w:r>
    </w:p>
    <w:p w14:paraId="2C615C5C" w14:textId="77777777" w:rsidR="00804CBA" w:rsidRPr="00804CBA" w:rsidRDefault="00023B12" w:rsidP="0002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804CBA">
        <w:rPr>
          <w:rFonts w:ascii="Arial Narrow" w:hAnsi="Arial Narrow" w:cs="Arial"/>
          <w:lang w:val="en-US"/>
        </w:rPr>
        <w:t>Teachers whose students are studying Revolution</w:t>
      </w:r>
      <w:r w:rsidR="0098787A" w:rsidRPr="00804CBA">
        <w:rPr>
          <w:rFonts w:ascii="Arial Narrow" w:hAnsi="Arial Narrow" w:cs="Arial"/>
          <w:lang w:val="en-US"/>
        </w:rPr>
        <w:t>s</w:t>
      </w:r>
      <w:r w:rsidRPr="00804CBA">
        <w:rPr>
          <w:rFonts w:ascii="Arial Narrow" w:hAnsi="Arial Narrow" w:cs="Arial"/>
          <w:lang w:val="en-US"/>
        </w:rPr>
        <w:t xml:space="preserve"> </w:t>
      </w:r>
      <w:r w:rsidR="004D39C9" w:rsidRPr="00804CBA">
        <w:rPr>
          <w:rFonts w:ascii="Arial Narrow" w:hAnsi="Arial Narrow" w:cs="Arial"/>
          <w:lang w:val="en-US"/>
        </w:rPr>
        <w:t xml:space="preserve">should </w:t>
      </w:r>
      <w:r w:rsidRPr="00804CBA">
        <w:rPr>
          <w:rFonts w:ascii="Arial Narrow" w:hAnsi="Arial Narrow" w:cs="Arial"/>
          <w:lang w:val="en-US"/>
        </w:rPr>
        <w:t xml:space="preserve">book </w:t>
      </w:r>
      <w:r w:rsidR="004D39C9" w:rsidRPr="00804CBA">
        <w:rPr>
          <w:rFonts w:ascii="Arial Narrow" w:hAnsi="Arial Narrow" w:cs="Arial"/>
          <w:lang w:val="en-US"/>
        </w:rPr>
        <w:t xml:space="preserve">all </w:t>
      </w:r>
      <w:r w:rsidRPr="00804CBA">
        <w:rPr>
          <w:rFonts w:ascii="Arial Narrow" w:hAnsi="Arial Narrow" w:cs="Arial"/>
          <w:lang w:val="en-US"/>
        </w:rPr>
        <w:t xml:space="preserve">students into </w:t>
      </w:r>
      <w:r w:rsidR="004D39C9" w:rsidRPr="00804CBA">
        <w:rPr>
          <w:rFonts w:ascii="Arial Narrow" w:hAnsi="Arial Narrow" w:cs="Arial"/>
          <w:lang w:val="en-US"/>
        </w:rPr>
        <w:t>the morning</w:t>
      </w:r>
      <w:r w:rsidRPr="00804CBA">
        <w:rPr>
          <w:rFonts w:ascii="Arial Narrow" w:hAnsi="Arial Narrow" w:cs="Arial"/>
          <w:lang w:val="en-US"/>
        </w:rPr>
        <w:t xml:space="preserve"> session o</w:t>
      </w:r>
      <w:r w:rsidR="004D39C9" w:rsidRPr="00804CBA">
        <w:rPr>
          <w:rFonts w:ascii="Arial Narrow" w:hAnsi="Arial Narrow" w:cs="Arial"/>
          <w:lang w:val="en-US"/>
        </w:rPr>
        <w:t>n the exam, then make a choice (American</w:t>
      </w:r>
      <w:r w:rsidR="00804CBA" w:rsidRPr="00804CBA">
        <w:rPr>
          <w:rFonts w:ascii="Arial Narrow" w:hAnsi="Arial Narrow" w:cs="Arial"/>
          <w:lang w:val="en-US"/>
        </w:rPr>
        <w:t xml:space="preserve"> &amp; French</w:t>
      </w:r>
      <w:r w:rsidR="004D39C9" w:rsidRPr="00804CBA">
        <w:rPr>
          <w:rFonts w:ascii="Arial Narrow" w:hAnsi="Arial Narrow" w:cs="Arial"/>
          <w:lang w:val="en-US"/>
        </w:rPr>
        <w:t xml:space="preserve"> OR Russian) for the afternoon. </w:t>
      </w:r>
    </w:p>
    <w:p w14:paraId="2A0D35A8" w14:textId="5211EB4A" w:rsidR="00023B12" w:rsidRPr="00804CBA" w:rsidRDefault="0098787A" w:rsidP="0002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804CBA">
        <w:rPr>
          <w:rFonts w:ascii="Arial Narrow" w:hAnsi="Arial Narrow" w:cs="Arial"/>
          <w:lang w:val="en-US"/>
        </w:rPr>
        <w:t xml:space="preserve">Please make </w:t>
      </w:r>
      <w:r w:rsidR="00817D28" w:rsidRPr="00804CBA">
        <w:rPr>
          <w:rFonts w:ascii="Arial Narrow" w:hAnsi="Arial Narrow" w:cs="Arial"/>
          <w:lang w:val="en-US"/>
        </w:rPr>
        <w:t>your selection via</w:t>
      </w:r>
      <w:r w:rsidRPr="00804CBA">
        <w:rPr>
          <w:rFonts w:ascii="Arial Narrow" w:hAnsi="Arial Narrow" w:cs="Arial"/>
          <w:lang w:val="en-US"/>
        </w:rPr>
        <w:t xml:space="preserve"> the Booking </w:t>
      </w:r>
      <w:proofErr w:type="gramStart"/>
      <w:r w:rsidRPr="00804CBA">
        <w:rPr>
          <w:rFonts w:ascii="Arial Narrow" w:hAnsi="Arial Narrow" w:cs="Arial"/>
          <w:lang w:val="en-US"/>
        </w:rPr>
        <w:t>Form</w:t>
      </w:r>
      <w:r w:rsidR="00804CBA" w:rsidRPr="00804CBA">
        <w:rPr>
          <w:rFonts w:ascii="Arial Narrow" w:hAnsi="Arial Narrow" w:cs="Arial"/>
          <w:lang w:val="en-US"/>
        </w:rPr>
        <w:t>, and</w:t>
      </w:r>
      <w:proofErr w:type="gramEnd"/>
      <w:r w:rsidR="00804CBA" w:rsidRPr="00804CBA">
        <w:rPr>
          <w:rFonts w:ascii="Arial Narrow" w:hAnsi="Arial Narrow" w:cs="Arial"/>
          <w:lang w:val="en-US"/>
        </w:rPr>
        <w:t xml:space="preserve"> provide guidance on areas of interest that you’d like the presenter to focus on if possible</w:t>
      </w:r>
      <w:r w:rsidR="00C07F3C">
        <w:rPr>
          <w:rFonts w:ascii="Arial Narrow" w:hAnsi="Arial Narrow" w:cs="Arial"/>
          <w:lang w:val="en-US"/>
        </w:rPr>
        <w:t>.</w:t>
      </w:r>
    </w:p>
    <w:p w14:paraId="65B591B7" w14:textId="77777777" w:rsidR="00023B12" w:rsidRPr="00804CBA" w:rsidRDefault="00023B12" w:rsidP="00023B12">
      <w:pPr>
        <w:widowControl w:val="0"/>
        <w:autoSpaceDE w:val="0"/>
        <w:autoSpaceDN w:val="0"/>
        <w:adjustRightInd w:val="0"/>
        <w:spacing w:before="120"/>
        <w:rPr>
          <w:rFonts w:ascii="Arial Narrow" w:hAnsi="Arial Narrow" w:cs="Arial"/>
          <w:b/>
          <w:u w:color="0022F7"/>
          <w:lang w:val="en-US"/>
        </w:rPr>
      </w:pPr>
    </w:p>
    <w:p w14:paraId="24BCE035" w14:textId="23C34BF8" w:rsidR="00237D6F" w:rsidRPr="00804CBA" w:rsidRDefault="00237D6F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804CBA">
        <w:rPr>
          <w:rFonts w:ascii="Arial Narrow" w:hAnsi="Arial Narrow" w:cs="Arial"/>
          <w:b/>
          <w:u w:color="0022F7"/>
          <w:lang w:val="en-US"/>
        </w:rPr>
        <w:t>BOOKING CONFIRMATION</w:t>
      </w:r>
    </w:p>
    <w:p w14:paraId="1C6F2ED8" w14:textId="77777777" w:rsidR="0098787A" w:rsidRPr="00804CBA" w:rsidRDefault="00237D6F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  <w:r w:rsidRPr="00804CBA">
        <w:rPr>
          <w:rFonts w:ascii="Arial Narrow" w:hAnsi="Arial Narrow" w:cs="Arial"/>
          <w:u w:color="0022F7"/>
          <w:lang w:val="en-US"/>
        </w:rPr>
        <w:t xml:space="preserve">All teachers who make a booking will receive </w:t>
      </w:r>
      <w:r w:rsidR="0098787A" w:rsidRPr="00804CBA">
        <w:rPr>
          <w:rFonts w:ascii="Arial Narrow" w:hAnsi="Arial Narrow" w:cs="Arial"/>
          <w:u w:color="0022F7"/>
          <w:lang w:val="en-US"/>
        </w:rPr>
        <w:t>prompt acknowledgement by email.</w:t>
      </w:r>
    </w:p>
    <w:p w14:paraId="7CF21EBA" w14:textId="36D0BB37" w:rsidR="00237D6F" w:rsidRPr="00804CBA" w:rsidRDefault="0098787A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  <w:r w:rsidRPr="00804CBA">
        <w:rPr>
          <w:rFonts w:ascii="Arial Narrow" w:hAnsi="Arial Narrow" w:cs="Arial"/>
          <w:u w:color="0022F7"/>
          <w:lang w:val="en-US"/>
        </w:rPr>
        <w:t xml:space="preserve">Official </w:t>
      </w:r>
      <w:r w:rsidR="00237D6F" w:rsidRPr="00804CBA">
        <w:rPr>
          <w:rFonts w:ascii="Arial Narrow" w:hAnsi="Arial Narrow" w:cs="Arial"/>
          <w:u w:color="0022F7"/>
          <w:lang w:val="en-US"/>
        </w:rPr>
        <w:t xml:space="preserve">confirmation </w:t>
      </w:r>
      <w:r w:rsidRPr="00804CBA">
        <w:rPr>
          <w:rFonts w:ascii="Arial Narrow" w:hAnsi="Arial Narrow" w:cs="Arial"/>
          <w:u w:color="0022F7"/>
          <w:lang w:val="en-US"/>
        </w:rPr>
        <w:t xml:space="preserve">will be sent </w:t>
      </w:r>
      <w:r w:rsidR="00237D6F" w:rsidRPr="00804CBA">
        <w:rPr>
          <w:rFonts w:ascii="Arial Narrow" w:hAnsi="Arial Narrow" w:cs="Arial"/>
          <w:u w:color="0022F7"/>
          <w:lang w:val="en-US"/>
        </w:rPr>
        <w:t>by email</w:t>
      </w:r>
      <w:r w:rsidRPr="00804CBA">
        <w:rPr>
          <w:rFonts w:ascii="Arial Narrow" w:hAnsi="Arial Narrow" w:cs="Arial"/>
          <w:u w:color="0022F7"/>
          <w:lang w:val="en-US"/>
        </w:rPr>
        <w:t xml:space="preserve"> with full program details</w:t>
      </w:r>
      <w:r w:rsidR="00237D6F" w:rsidRPr="00804CBA">
        <w:rPr>
          <w:rFonts w:ascii="Arial Narrow" w:hAnsi="Arial Narrow" w:cs="Arial"/>
          <w:u w:color="0022F7"/>
          <w:lang w:val="en-US"/>
        </w:rPr>
        <w:t>, a few days prior to the History Roadshow.</w:t>
      </w:r>
    </w:p>
    <w:p w14:paraId="03B98D19" w14:textId="77777777" w:rsidR="00023B12" w:rsidRPr="00804CBA" w:rsidRDefault="00023B12" w:rsidP="0002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u w:color="0022F7"/>
          <w:lang w:val="en-US"/>
        </w:rPr>
      </w:pPr>
      <w:r w:rsidRPr="00804CBA">
        <w:rPr>
          <w:rFonts w:ascii="Arial Narrow" w:hAnsi="Arial Narrow" w:cs="Arial"/>
          <w:u w:color="0022F7"/>
          <w:lang w:val="en-US"/>
        </w:rPr>
        <w:t xml:space="preserve">At time of issuing this invitation, there appears to be good demand for all the sessions listed above. Please note, however, that sessions will be confirmed only if </w:t>
      </w:r>
      <w:proofErr w:type="gramStart"/>
      <w:r w:rsidRPr="00804CBA">
        <w:rPr>
          <w:rFonts w:ascii="Arial Narrow" w:hAnsi="Arial Narrow" w:cs="Arial"/>
          <w:u w:color="0022F7"/>
          <w:lang w:val="en-US"/>
        </w:rPr>
        <w:t>sufficient</w:t>
      </w:r>
      <w:proofErr w:type="gramEnd"/>
      <w:r w:rsidRPr="00804CBA">
        <w:rPr>
          <w:rFonts w:ascii="Arial Narrow" w:hAnsi="Arial Narrow" w:cs="Arial"/>
          <w:u w:color="0022F7"/>
          <w:lang w:val="en-US"/>
        </w:rPr>
        <w:t xml:space="preserve"> bookings are received.</w:t>
      </w:r>
    </w:p>
    <w:p w14:paraId="6F91BEBA" w14:textId="77777777" w:rsidR="00237D6F" w:rsidRPr="00804CBA" w:rsidRDefault="00237D6F" w:rsidP="00023B12">
      <w:pPr>
        <w:widowControl w:val="0"/>
        <w:autoSpaceDE w:val="0"/>
        <w:autoSpaceDN w:val="0"/>
        <w:adjustRightInd w:val="0"/>
        <w:spacing w:before="120"/>
        <w:rPr>
          <w:rFonts w:ascii="Arial Narrow" w:hAnsi="Arial Narrow" w:cs="Arial"/>
          <w:b/>
          <w:u w:color="0022F7"/>
          <w:lang w:val="en-US"/>
        </w:rPr>
      </w:pPr>
    </w:p>
    <w:p w14:paraId="7D2E018E" w14:textId="77777777" w:rsidR="00237D6F" w:rsidRPr="00804CBA" w:rsidRDefault="00237D6F" w:rsidP="00237D6F">
      <w:pPr>
        <w:pStyle w:val="Heading1"/>
        <w:numPr>
          <w:ilvl w:val="0"/>
          <w:numId w:val="0"/>
        </w:numPr>
        <w:pBdr>
          <w:top w:val="none" w:sz="0" w:space="0" w:color="auto"/>
        </w:pBdr>
        <w:spacing w:after="0" w:line="280" w:lineRule="atLeast"/>
        <w:jc w:val="left"/>
        <w:rPr>
          <w:rFonts w:ascii="Arial Narrow" w:hAnsi="Arial Narrow" w:cs="Arial"/>
          <w:sz w:val="24"/>
          <w:szCs w:val="24"/>
        </w:rPr>
      </w:pPr>
      <w:r w:rsidRPr="00804CBA">
        <w:rPr>
          <w:rFonts w:ascii="Arial Narrow" w:hAnsi="Arial Narrow" w:cs="Arial"/>
          <w:sz w:val="24"/>
          <w:szCs w:val="24"/>
          <w:lang w:val="en-AU"/>
        </w:rPr>
        <w:t>ANY QUESTIONS?</w:t>
      </w:r>
    </w:p>
    <w:p w14:paraId="107048D0" w14:textId="3A76CBE1" w:rsidR="00BC6E2C" w:rsidRPr="00804CBA" w:rsidRDefault="00BC6E2C" w:rsidP="00BC6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</w:rPr>
      </w:pPr>
      <w:r w:rsidRPr="00804CBA">
        <w:rPr>
          <w:rFonts w:ascii="Arial Narrow" w:hAnsi="Arial Narrow" w:cs="Arial"/>
        </w:rPr>
        <w:t xml:space="preserve">An overview of the program is available via the HCV’s website and provides useful background. See: </w:t>
      </w:r>
      <w:hyperlink r:id="rId16" w:history="1">
        <w:r w:rsidRPr="00804CBA">
          <w:rPr>
            <w:rStyle w:val="Hyperlink"/>
            <w:rFonts w:ascii="Arial Narrow" w:hAnsi="Arial Narrow" w:cs="Arial"/>
          </w:rPr>
          <w:t>http://www.historycouncilvic.org.au/history_roadshow</w:t>
        </w:r>
      </w:hyperlink>
      <w:r w:rsidRPr="00804CBA">
        <w:rPr>
          <w:rFonts w:ascii="Arial Narrow" w:hAnsi="Arial Narrow" w:cs="Arial"/>
        </w:rPr>
        <w:t>.</w:t>
      </w:r>
      <w:r w:rsidR="0098787A" w:rsidRPr="00804CBA">
        <w:rPr>
          <w:rFonts w:ascii="Arial Narrow" w:hAnsi="Arial Narrow" w:cs="Arial"/>
        </w:rPr>
        <w:t xml:space="preserve"> </w:t>
      </w:r>
    </w:p>
    <w:p w14:paraId="7A783E98" w14:textId="68ADE921" w:rsidR="0098787A" w:rsidRPr="00804CBA" w:rsidRDefault="0098787A" w:rsidP="00BC6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</w:rPr>
      </w:pPr>
      <w:r w:rsidRPr="00804CBA">
        <w:rPr>
          <w:rFonts w:ascii="Arial Narrow" w:hAnsi="Arial Narrow" w:cs="Arial"/>
        </w:rPr>
        <w:t xml:space="preserve">The </w:t>
      </w:r>
      <w:hyperlink r:id="rId17" w:history="1">
        <w:r w:rsidRPr="00804CBA">
          <w:rPr>
            <w:rStyle w:val="Hyperlink"/>
            <w:rFonts w:ascii="Arial Narrow" w:hAnsi="Arial Narrow" w:cs="Arial"/>
          </w:rPr>
          <w:t>2019 Information booklet for schools</w:t>
        </w:r>
      </w:hyperlink>
      <w:r w:rsidRPr="00804CBA">
        <w:rPr>
          <w:rFonts w:ascii="Arial Narrow" w:hAnsi="Arial Narrow" w:cs="Arial"/>
        </w:rPr>
        <w:t xml:space="preserve"> is available as a PDF to download</w:t>
      </w:r>
      <w:r w:rsidR="005C4999" w:rsidRPr="00804CBA">
        <w:rPr>
          <w:rFonts w:ascii="Arial Narrow" w:hAnsi="Arial Narrow" w:cs="Arial"/>
        </w:rPr>
        <w:t xml:space="preserve"> from the HCV website</w:t>
      </w:r>
      <w:r w:rsidRPr="00804CBA">
        <w:rPr>
          <w:rFonts w:ascii="Arial Narrow" w:hAnsi="Arial Narrow" w:cs="Arial"/>
        </w:rPr>
        <w:t xml:space="preserve">. </w:t>
      </w:r>
    </w:p>
    <w:p w14:paraId="2FAF443C" w14:textId="72D57DDD" w:rsidR="001E6C9B" w:rsidRPr="00804CBA" w:rsidRDefault="00FF68DE" w:rsidP="001E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</w:rPr>
      </w:pPr>
      <w:r w:rsidRPr="00804CBA">
        <w:rPr>
          <w:rFonts w:ascii="Arial Narrow" w:hAnsi="Arial Narrow" w:cs="Arial"/>
        </w:rPr>
        <w:t xml:space="preserve">The HCV Executive Officer is </w:t>
      </w:r>
      <w:r w:rsidRPr="00804CBA">
        <w:rPr>
          <w:rFonts w:ascii="Arial Narrow" w:hAnsi="Arial Narrow" w:cs="Arial"/>
          <w:lang w:val="en-US"/>
        </w:rPr>
        <w:t>Margaret</w:t>
      </w:r>
      <w:r w:rsidRPr="00804CBA">
        <w:rPr>
          <w:rFonts w:ascii="Arial Narrow" w:hAnsi="Arial Narrow" w:cs="Arial"/>
        </w:rPr>
        <w:t xml:space="preserve"> Birtley. She can be contacted by email (as above) or by mobile phone at any time: </w:t>
      </w:r>
      <w:r w:rsidRPr="00804CBA">
        <w:rPr>
          <w:rFonts w:ascii="Arial Narrow" w:hAnsi="Arial Narrow" w:cs="Arial"/>
          <w:b/>
        </w:rPr>
        <w:t xml:space="preserve">0418 814 957. </w:t>
      </w:r>
      <w:r w:rsidRPr="00804CBA">
        <w:rPr>
          <w:rFonts w:ascii="Arial Narrow" w:hAnsi="Arial Narrow" w:cs="Arial"/>
        </w:rPr>
        <w:t xml:space="preserve">Please leave a voicemail </w:t>
      </w:r>
      <w:r w:rsidRPr="00804CBA">
        <w:rPr>
          <w:rFonts w:ascii="Arial Narrow" w:hAnsi="Arial Narrow" w:cs="Arial"/>
          <w:u w:val="single"/>
        </w:rPr>
        <w:t>and your return phone number</w:t>
      </w:r>
      <w:r w:rsidRPr="00804CBA">
        <w:rPr>
          <w:rFonts w:ascii="Arial Narrow" w:hAnsi="Arial Narrow" w:cs="Arial"/>
        </w:rPr>
        <w:t xml:space="preserve"> if her phone is unattended.</w:t>
      </w:r>
    </w:p>
    <w:p w14:paraId="034A7030" w14:textId="77777777" w:rsidR="005C4999" w:rsidRPr="00804CBA" w:rsidRDefault="005C4999" w:rsidP="001E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</w:rPr>
      </w:pPr>
    </w:p>
    <w:p w14:paraId="5850E2B8" w14:textId="77777777" w:rsidR="001B37C9" w:rsidRDefault="001B37C9" w:rsidP="001E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jc w:val="center"/>
        <w:rPr>
          <w:rFonts w:ascii="Arial Narrow" w:hAnsi="Arial Narrow" w:cs="Arial"/>
          <w:b/>
          <w:sz w:val="22"/>
          <w:szCs w:val="22"/>
          <w:lang w:val="en-US"/>
        </w:rPr>
        <w:sectPr w:rsidR="001B37C9" w:rsidSect="00B24AE3">
          <w:headerReference w:type="default" r:id="rId18"/>
          <w:pgSz w:w="11906" w:h="16838" w:code="9"/>
          <w:pgMar w:top="851" w:right="1418" w:bottom="851" w:left="1418" w:header="851" w:footer="0" w:gutter="0"/>
          <w:cols w:space="708"/>
          <w:titlePg/>
          <w:docGrid w:linePitch="360"/>
        </w:sectPr>
      </w:pPr>
    </w:p>
    <w:p w14:paraId="49A704F0" w14:textId="757C0211" w:rsidR="00341D90" w:rsidRPr="00CD6F1B" w:rsidRDefault="00AB4834" w:rsidP="00CD6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jc w:val="center"/>
        <w:rPr>
          <w:rFonts w:ascii="Arial Narrow" w:hAnsi="Arial Narrow" w:cs="Arial"/>
          <w:b/>
          <w:lang w:val="en-US"/>
        </w:rPr>
      </w:pPr>
      <w:r w:rsidRPr="00CD6F1B">
        <w:rPr>
          <w:rFonts w:ascii="Arial Narrow" w:hAnsi="Arial Narrow" w:cs="Arial"/>
          <w:b/>
          <w:lang w:val="en-US"/>
        </w:rPr>
        <w:lastRenderedPageBreak/>
        <w:t>History Council of Victoria Inc</w:t>
      </w:r>
    </w:p>
    <w:p w14:paraId="27754208" w14:textId="77777777" w:rsidR="00AB4834" w:rsidRPr="00CD6F1B" w:rsidRDefault="00AB4834" w:rsidP="004B774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6"/>
          <w:szCs w:val="16"/>
          <w:lang w:val="en-US"/>
        </w:rPr>
      </w:pPr>
    </w:p>
    <w:p w14:paraId="5872F463" w14:textId="77777777" w:rsidR="00AB4834" w:rsidRPr="00CD6F1B" w:rsidRDefault="00AB4834" w:rsidP="00CD6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jc w:val="center"/>
        <w:rPr>
          <w:rFonts w:ascii="Arial Narrow" w:hAnsi="Arial Narrow" w:cs="Arial"/>
          <w:b/>
          <w:lang w:val="en-US"/>
        </w:rPr>
      </w:pPr>
      <w:r w:rsidRPr="00CD6F1B">
        <w:rPr>
          <w:rFonts w:ascii="Arial Narrow" w:hAnsi="Arial Narrow" w:cs="Arial"/>
          <w:b/>
          <w:lang w:val="en-US"/>
        </w:rPr>
        <w:t>HISTORY ROADSHOW</w:t>
      </w:r>
    </w:p>
    <w:p w14:paraId="4D165EBE" w14:textId="697404A5" w:rsidR="00AB4834" w:rsidRDefault="00AB4834" w:rsidP="009349E3">
      <w:pPr>
        <w:pStyle w:val="Heading1"/>
        <w:numPr>
          <w:ilvl w:val="0"/>
          <w:numId w:val="0"/>
        </w:numPr>
        <w:pBdr>
          <w:top w:val="none" w:sz="0" w:space="0" w:color="auto"/>
        </w:pBdr>
        <w:tabs>
          <w:tab w:val="right" w:pos="8931"/>
        </w:tabs>
        <w:spacing w:after="0"/>
        <w:jc w:val="left"/>
        <w:rPr>
          <w:rFonts w:ascii="Arial Narrow" w:hAnsi="Arial Narrow" w:cs="Arial"/>
          <w:b w:val="0"/>
          <w:sz w:val="16"/>
          <w:szCs w:val="16"/>
          <w:lang w:val="en-AU"/>
        </w:rPr>
      </w:pPr>
    </w:p>
    <w:p w14:paraId="22E311BF" w14:textId="77777777" w:rsidR="0098787A" w:rsidRPr="0098787A" w:rsidRDefault="0098787A" w:rsidP="0098787A"/>
    <w:p w14:paraId="4915D3A7" w14:textId="3E98B94E" w:rsidR="00341D90" w:rsidRPr="00CD6F1B" w:rsidRDefault="00341D90" w:rsidP="00AD03D3">
      <w:pPr>
        <w:pStyle w:val="Heading1"/>
        <w:numPr>
          <w:ilvl w:val="0"/>
          <w:numId w:val="0"/>
        </w:numPr>
        <w:pBdr>
          <w:top w:val="none" w:sz="0" w:space="0" w:color="auto"/>
        </w:pBdr>
        <w:tabs>
          <w:tab w:val="right" w:pos="8931"/>
        </w:tabs>
        <w:spacing w:after="0" w:line="280" w:lineRule="atLeast"/>
        <w:jc w:val="left"/>
        <w:rPr>
          <w:rFonts w:ascii="Arial Narrow" w:hAnsi="Arial Narrow" w:cs="Arial"/>
          <w:sz w:val="26"/>
          <w:szCs w:val="26"/>
          <w:lang w:val="en-AU"/>
        </w:rPr>
      </w:pPr>
      <w:r w:rsidRPr="00CD6F1B">
        <w:rPr>
          <w:rFonts w:ascii="Arial Narrow" w:hAnsi="Arial Narrow" w:cs="Arial"/>
          <w:sz w:val="26"/>
          <w:szCs w:val="26"/>
          <w:lang w:val="en-AU"/>
        </w:rPr>
        <w:t>BOOKING FORM</w:t>
      </w:r>
      <w:r w:rsidR="00573DAA" w:rsidRPr="00CD6F1B">
        <w:rPr>
          <w:rFonts w:ascii="Arial Narrow" w:hAnsi="Arial Narrow" w:cs="Arial"/>
          <w:sz w:val="26"/>
          <w:szCs w:val="26"/>
          <w:lang w:val="en-AU"/>
        </w:rPr>
        <w:tab/>
      </w:r>
      <w:r w:rsidR="00DA275C">
        <w:rPr>
          <w:rFonts w:ascii="Arial Narrow" w:hAnsi="Arial Narrow" w:cs="Arial"/>
          <w:sz w:val="26"/>
          <w:szCs w:val="26"/>
          <w:lang w:val="en-AU"/>
        </w:rPr>
        <w:t>Ballarat</w:t>
      </w:r>
      <w:r w:rsidR="00AD03D3" w:rsidRPr="00CD6F1B">
        <w:rPr>
          <w:rFonts w:ascii="Arial Narrow" w:hAnsi="Arial Narrow" w:cs="Arial"/>
          <w:sz w:val="26"/>
          <w:szCs w:val="26"/>
          <w:lang w:val="en-AU"/>
        </w:rPr>
        <w:t xml:space="preserve">, </w:t>
      </w:r>
      <w:r w:rsidR="004D39C9">
        <w:rPr>
          <w:rFonts w:ascii="Arial Narrow" w:hAnsi="Arial Narrow" w:cs="Arial"/>
          <w:sz w:val="26"/>
          <w:szCs w:val="26"/>
          <w:lang w:val="en-AU"/>
        </w:rPr>
        <w:t>Fri</w:t>
      </w:r>
      <w:r w:rsidR="003147D8" w:rsidRPr="00CD6F1B">
        <w:rPr>
          <w:rFonts w:ascii="Arial Narrow" w:hAnsi="Arial Narrow" w:cs="Arial"/>
          <w:sz w:val="26"/>
          <w:szCs w:val="26"/>
          <w:lang w:val="en-AU"/>
        </w:rPr>
        <w:t>day</w:t>
      </w:r>
      <w:r w:rsidR="00BC4714" w:rsidRPr="00CD6F1B">
        <w:rPr>
          <w:rFonts w:ascii="Arial Narrow" w:hAnsi="Arial Narrow" w:cs="Arial"/>
          <w:sz w:val="26"/>
          <w:szCs w:val="26"/>
          <w:lang w:val="en-AU"/>
        </w:rPr>
        <w:t xml:space="preserve"> </w:t>
      </w:r>
      <w:r w:rsidR="004D39C9">
        <w:rPr>
          <w:rFonts w:ascii="Arial Narrow" w:hAnsi="Arial Narrow" w:cs="Arial"/>
          <w:sz w:val="26"/>
          <w:szCs w:val="26"/>
          <w:lang w:val="en-AU"/>
        </w:rPr>
        <w:t>6 September</w:t>
      </w:r>
      <w:r w:rsidR="00DF2C66">
        <w:rPr>
          <w:rFonts w:ascii="Arial Narrow" w:hAnsi="Arial Narrow" w:cs="Arial"/>
          <w:sz w:val="26"/>
          <w:szCs w:val="26"/>
          <w:lang w:val="en-AU"/>
        </w:rPr>
        <w:t xml:space="preserve"> </w:t>
      </w:r>
      <w:r w:rsidR="00B616B9" w:rsidRPr="00CD6F1B">
        <w:rPr>
          <w:rFonts w:ascii="Arial Narrow" w:hAnsi="Arial Narrow" w:cs="Arial"/>
          <w:sz w:val="26"/>
          <w:szCs w:val="26"/>
          <w:lang w:val="en-AU"/>
        </w:rPr>
        <w:t>201</w:t>
      </w:r>
      <w:r w:rsidR="00DF2C66">
        <w:rPr>
          <w:rFonts w:ascii="Arial Narrow" w:hAnsi="Arial Narrow" w:cs="Arial"/>
          <w:sz w:val="26"/>
          <w:szCs w:val="26"/>
          <w:lang w:val="en-AU"/>
        </w:rPr>
        <w:t>9</w:t>
      </w:r>
    </w:p>
    <w:p w14:paraId="0323BC33" w14:textId="05CA5D22" w:rsidR="00AD03D3" w:rsidRDefault="00AD03D3" w:rsidP="009349E3">
      <w:pPr>
        <w:keepNext/>
        <w:outlineLvl w:val="0"/>
        <w:rPr>
          <w:sz w:val="16"/>
          <w:szCs w:val="16"/>
        </w:rPr>
      </w:pPr>
    </w:p>
    <w:p w14:paraId="3F638F0F" w14:textId="77777777" w:rsidR="0098787A" w:rsidRPr="009349E3" w:rsidRDefault="0098787A" w:rsidP="009349E3">
      <w:pPr>
        <w:keepNext/>
        <w:outlineLvl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740"/>
        <w:gridCol w:w="982"/>
        <w:gridCol w:w="2908"/>
      </w:tblGrid>
      <w:tr w:rsidR="00716339" w:rsidRPr="0098787A" w14:paraId="1D2F64F3" w14:textId="77777777" w:rsidTr="009349E3">
        <w:trPr>
          <w:trHeight w:val="680"/>
        </w:trPr>
        <w:tc>
          <w:tcPr>
            <w:tcW w:w="138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58C4D" w14:textId="33F6C303" w:rsidR="00716339" w:rsidRPr="0098787A" w:rsidRDefault="00716339" w:rsidP="00EB13C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98787A">
              <w:rPr>
                <w:rFonts w:ascii="Arial Narrow" w:hAnsi="Arial Narrow" w:cs="Arial"/>
                <w:b/>
                <w:lang w:val="en-US"/>
              </w:rPr>
              <w:t>SCHOOL</w:t>
            </w:r>
            <w:r w:rsidR="00EB13CD" w:rsidRPr="0098787A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7678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14:paraId="03C44FA0" w14:textId="77777777" w:rsidR="00716339" w:rsidRPr="0098787A" w:rsidRDefault="00716339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237D6F" w:rsidRPr="0098787A" w14:paraId="5490EDD3" w14:textId="77777777" w:rsidTr="009349E3">
        <w:tc>
          <w:tcPr>
            <w:tcW w:w="138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07E1E" w14:textId="77777777" w:rsidR="00237D6F" w:rsidRPr="0098787A" w:rsidRDefault="00237D6F" w:rsidP="00D8619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lang w:val="en-US"/>
              </w:rPr>
            </w:pPr>
            <w:r w:rsidRPr="0098787A">
              <w:rPr>
                <w:rFonts w:ascii="Arial Narrow" w:hAnsi="Arial Narrow" w:cs="Arial"/>
                <w:b/>
                <w:lang w:val="en-US"/>
              </w:rPr>
              <w:t>TEACHER(S)</w:t>
            </w:r>
          </w:p>
        </w:tc>
        <w:tc>
          <w:tcPr>
            <w:tcW w:w="4729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</w:tcPr>
          <w:p w14:paraId="4B331572" w14:textId="77777777" w:rsidR="00237D6F" w:rsidRPr="0098787A" w:rsidRDefault="00237D6F" w:rsidP="00D86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lang w:val="en-US"/>
              </w:rPr>
            </w:pPr>
            <w:r w:rsidRPr="0098787A">
              <w:rPr>
                <w:rFonts w:ascii="Arial Narrow" w:hAnsi="Arial Narrow" w:cs="Arial"/>
                <w:b/>
                <w:i/>
                <w:lang w:val="en-US"/>
              </w:rPr>
              <w:t>Name</w:t>
            </w:r>
          </w:p>
        </w:tc>
        <w:tc>
          <w:tcPr>
            <w:tcW w:w="2949" w:type="dxa"/>
            <w:tcBorders>
              <w:top w:val="double" w:sz="4" w:space="0" w:color="auto"/>
              <w:left w:val="nil"/>
            </w:tcBorders>
            <w:shd w:val="clear" w:color="auto" w:fill="D9D9D9"/>
          </w:tcPr>
          <w:p w14:paraId="01CA9A5F" w14:textId="77777777" w:rsidR="00237D6F" w:rsidRPr="0098787A" w:rsidRDefault="00237D6F" w:rsidP="00D86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lang w:val="en-US"/>
              </w:rPr>
            </w:pPr>
            <w:r w:rsidRPr="0098787A">
              <w:rPr>
                <w:rFonts w:ascii="Arial Narrow" w:hAnsi="Arial Narrow" w:cs="Arial"/>
                <w:b/>
                <w:i/>
                <w:lang w:val="en-US"/>
              </w:rPr>
              <w:t>Special dietary needs?</w:t>
            </w:r>
          </w:p>
        </w:tc>
      </w:tr>
      <w:tr w:rsidR="00237D6F" w:rsidRPr="0098787A" w14:paraId="415F81FC" w14:textId="77777777" w:rsidTr="009349E3">
        <w:trPr>
          <w:trHeight w:val="454"/>
        </w:trPr>
        <w:tc>
          <w:tcPr>
            <w:tcW w:w="138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0A426" w14:textId="77777777" w:rsidR="00237D6F" w:rsidRPr="0098787A" w:rsidRDefault="00237D6F" w:rsidP="00D8619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14:paraId="4EA6373F" w14:textId="77777777" w:rsidR="00237D6F" w:rsidRPr="0098787A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949" w:type="dxa"/>
            <w:tcBorders>
              <w:left w:val="nil"/>
            </w:tcBorders>
          </w:tcPr>
          <w:p w14:paraId="59A245E0" w14:textId="77777777" w:rsidR="00237D6F" w:rsidRPr="0098787A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lang w:val="en-US"/>
              </w:rPr>
            </w:pPr>
          </w:p>
        </w:tc>
      </w:tr>
      <w:tr w:rsidR="0098787A" w:rsidRPr="0098787A" w14:paraId="2A41AA62" w14:textId="77777777" w:rsidTr="009349E3">
        <w:trPr>
          <w:trHeight w:val="454"/>
        </w:trPr>
        <w:tc>
          <w:tcPr>
            <w:tcW w:w="138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E5170" w14:textId="77777777" w:rsidR="0098787A" w:rsidRPr="0098787A" w:rsidRDefault="0098787A" w:rsidP="00D8619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14:paraId="2A972F4C" w14:textId="77777777" w:rsidR="0098787A" w:rsidRPr="0098787A" w:rsidRDefault="0098787A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949" w:type="dxa"/>
            <w:tcBorders>
              <w:left w:val="nil"/>
            </w:tcBorders>
          </w:tcPr>
          <w:p w14:paraId="04FE48F6" w14:textId="77777777" w:rsidR="0098787A" w:rsidRPr="0098787A" w:rsidRDefault="0098787A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lang w:val="en-US"/>
              </w:rPr>
            </w:pPr>
          </w:p>
        </w:tc>
      </w:tr>
      <w:tr w:rsidR="00237D6F" w:rsidRPr="0098787A" w14:paraId="47F66972" w14:textId="77777777" w:rsidTr="009349E3">
        <w:trPr>
          <w:trHeight w:val="454"/>
        </w:trPr>
        <w:tc>
          <w:tcPr>
            <w:tcW w:w="138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E77B8" w14:textId="77777777" w:rsidR="00237D6F" w:rsidRPr="0098787A" w:rsidRDefault="00237D6F" w:rsidP="00D8619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04E3A584" w14:textId="77777777" w:rsidR="00237D6F" w:rsidRPr="0098787A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949" w:type="dxa"/>
            <w:tcBorders>
              <w:left w:val="nil"/>
              <w:bottom w:val="double" w:sz="4" w:space="0" w:color="auto"/>
            </w:tcBorders>
          </w:tcPr>
          <w:p w14:paraId="2C5159FF" w14:textId="77777777" w:rsidR="00237D6F" w:rsidRPr="0098787A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lang w:val="en-US"/>
              </w:rPr>
            </w:pPr>
          </w:p>
        </w:tc>
      </w:tr>
      <w:tr w:rsidR="00716339" w:rsidRPr="0098787A" w14:paraId="5F1558FD" w14:textId="77777777" w:rsidTr="009349E3">
        <w:trPr>
          <w:trHeight w:val="510"/>
        </w:trPr>
        <w:tc>
          <w:tcPr>
            <w:tcW w:w="138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82423" w14:textId="5F1BD06E" w:rsidR="00716339" w:rsidRPr="0098787A" w:rsidRDefault="00AF6ED9" w:rsidP="00EB13C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98787A">
              <w:rPr>
                <w:rFonts w:ascii="Arial Narrow" w:hAnsi="Arial Narrow" w:cs="Arial"/>
                <w:b/>
                <w:lang w:val="en-US"/>
              </w:rPr>
              <w:t>EMAIL</w:t>
            </w:r>
            <w:r w:rsidR="004B7749" w:rsidRPr="0098787A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3811" w:type="dxa"/>
            <w:tcBorders>
              <w:top w:val="double" w:sz="4" w:space="0" w:color="auto"/>
              <w:left w:val="single" w:sz="4" w:space="0" w:color="auto"/>
            </w:tcBorders>
          </w:tcPr>
          <w:p w14:paraId="2BCF37DF" w14:textId="77777777" w:rsidR="00716339" w:rsidRPr="0098787A" w:rsidRDefault="00716339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F21BB" w14:textId="0B90CE1C" w:rsidR="00716339" w:rsidRPr="0098787A" w:rsidRDefault="00716339" w:rsidP="00AF6ED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98787A">
              <w:rPr>
                <w:rFonts w:ascii="Arial Narrow" w:hAnsi="Arial Narrow" w:cs="Arial"/>
                <w:b/>
                <w:lang w:val="en-US"/>
              </w:rPr>
              <w:t>PHONE</w:t>
            </w:r>
            <w:r w:rsidR="004B7749" w:rsidRPr="0098787A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2949" w:type="dxa"/>
            <w:tcBorders>
              <w:top w:val="double" w:sz="4" w:space="0" w:color="auto"/>
              <w:left w:val="single" w:sz="4" w:space="0" w:color="auto"/>
            </w:tcBorders>
          </w:tcPr>
          <w:p w14:paraId="3EDDD3DB" w14:textId="77777777" w:rsidR="00716339" w:rsidRPr="0098787A" w:rsidRDefault="00716339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lang w:val="en-US"/>
              </w:rPr>
            </w:pPr>
          </w:p>
        </w:tc>
      </w:tr>
      <w:tr w:rsidR="004B7749" w:rsidRPr="0098787A" w14:paraId="4B5E8C8C" w14:textId="77777777" w:rsidTr="004B7749">
        <w:trPr>
          <w:trHeight w:val="567"/>
        </w:trPr>
        <w:tc>
          <w:tcPr>
            <w:tcW w:w="9060" w:type="dxa"/>
            <w:gridSpan w:val="4"/>
          </w:tcPr>
          <w:p w14:paraId="158FBE37" w14:textId="77777777" w:rsidR="004B7749" w:rsidRPr="0098787A" w:rsidRDefault="004B7749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Arial"/>
                <w:lang w:val="en-US"/>
              </w:rPr>
            </w:pPr>
            <w:r w:rsidRPr="0098787A">
              <w:rPr>
                <w:rFonts w:ascii="Arial Narrow" w:hAnsi="Arial Narrow" w:cs="Arial"/>
                <w:lang w:val="en-US"/>
              </w:rPr>
              <w:t>We understand that, unless we advise against this, the History Council may:</w:t>
            </w:r>
          </w:p>
          <w:p w14:paraId="4680EF5D" w14:textId="77777777" w:rsidR="004B7749" w:rsidRPr="0098787A" w:rsidRDefault="004B7749" w:rsidP="009349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80" w:lineRule="atLeast"/>
              <w:ind w:left="459" w:hanging="357"/>
              <w:rPr>
                <w:rFonts w:ascii="Arial Narrow" w:hAnsi="Arial Narrow" w:cs="Arial"/>
                <w:lang w:val="en-US"/>
              </w:rPr>
            </w:pPr>
            <w:r w:rsidRPr="0098787A">
              <w:rPr>
                <w:rFonts w:ascii="Arial Narrow" w:hAnsi="Arial Narrow" w:cs="Arial"/>
                <w:lang w:val="en-US"/>
              </w:rPr>
              <w:t xml:space="preserve">Share our email address with Presenters </w:t>
            </w:r>
            <w:proofErr w:type="gramStart"/>
            <w:r w:rsidRPr="0098787A">
              <w:rPr>
                <w:rFonts w:ascii="Arial Narrow" w:hAnsi="Arial Narrow" w:cs="Arial"/>
                <w:lang w:val="en-US"/>
              </w:rPr>
              <w:t>and also</w:t>
            </w:r>
            <w:proofErr w:type="gramEnd"/>
            <w:r w:rsidRPr="0098787A">
              <w:rPr>
                <w:rFonts w:ascii="Arial Narrow" w:hAnsi="Arial Narrow" w:cs="Arial"/>
                <w:lang w:val="en-US"/>
              </w:rPr>
              <w:t xml:space="preserve"> with other teachers who book for this Roadshow tour.</w:t>
            </w:r>
          </w:p>
          <w:p w14:paraId="5B6BA324" w14:textId="77777777" w:rsidR="004B7749" w:rsidRPr="0098787A" w:rsidRDefault="004B7749" w:rsidP="009349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80" w:lineRule="atLeast"/>
              <w:ind w:left="459" w:hanging="357"/>
              <w:rPr>
                <w:rFonts w:ascii="Arial Narrow" w:hAnsi="Arial Narrow" w:cs="Arial"/>
                <w:lang w:val="en-US"/>
              </w:rPr>
            </w:pPr>
            <w:r w:rsidRPr="0098787A">
              <w:rPr>
                <w:rFonts w:ascii="Arial Narrow" w:hAnsi="Arial Narrow" w:cs="Arial"/>
                <w:lang w:val="en-US"/>
              </w:rPr>
              <w:t xml:space="preserve">Take respectful photographs of students and teachers for promotional and reporting purposes. </w:t>
            </w:r>
          </w:p>
        </w:tc>
      </w:tr>
    </w:tbl>
    <w:p w14:paraId="5103D958" w14:textId="77777777" w:rsidR="00341D90" w:rsidRPr="0098787A" w:rsidRDefault="00341D90" w:rsidP="00F01B1E">
      <w:pPr>
        <w:rPr>
          <w:rFonts w:ascii="Arial Narrow" w:hAnsi="Arial Narro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417"/>
        <w:gridCol w:w="1418"/>
        <w:gridCol w:w="1417"/>
        <w:gridCol w:w="1418"/>
      </w:tblGrid>
      <w:tr w:rsidR="001B78F3" w:rsidRPr="0098787A" w14:paraId="57172533" w14:textId="77777777" w:rsidTr="00304CD1">
        <w:tc>
          <w:tcPr>
            <w:tcW w:w="3397" w:type="dxa"/>
            <w:vMerge w:val="restart"/>
            <w:shd w:val="clear" w:color="auto" w:fill="D9D9D9"/>
          </w:tcPr>
          <w:p w14:paraId="1BB5F357" w14:textId="091E9004" w:rsidR="001B78F3" w:rsidRPr="0098787A" w:rsidRDefault="00304CD1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lang w:eastAsia="en-AU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Presentation A</w:t>
            </w:r>
          </w:p>
          <w:p w14:paraId="2E451970" w14:textId="11ECB8E1" w:rsidR="001B78F3" w:rsidRPr="0098787A" w:rsidRDefault="001B78F3" w:rsidP="009C500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 w:cs="Courier New"/>
                <w:b/>
                <w:lang w:eastAsia="en-AU"/>
              </w:rPr>
              <w:t>1</w:t>
            </w:r>
            <w:r w:rsidR="009C5003" w:rsidRPr="0098787A">
              <w:rPr>
                <w:rFonts w:ascii="Arial Narrow" w:hAnsi="Arial Narrow" w:cs="Courier New"/>
                <w:b/>
                <w:lang w:eastAsia="en-AU"/>
              </w:rPr>
              <w:t>0.3</w:t>
            </w:r>
            <w:r w:rsidR="00023B12" w:rsidRPr="0098787A">
              <w:rPr>
                <w:rFonts w:ascii="Arial Narrow" w:hAnsi="Arial Narrow" w:cs="Courier New"/>
                <w:b/>
                <w:lang w:eastAsia="en-AU"/>
              </w:rPr>
              <w:t>0</w:t>
            </w:r>
            <w:r w:rsidRPr="0098787A">
              <w:rPr>
                <w:rFonts w:ascii="Arial Narrow" w:hAnsi="Arial Narrow" w:cs="Courier New"/>
                <w:b/>
                <w:lang w:eastAsia="en-AU"/>
              </w:rPr>
              <w:t xml:space="preserve"> am to 11.</w:t>
            </w:r>
            <w:r w:rsidR="00023B12" w:rsidRPr="0098787A">
              <w:rPr>
                <w:rFonts w:ascii="Arial Narrow" w:hAnsi="Arial Narrow" w:cs="Courier New"/>
                <w:b/>
                <w:lang w:eastAsia="en-AU"/>
              </w:rPr>
              <w:t>00</w:t>
            </w:r>
            <w:r w:rsidR="00E7043D" w:rsidRPr="0098787A">
              <w:rPr>
                <w:rFonts w:ascii="Arial Narrow" w:hAnsi="Arial Narrow" w:cs="Courier New"/>
                <w:b/>
                <w:lang w:eastAsia="en-AU"/>
              </w:rPr>
              <w:t xml:space="preserve"> a</w:t>
            </w:r>
            <w:r w:rsidRPr="0098787A">
              <w:rPr>
                <w:rFonts w:ascii="Arial Narrow" w:hAnsi="Arial Narrow" w:cs="Courier New"/>
                <w:b/>
                <w:lang w:eastAsia="en-AU"/>
              </w:rPr>
              <w:t>m</w:t>
            </w:r>
          </w:p>
        </w:tc>
        <w:tc>
          <w:tcPr>
            <w:tcW w:w="5670" w:type="dxa"/>
            <w:gridSpan w:val="4"/>
            <w:shd w:val="clear" w:color="auto" w:fill="D9D9D9"/>
          </w:tcPr>
          <w:p w14:paraId="2BEDA672" w14:textId="77777777" w:rsidR="001B78F3" w:rsidRPr="0098787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Number of students attending at each Year level</w:t>
            </w:r>
          </w:p>
        </w:tc>
      </w:tr>
      <w:tr w:rsidR="001B78F3" w:rsidRPr="0098787A" w14:paraId="589CE203" w14:textId="77777777" w:rsidTr="00304CD1">
        <w:tc>
          <w:tcPr>
            <w:tcW w:w="3397" w:type="dxa"/>
            <w:vMerge/>
            <w:shd w:val="clear" w:color="auto" w:fill="D9D9D9"/>
          </w:tcPr>
          <w:p w14:paraId="2DFB01CD" w14:textId="77777777" w:rsidR="001B78F3" w:rsidRPr="0098787A" w:rsidRDefault="001B78F3" w:rsidP="001B78F3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14:paraId="1180DB02" w14:textId="77777777" w:rsidR="001B78F3" w:rsidRPr="0098787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D9D9D9"/>
          </w:tcPr>
          <w:p w14:paraId="175EA4C9" w14:textId="77777777" w:rsidR="001B78F3" w:rsidRPr="0098787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D9D9D9"/>
          </w:tcPr>
          <w:p w14:paraId="24E46A52" w14:textId="77777777" w:rsidR="001B78F3" w:rsidRPr="0098787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D9D9D9"/>
          </w:tcPr>
          <w:p w14:paraId="69CF8136" w14:textId="77777777" w:rsidR="001B78F3" w:rsidRPr="0098787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12</w:t>
            </w:r>
          </w:p>
        </w:tc>
      </w:tr>
      <w:tr w:rsidR="00304CD1" w:rsidRPr="0098787A" w14:paraId="241993E1" w14:textId="77777777" w:rsidTr="00482285">
        <w:trPr>
          <w:cantSplit/>
          <w:trHeight w:val="510"/>
        </w:trPr>
        <w:tc>
          <w:tcPr>
            <w:tcW w:w="3397" w:type="dxa"/>
            <w:shd w:val="clear" w:color="auto" w:fill="auto"/>
          </w:tcPr>
          <w:p w14:paraId="15976E6D" w14:textId="069A87BB" w:rsidR="00304CD1" w:rsidRPr="0098787A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lang w:val="en-US"/>
              </w:rPr>
              <w:t>Where can History take you? – a Q&amp;A panel discussion on career pathways</w:t>
            </w:r>
          </w:p>
        </w:tc>
        <w:tc>
          <w:tcPr>
            <w:tcW w:w="1417" w:type="dxa"/>
            <w:shd w:val="clear" w:color="auto" w:fill="auto"/>
          </w:tcPr>
          <w:p w14:paraId="6D73FD33" w14:textId="77777777" w:rsidR="00304CD1" w:rsidRPr="0098787A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5C570CF" w14:textId="77777777" w:rsidR="00304CD1" w:rsidRPr="0098787A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2858299" w14:textId="77777777" w:rsidR="00304CD1" w:rsidRPr="0098787A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6F019C5" w14:textId="77777777" w:rsidR="00304CD1" w:rsidRPr="0098787A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</w:tr>
    </w:tbl>
    <w:p w14:paraId="044AD524" w14:textId="77777777" w:rsidR="001B78F3" w:rsidRPr="0098787A" w:rsidRDefault="001B78F3">
      <w:pPr>
        <w:rPr>
          <w:rFonts w:ascii="Arial Narrow" w:hAnsi="Arial Narro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170"/>
        <w:gridCol w:w="4482"/>
      </w:tblGrid>
      <w:tr w:rsidR="009349E3" w:rsidRPr="0098787A" w14:paraId="2CAA85A4" w14:textId="77777777" w:rsidTr="00804CBA">
        <w:tc>
          <w:tcPr>
            <w:tcW w:w="3415" w:type="dxa"/>
            <w:shd w:val="clear" w:color="auto" w:fill="D9D9D9"/>
          </w:tcPr>
          <w:p w14:paraId="288956CC" w14:textId="1024D38D" w:rsidR="009349E3" w:rsidRPr="0098787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170" w:type="dxa"/>
            <w:shd w:val="clear" w:color="auto" w:fill="D9D9D9"/>
          </w:tcPr>
          <w:p w14:paraId="37D38695" w14:textId="2925CEA1" w:rsidR="009349E3" w:rsidRPr="0098787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Number of students</w:t>
            </w:r>
          </w:p>
        </w:tc>
        <w:tc>
          <w:tcPr>
            <w:tcW w:w="4482" w:type="dxa"/>
            <w:shd w:val="clear" w:color="auto" w:fill="D9D9D9"/>
          </w:tcPr>
          <w:p w14:paraId="28F72747" w14:textId="77777777" w:rsidR="009349E3" w:rsidRPr="0098787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If possible, we’d like the presenter to include specific themes / topics / AOS / Outcome areas as indicated:</w:t>
            </w:r>
          </w:p>
        </w:tc>
      </w:tr>
      <w:tr w:rsidR="00F01B1E" w:rsidRPr="0098787A" w14:paraId="116C0B3F" w14:textId="77777777" w:rsidTr="00CD6F1B">
        <w:trPr>
          <w:cantSplit/>
          <w:trHeight w:val="239"/>
        </w:trPr>
        <w:tc>
          <w:tcPr>
            <w:tcW w:w="9067" w:type="dxa"/>
            <w:gridSpan w:val="3"/>
            <w:shd w:val="clear" w:color="auto" w:fill="BFBFBF" w:themeFill="background1" w:themeFillShade="BF"/>
          </w:tcPr>
          <w:p w14:paraId="26A48AC2" w14:textId="3C2C5503" w:rsidR="00F01B1E" w:rsidRPr="0098787A" w:rsidRDefault="00F01B1E" w:rsidP="00CD6F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Presentation B, 11.</w:t>
            </w:r>
            <w:r w:rsidR="00804CBA">
              <w:rPr>
                <w:rFonts w:ascii="Arial Narrow" w:hAnsi="Arial Narrow"/>
                <w:b/>
                <w:lang w:val="en-US"/>
              </w:rPr>
              <w:t>1</w:t>
            </w:r>
            <w:r w:rsidR="00023B12" w:rsidRPr="0098787A">
              <w:rPr>
                <w:rFonts w:ascii="Arial Narrow" w:hAnsi="Arial Narrow"/>
                <w:b/>
                <w:lang w:val="en-US"/>
              </w:rPr>
              <w:t>0</w:t>
            </w:r>
            <w:r w:rsidRPr="0098787A">
              <w:rPr>
                <w:rFonts w:ascii="Arial Narrow" w:hAnsi="Arial Narrow"/>
                <w:b/>
                <w:lang w:val="en-US"/>
              </w:rPr>
              <w:t xml:space="preserve"> am to 12.15 pm</w:t>
            </w:r>
          </w:p>
        </w:tc>
      </w:tr>
      <w:tr w:rsidR="00F13901" w:rsidRPr="0098787A" w14:paraId="40D14E02" w14:textId="77777777" w:rsidTr="00804CBA">
        <w:trPr>
          <w:cantSplit/>
          <w:trHeight w:val="576"/>
        </w:trPr>
        <w:tc>
          <w:tcPr>
            <w:tcW w:w="3415" w:type="dxa"/>
            <w:shd w:val="clear" w:color="auto" w:fill="auto"/>
            <w:vAlign w:val="center"/>
          </w:tcPr>
          <w:p w14:paraId="2AB02F2F" w14:textId="7251A858" w:rsidR="00F13901" w:rsidRPr="0098787A" w:rsidRDefault="00681740" w:rsidP="00681740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 xml:space="preserve">Twentieth Century </w:t>
            </w:r>
            <w:r w:rsidR="00804CBA" w:rsidRPr="00804CBA">
              <w:rPr>
                <w:rFonts w:ascii="Arial Narrow" w:hAnsi="Arial Narrow"/>
                <w:b/>
                <w:color w:val="FF0000"/>
                <w:lang w:val="en-US"/>
              </w:rPr>
              <w:t>(</w:t>
            </w:r>
            <w:r w:rsidRPr="00804CBA">
              <w:rPr>
                <w:rFonts w:ascii="Arial Narrow" w:hAnsi="Arial Narrow"/>
                <w:b/>
                <w:color w:val="FF0000"/>
                <w:lang w:val="en-US"/>
              </w:rPr>
              <w:t>s</w:t>
            </w:r>
            <w:r w:rsidR="00804CBA" w:rsidRPr="00804CBA">
              <w:rPr>
                <w:rFonts w:ascii="Arial Narrow" w:hAnsi="Arial Narrow"/>
                <w:b/>
                <w:color w:val="FF0000"/>
                <w:lang w:val="en-US"/>
              </w:rPr>
              <w:t xml:space="preserve">ession </w:t>
            </w:r>
            <w:r w:rsidRPr="00804CBA">
              <w:rPr>
                <w:rFonts w:ascii="Arial Narrow" w:hAnsi="Arial Narrow"/>
                <w:b/>
                <w:color w:val="FF0000"/>
                <w:lang w:val="en-US"/>
              </w:rPr>
              <w:t>1</w:t>
            </w:r>
            <w:r w:rsidR="00804CBA" w:rsidRPr="00804CBA">
              <w:rPr>
                <w:rFonts w:ascii="Arial Narrow" w:hAnsi="Arial Narrow"/>
                <w:b/>
                <w:color w:val="FF0000"/>
                <w:lang w:val="en-US"/>
              </w:rPr>
              <w:t>)</w:t>
            </w:r>
          </w:p>
        </w:tc>
        <w:tc>
          <w:tcPr>
            <w:tcW w:w="1170" w:type="dxa"/>
            <w:vAlign w:val="center"/>
          </w:tcPr>
          <w:p w14:paraId="440ED872" w14:textId="77777777" w:rsidR="00F13901" w:rsidRPr="0098787A" w:rsidRDefault="00F13901" w:rsidP="00F13901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482" w:type="dxa"/>
            <w:vAlign w:val="center"/>
          </w:tcPr>
          <w:p w14:paraId="70AD3B85" w14:textId="7F13B388" w:rsidR="00F13901" w:rsidRPr="0098787A" w:rsidRDefault="00F13901" w:rsidP="00F13901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</w:tr>
      <w:tr w:rsidR="004D39C9" w:rsidRPr="0098787A" w14:paraId="6FE80687" w14:textId="77777777" w:rsidTr="00804CBA">
        <w:trPr>
          <w:cantSplit/>
          <w:trHeight w:val="576"/>
        </w:trPr>
        <w:tc>
          <w:tcPr>
            <w:tcW w:w="3415" w:type="dxa"/>
            <w:shd w:val="clear" w:color="auto" w:fill="auto"/>
            <w:vAlign w:val="center"/>
          </w:tcPr>
          <w:p w14:paraId="4C14DDA8" w14:textId="334F50BF" w:rsidR="004D39C9" w:rsidRPr="004D39C9" w:rsidRDefault="004D39C9" w:rsidP="00023B12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lang w:val="en-US"/>
              </w:rPr>
            </w:pPr>
            <w:r w:rsidRPr="004D39C9">
              <w:rPr>
                <w:rFonts w:ascii="Arial Narrow" w:hAnsi="Arial Narrow"/>
                <w:b/>
                <w:bCs/>
                <w:lang w:val="en-US"/>
              </w:rPr>
              <w:t>Australian History</w:t>
            </w:r>
            <w:r w:rsidRPr="004D39C9">
              <w:rPr>
                <w:rFonts w:ascii="Arial Narrow" w:hAnsi="Arial Narrow"/>
                <w:lang w:val="en-US"/>
              </w:rPr>
              <w:t xml:space="preserve"> </w:t>
            </w:r>
            <w:r w:rsidRPr="004D39C9">
              <w:rPr>
                <w:rFonts w:ascii="Arial Narrow" w:hAnsi="Arial Narrow"/>
                <w:b/>
                <w:color w:val="FF0000"/>
                <w:lang w:val="en-US"/>
              </w:rPr>
              <w:t>(Unit 4)</w:t>
            </w:r>
          </w:p>
        </w:tc>
        <w:tc>
          <w:tcPr>
            <w:tcW w:w="1170" w:type="dxa"/>
            <w:vAlign w:val="center"/>
          </w:tcPr>
          <w:p w14:paraId="578854F7" w14:textId="77777777" w:rsidR="004D39C9" w:rsidRPr="0098787A" w:rsidRDefault="004D39C9" w:rsidP="00023B12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482" w:type="dxa"/>
            <w:vAlign w:val="center"/>
          </w:tcPr>
          <w:p w14:paraId="243066E4" w14:textId="77777777" w:rsidR="004D39C9" w:rsidRPr="0098787A" w:rsidRDefault="004D39C9" w:rsidP="00023B12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</w:tr>
      <w:tr w:rsidR="00023B12" w:rsidRPr="0098787A" w14:paraId="099814F7" w14:textId="77777777" w:rsidTr="00804CBA">
        <w:trPr>
          <w:cantSplit/>
          <w:trHeight w:val="576"/>
        </w:trPr>
        <w:tc>
          <w:tcPr>
            <w:tcW w:w="3415" w:type="dxa"/>
            <w:shd w:val="clear" w:color="auto" w:fill="auto"/>
            <w:vAlign w:val="center"/>
          </w:tcPr>
          <w:p w14:paraId="1C100AE0" w14:textId="24F17018" w:rsidR="00023B12" w:rsidRPr="0098787A" w:rsidRDefault="00023B12" w:rsidP="00023B12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Revolutions</w:t>
            </w:r>
            <w:r w:rsidRPr="0098787A">
              <w:rPr>
                <w:rFonts w:ascii="Arial Narrow" w:hAnsi="Arial Narrow"/>
                <w:b/>
                <w:color w:val="FF0000"/>
                <w:lang w:val="en-US"/>
              </w:rPr>
              <w:t xml:space="preserve"> </w:t>
            </w:r>
            <w:r w:rsidR="004D39C9">
              <w:rPr>
                <w:rFonts w:ascii="Arial Narrow" w:hAnsi="Arial Narrow"/>
                <w:b/>
                <w:color w:val="FF0000"/>
                <w:lang w:val="en-US"/>
              </w:rPr>
              <w:t>(Exam)</w:t>
            </w:r>
          </w:p>
        </w:tc>
        <w:tc>
          <w:tcPr>
            <w:tcW w:w="1170" w:type="dxa"/>
            <w:vAlign w:val="center"/>
          </w:tcPr>
          <w:p w14:paraId="2E7DED12" w14:textId="77777777" w:rsidR="00023B12" w:rsidRPr="0098787A" w:rsidRDefault="00023B12" w:rsidP="00023B12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482" w:type="dxa"/>
            <w:vAlign w:val="center"/>
          </w:tcPr>
          <w:p w14:paraId="2FFCA022" w14:textId="77777777" w:rsidR="00023B12" w:rsidRPr="0098787A" w:rsidRDefault="00023B12" w:rsidP="00023B12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</w:tr>
      <w:tr w:rsidR="00681740" w:rsidRPr="0098787A" w14:paraId="54674F20" w14:textId="77777777" w:rsidTr="00F01B1E">
        <w:tc>
          <w:tcPr>
            <w:tcW w:w="9067" w:type="dxa"/>
            <w:gridSpan w:val="3"/>
            <w:shd w:val="clear" w:color="auto" w:fill="BFBFBF" w:themeFill="background1" w:themeFillShade="BF"/>
          </w:tcPr>
          <w:p w14:paraId="35032320" w14:textId="64CF89E9" w:rsidR="00681740" w:rsidRPr="0098787A" w:rsidRDefault="00681740" w:rsidP="0068174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Presentation C, 12.5</w:t>
            </w:r>
            <w:r w:rsidR="00023B12" w:rsidRPr="0098787A">
              <w:rPr>
                <w:rFonts w:ascii="Arial Narrow" w:hAnsi="Arial Narrow"/>
                <w:b/>
                <w:lang w:val="en-US"/>
              </w:rPr>
              <w:t>5</w:t>
            </w:r>
            <w:r w:rsidRPr="0098787A">
              <w:rPr>
                <w:rFonts w:ascii="Arial Narrow" w:hAnsi="Arial Narrow"/>
                <w:b/>
                <w:lang w:val="en-US"/>
              </w:rPr>
              <w:t xml:space="preserve"> pm to 2.00 pm</w:t>
            </w:r>
          </w:p>
        </w:tc>
      </w:tr>
      <w:tr w:rsidR="00681740" w:rsidRPr="0098787A" w14:paraId="1FF892AF" w14:textId="77777777" w:rsidTr="00804CBA">
        <w:trPr>
          <w:cantSplit/>
          <w:trHeight w:val="576"/>
        </w:trPr>
        <w:tc>
          <w:tcPr>
            <w:tcW w:w="3415" w:type="dxa"/>
            <w:shd w:val="clear" w:color="auto" w:fill="auto"/>
            <w:vAlign w:val="center"/>
          </w:tcPr>
          <w:p w14:paraId="1FAAB47F" w14:textId="6BE83D80" w:rsidR="00681740" w:rsidRPr="0098787A" w:rsidRDefault="00681740" w:rsidP="00681740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Twentieth Century</w:t>
            </w:r>
            <w:r w:rsidRPr="0098787A">
              <w:rPr>
                <w:rFonts w:ascii="Arial Narrow" w:hAnsi="Arial Narrow"/>
                <w:b/>
                <w:color w:val="FF0000"/>
                <w:lang w:val="en-US"/>
              </w:rPr>
              <w:t xml:space="preserve"> </w:t>
            </w:r>
            <w:r w:rsidR="00804CBA" w:rsidRPr="00804CBA">
              <w:rPr>
                <w:rFonts w:ascii="Arial Narrow" w:hAnsi="Arial Narrow"/>
                <w:b/>
                <w:color w:val="FF0000"/>
                <w:lang w:val="en-US"/>
              </w:rPr>
              <w:t xml:space="preserve">(session </w:t>
            </w:r>
            <w:r w:rsidR="00804CBA">
              <w:rPr>
                <w:rFonts w:ascii="Arial Narrow" w:hAnsi="Arial Narrow"/>
                <w:b/>
                <w:color w:val="FF0000"/>
                <w:lang w:val="en-US"/>
              </w:rPr>
              <w:t>2</w:t>
            </w:r>
            <w:r w:rsidR="00804CBA" w:rsidRPr="00804CBA">
              <w:rPr>
                <w:rFonts w:ascii="Arial Narrow" w:hAnsi="Arial Narrow"/>
                <w:b/>
                <w:color w:val="FF0000"/>
                <w:lang w:val="en-US"/>
              </w:rPr>
              <w:t>)</w:t>
            </w:r>
          </w:p>
        </w:tc>
        <w:tc>
          <w:tcPr>
            <w:tcW w:w="1170" w:type="dxa"/>
            <w:vAlign w:val="center"/>
          </w:tcPr>
          <w:p w14:paraId="72DB3963" w14:textId="77777777" w:rsidR="00681740" w:rsidRPr="0098787A" w:rsidRDefault="00681740" w:rsidP="00681740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482" w:type="dxa"/>
            <w:vAlign w:val="center"/>
          </w:tcPr>
          <w:p w14:paraId="5F356F38" w14:textId="77777777" w:rsidR="00681740" w:rsidRPr="0098787A" w:rsidRDefault="00681740" w:rsidP="00681740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lang w:val="en-US"/>
              </w:rPr>
            </w:pPr>
          </w:p>
        </w:tc>
      </w:tr>
      <w:tr w:rsidR="004D39C9" w:rsidRPr="0098787A" w14:paraId="5622B46E" w14:textId="77777777" w:rsidTr="00804CBA">
        <w:trPr>
          <w:cantSplit/>
          <w:trHeight w:val="576"/>
        </w:trPr>
        <w:tc>
          <w:tcPr>
            <w:tcW w:w="3415" w:type="dxa"/>
            <w:shd w:val="clear" w:color="auto" w:fill="auto"/>
            <w:vAlign w:val="center"/>
          </w:tcPr>
          <w:p w14:paraId="4AB73EC8" w14:textId="6A7F31DE" w:rsidR="004D39C9" w:rsidRPr="0098787A" w:rsidRDefault="004D39C9" w:rsidP="004D39C9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lang w:val="en-US"/>
              </w:rPr>
            </w:pPr>
            <w:r w:rsidRPr="004D39C9">
              <w:rPr>
                <w:rFonts w:ascii="Arial Narrow" w:hAnsi="Arial Narrow"/>
                <w:b/>
                <w:bCs/>
                <w:lang w:val="en-US"/>
              </w:rPr>
              <w:t>Australian History</w:t>
            </w:r>
            <w:r w:rsidRPr="004D39C9">
              <w:rPr>
                <w:rFonts w:ascii="Arial Narrow" w:hAnsi="Arial Narrow"/>
                <w:lang w:val="en-US"/>
              </w:rPr>
              <w:t xml:space="preserve"> </w:t>
            </w:r>
            <w:r w:rsidRPr="004D39C9">
              <w:rPr>
                <w:rFonts w:ascii="Arial Narrow" w:hAnsi="Arial Narrow"/>
                <w:b/>
                <w:color w:val="FF0000"/>
                <w:lang w:val="en-US"/>
              </w:rPr>
              <w:t xml:space="preserve">(Unit 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3</w:t>
            </w:r>
            <w:r w:rsidRPr="004D39C9">
              <w:rPr>
                <w:rFonts w:ascii="Arial Narrow" w:hAnsi="Arial Narrow"/>
                <w:b/>
                <w:color w:val="FF0000"/>
                <w:lang w:val="en-US"/>
              </w:rPr>
              <w:t>)</w:t>
            </w:r>
          </w:p>
        </w:tc>
        <w:tc>
          <w:tcPr>
            <w:tcW w:w="1170" w:type="dxa"/>
            <w:vAlign w:val="center"/>
          </w:tcPr>
          <w:p w14:paraId="72F062FC" w14:textId="77777777" w:rsidR="004D39C9" w:rsidRPr="0098787A" w:rsidRDefault="004D39C9" w:rsidP="004D39C9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4482" w:type="dxa"/>
            <w:vAlign w:val="center"/>
          </w:tcPr>
          <w:p w14:paraId="0B123FB5" w14:textId="77777777" w:rsidR="004D39C9" w:rsidRPr="0098787A" w:rsidRDefault="004D39C9" w:rsidP="004D39C9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lang w:val="en-US"/>
              </w:rPr>
            </w:pPr>
          </w:p>
        </w:tc>
      </w:tr>
      <w:tr w:rsidR="004D39C9" w:rsidRPr="0098787A" w14:paraId="4BD8773C" w14:textId="77777777" w:rsidTr="00804CBA">
        <w:trPr>
          <w:cantSplit/>
          <w:trHeight w:val="576"/>
        </w:trPr>
        <w:tc>
          <w:tcPr>
            <w:tcW w:w="3415" w:type="dxa"/>
            <w:shd w:val="clear" w:color="auto" w:fill="auto"/>
            <w:vAlign w:val="center"/>
          </w:tcPr>
          <w:p w14:paraId="54826678" w14:textId="16688965" w:rsidR="004D39C9" w:rsidRPr="0098787A" w:rsidRDefault="004D39C9" w:rsidP="004D39C9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Revolutions</w:t>
            </w:r>
            <w:r w:rsidRPr="0098787A">
              <w:rPr>
                <w:rFonts w:ascii="Arial Narrow" w:hAnsi="Arial Narrow"/>
                <w:b/>
                <w:color w:val="FF000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(American &amp; French)</w:t>
            </w:r>
          </w:p>
        </w:tc>
        <w:tc>
          <w:tcPr>
            <w:tcW w:w="1170" w:type="dxa"/>
            <w:vAlign w:val="center"/>
          </w:tcPr>
          <w:p w14:paraId="29A1EC33" w14:textId="77777777" w:rsidR="004D39C9" w:rsidRPr="0098787A" w:rsidRDefault="004D39C9" w:rsidP="004D39C9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4482" w:type="dxa"/>
            <w:vAlign w:val="center"/>
          </w:tcPr>
          <w:p w14:paraId="43EF3BDD" w14:textId="08736F15" w:rsidR="004D39C9" w:rsidRPr="004D39C9" w:rsidRDefault="004D39C9" w:rsidP="004D39C9">
            <w:pPr>
              <w:rPr>
                <w:rFonts w:ascii="Arial Narrow" w:hAnsi="Arial Narrow"/>
                <w:lang w:val="en-US"/>
              </w:rPr>
            </w:pPr>
          </w:p>
        </w:tc>
      </w:tr>
      <w:tr w:rsidR="004D39C9" w:rsidRPr="0098787A" w14:paraId="4DC1498D" w14:textId="77777777" w:rsidTr="00804CBA">
        <w:trPr>
          <w:cantSplit/>
          <w:trHeight w:val="576"/>
        </w:trPr>
        <w:tc>
          <w:tcPr>
            <w:tcW w:w="3415" w:type="dxa"/>
            <w:shd w:val="clear" w:color="auto" w:fill="auto"/>
            <w:vAlign w:val="center"/>
          </w:tcPr>
          <w:p w14:paraId="2E712460" w14:textId="1E3FD699" w:rsidR="004D39C9" w:rsidRPr="0098787A" w:rsidRDefault="004D39C9" w:rsidP="004D39C9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lang w:val="en-US"/>
              </w:rPr>
            </w:pPr>
            <w:r w:rsidRPr="0098787A">
              <w:rPr>
                <w:rFonts w:ascii="Arial Narrow" w:hAnsi="Arial Narrow"/>
                <w:b/>
                <w:lang w:val="en-US"/>
              </w:rPr>
              <w:t>Revolutions</w:t>
            </w:r>
            <w:r w:rsidRPr="0098787A">
              <w:rPr>
                <w:rFonts w:ascii="Arial Narrow" w:hAnsi="Arial Narrow"/>
                <w:b/>
                <w:color w:val="FF000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(Russian)</w:t>
            </w:r>
          </w:p>
        </w:tc>
        <w:tc>
          <w:tcPr>
            <w:tcW w:w="1170" w:type="dxa"/>
            <w:vAlign w:val="center"/>
          </w:tcPr>
          <w:p w14:paraId="458D3FDB" w14:textId="77777777" w:rsidR="004D39C9" w:rsidRPr="0098787A" w:rsidRDefault="004D39C9" w:rsidP="004D39C9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4482" w:type="dxa"/>
            <w:vAlign w:val="center"/>
          </w:tcPr>
          <w:p w14:paraId="2605F629" w14:textId="77777777" w:rsidR="004D39C9" w:rsidRPr="0098787A" w:rsidRDefault="004D39C9" w:rsidP="004D39C9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lang w:val="en-US"/>
              </w:rPr>
            </w:pPr>
          </w:p>
        </w:tc>
      </w:tr>
    </w:tbl>
    <w:p w14:paraId="0212CF38" w14:textId="5D02A14A" w:rsidR="002D1715" w:rsidRPr="002D1715" w:rsidRDefault="002D1715" w:rsidP="00CD6F1B">
      <w:pPr>
        <w:rPr>
          <w:rFonts w:ascii="Arial Narrow" w:hAnsi="Arial Narrow" w:cs="Arial"/>
          <w:sz w:val="4"/>
          <w:szCs w:val="4"/>
          <w:lang w:val="en-US"/>
        </w:rPr>
      </w:pPr>
    </w:p>
    <w:sectPr w:rsidR="002D1715" w:rsidRPr="002D1715" w:rsidSect="00B24AE3">
      <w:footerReference w:type="first" r:id="rId19"/>
      <w:pgSz w:w="11906" w:h="16838" w:code="9"/>
      <w:pgMar w:top="845" w:right="1418" w:bottom="1134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063BF" w14:textId="77777777" w:rsidR="002C5EAF" w:rsidRDefault="002C5EAF" w:rsidP="008B38FC">
      <w:r>
        <w:separator/>
      </w:r>
    </w:p>
  </w:endnote>
  <w:endnote w:type="continuationSeparator" w:id="0">
    <w:p w14:paraId="576AC4F6" w14:textId="77777777" w:rsidR="002C5EAF" w:rsidRDefault="002C5EAF" w:rsidP="008B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9F8E" w14:textId="77777777" w:rsidR="00804CBA" w:rsidRPr="00804CBA" w:rsidRDefault="00804CBA" w:rsidP="00DE7EDB">
    <w:pPr>
      <w:pStyle w:val="Footer"/>
      <w:jc w:val="center"/>
      <w:rPr>
        <w:rFonts w:ascii="Arial Narrow" w:hAnsi="Arial Narrow" w:cs="Arial"/>
        <w:b/>
        <w:sz w:val="16"/>
        <w:szCs w:val="16"/>
        <w:lang w:val="en-US"/>
      </w:rPr>
    </w:pPr>
  </w:p>
  <w:p w14:paraId="1AF5A72E" w14:textId="2653F1CA" w:rsidR="00CD6F1B" w:rsidRPr="00CD6F1B" w:rsidRDefault="00DE7EDB" w:rsidP="00DE7EDB">
    <w:pPr>
      <w:pStyle w:val="Footer"/>
      <w:jc w:val="center"/>
      <w:rPr>
        <w:rFonts w:ascii="Arial Narrow" w:hAnsi="Arial Narrow" w:cs="Arial"/>
        <w:sz w:val="4"/>
        <w:szCs w:val="4"/>
        <w:lang w:val="en-US"/>
      </w:rPr>
    </w:pPr>
    <w:r>
      <w:rPr>
        <w:rFonts w:ascii="Arial Narrow" w:hAnsi="Arial Narrow" w:cs="Arial"/>
        <w:b/>
        <w:sz w:val="28"/>
        <w:szCs w:val="28"/>
        <w:lang w:val="en-US"/>
      </w:rPr>
      <w:t>P</w:t>
    </w:r>
    <w:r w:rsidR="00CD6F1B" w:rsidRPr="000E2A31">
      <w:rPr>
        <w:rFonts w:ascii="Arial Narrow" w:hAnsi="Arial Narrow" w:cs="Arial"/>
        <w:b/>
        <w:sz w:val="28"/>
        <w:szCs w:val="28"/>
        <w:lang w:val="en-US"/>
      </w:rPr>
      <w:t xml:space="preserve">lease return this form </w:t>
    </w:r>
    <w:r w:rsidR="00CD6F1B">
      <w:rPr>
        <w:rFonts w:ascii="Arial Narrow" w:hAnsi="Arial Narrow" w:cs="Arial"/>
        <w:b/>
        <w:sz w:val="28"/>
        <w:szCs w:val="28"/>
        <w:lang w:val="en-US"/>
      </w:rPr>
      <w:t>no later than</w:t>
    </w:r>
    <w:r w:rsidR="00CD6F1B" w:rsidRPr="000E2A31">
      <w:rPr>
        <w:rFonts w:ascii="Arial Narrow" w:hAnsi="Arial Narrow" w:cs="Arial"/>
        <w:b/>
        <w:sz w:val="28"/>
        <w:szCs w:val="28"/>
        <w:lang w:val="en-US"/>
      </w:rPr>
      <w:t xml:space="preserve"> </w:t>
    </w:r>
    <w:r w:rsidR="00CD6F1B">
      <w:rPr>
        <w:rFonts w:ascii="Arial Narrow" w:hAnsi="Arial Narrow" w:cs="Arial"/>
        <w:b/>
        <w:sz w:val="28"/>
        <w:szCs w:val="28"/>
        <w:lang w:val="en-US"/>
      </w:rPr>
      <w:t xml:space="preserve">4 pm on </w:t>
    </w:r>
    <w:r w:rsidR="004D39C9">
      <w:rPr>
        <w:rFonts w:ascii="Arial Narrow" w:hAnsi="Arial Narrow" w:cs="Arial"/>
        <w:b/>
        <w:sz w:val="28"/>
        <w:szCs w:val="28"/>
        <w:lang w:val="en-US"/>
      </w:rPr>
      <w:t>Friday</w:t>
    </w:r>
    <w:r w:rsidR="00CD6F1B" w:rsidRPr="003147D8">
      <w:rPr>
        <w:rFonts w:ascii="Arial Narrow" w:hAnsi="Arial Narrow" w:cs="Arial"/>
        <w:b/>
        <w:sz w:val="28"/>
        <w:szCs w:val="28"/>
        <w:lang w:val="en-US"/>
      </w:rPr>
      <w:t xml:space="preserve"> </w:t>
    </w:r>
    <w:r w:rsidR="004D39C9">
      <w:rPr>
        <w:rFonts w:ascii="Arial Narrow" w:hAnsi="Arial Narrow" w:cs="Arial"/>
        <w:b/>
        <w:sz w:val="28"/>
        <w:szCs w:val="28"/>
        <w:lang w:val="en-US"/>
      </w:rPr>
      <w:t>3</w:t>
    </w:r>
    <w:r w:rsidR="0098787A">
      <w:rPr>
        <w:rFonts w:ascii="Arial Narrow" w:hAnsi="Arial Narrow" w:cs="Arial"/>
        <w:b/>
        <w:sz w:val="28"/>
        <w:szCs w:val="28"/>
        <w:lang w:val="en-US"/>
      </w:rPr>
      <w:t>0</w:t>
    </w:r>
    <w:r w:rsidR="00DF2C66">
      <w:rPr>
        <w:rFonts w:ascii="Arial Narrow" w:hAnsi="Arial Narrow" w:cs="Arial"/>
        <w:b/>
        <w:sz w:val="28"/>
        <w:szCs w:val="28"/>
        <w:lang w:val="en-US"/>
      </w:rPr>
      <w:t xml:space="preserve"> </w:t>
    </w:r>
    <w:r w:rsidR="004D39C9">
      <w:rPr>
        <w:rFonts w:ascii="Arial Narrow" w:hAnsi="Arial Narrow" w:cs="Arial"/>
        <w:b/>
        <w:sz w:val="28"/>
        <w:szCs w:val="28"/>
        <w:lang w:val="en-US"/>
      </w:rPr>
      <w:t>August</w:t>
    </w:r>
    <w:r w:rsidR="00CD6F1B" w:rsidRPr="00BE623D">
      <w:rPr>
        <w:rFonts w:ascii="Arial Narrow" w:hAnsi="Arial Narrow" w:cs="Arial"/>
        <w:b/>
        <w:sz w:val="28"/>
        <w:szCs w:val="28"/>
        <w:lang w:val="en-US"/>
      </w:rPr>
      <w:t xml:space="preserve"> </w:t>
    </w:r>
    <w:r w:rsidR="00CD6F1B">
      <w:rPr>
        <w:rFonts w:ascii="Arial Narrow" w:hAnsi="Arial Narrow" w:cs="Arial"/>
        <w:b/>
        <w:sz w:val="28"/>
        <w:szCs w:val="28"/>
        <w:lang w:val="en-US"/>
      </w:rPr>
      <w:t>201</w:t>
    </w:r>
    <w:r w:rsidR="00DF2C66">
      <w:rPr>
        <w:rFonts w:ascii="Arial Narrow" w:hAnsi="Arial Narrow" w:cs="Arial"/>
        <w:b/>
        <w:sz w:val="28"/>
        <w:szCs w:val="28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DD145" w14:textId="77777777" w:rsidR="002C5EAF" w:rsidRDefault="002C5EAF" w:rsidP="008B38FC">
      <w:r>
        <w:separator/>
      </w:r>
    </w:p>
  </w:footnote>
  <w:footnote w:type="continuationSeparator" w:id="0">
    <w:p w14:paraId="3B54677D" w14:textId="77777777" w:rsidR="002C5EAF" w:rsidRDefault="002C5EAF" w:rsidP="008B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3B6D" w14:textId="5A9C7AD6" w:rsidR="00B61CC1" w:rsidRPr="00B61CC1" w:rsidRDefault="00B61CC1" w:rsidP="00B61CC1">
    <w:pPr>
      <w:pStyle w:val="Header"/>
      <w:jc w:val="center"/>
      <w:rPr>
        <w:rFonts w:ascii="Arial Narrow" w:hAnsi="Arial Narrow"/>
        <w:sz w:val="22"/>
        <w:szCs w:val="22"/>
      </w:rPr>
    </w:pPr>
    <w:r w:rsidRPr="00B61CC1">
      <w:rPr>
        <w:rFonts w:ascii="Arial Narrow" w:hAnsi="Arial Narrow"/>
        <w:sz w:val="22"/>
        <w:szCs w:val="22"/>
      </w:rPr>
      <w:t>-</w:t>
    </w:r>
    <w:r w:rsidR="00AB4834">
      <w:rPr>
        <w:rFonts w:ascii="Arial Narrow" w:hAnsi="Arial Narrow"/>
        <w:sz w:val="22"/>
        <w:szCs w:val="22"/>
      </w:rPr>
      <w:fldChar w:fldCharType="begin"/>
    </w:r>
    <w:r w:rsidR="00AB4834">
      <w:rPr>
        <w:rFonts w:ascii="Arial Narrow" w:hAnsi="Arial Narrow"/>
        <w:sz w:val="22"/>
        <w:szCs w:val="22"/>
      </w:rPr>
      <w:instrText xml:space="preserve"> PAGE  \* Arabic  \* MERGEFORMAT </w:instrText>
    </w:r>
    <w:r w:rsidR="00AB4834">
      <w:rPr>
        <w:rFonts w:ascii="Arial Narrow" w:hAnsi="Arial Narrow"/>
        <w:sz w:val="22"/>
        <w:szCs w:val="22"/>
      </w:rPr>
      <w:fldChar w:fldCharType="separate"/>
    </w:r>
    <w:r w:rsidR="00353BBC">
      <w:rPr>
        <w:rFonts w:ascii="Arial Narrow" w:hAnsi="Arial Narrow"/>
        <w:noProof/>
        <w:sz w:val="22"/>
        <w:szCs w:val="22"/>
      </w:rPr>
      <w:t>2</w:t>
    </w:r>
    <w:r w:rsidR="00AB4834">
      <w:rPr>
        <w:rFonts w:ascii="Arial Narrow" w:hAnsi="Arial Narrow"/>
        <w:sz w:val="22"/>
        <w:szCs w:val="22"/>
      </w:rPr>
      <w:fldChar w:fldCharType="end"/>
    </w:r>
    <w:r w:rsidRPr="00B61CC1">
      <w:rPr>
        <w:rFonts w:ascii="Arial Narrow" w:hAnsi="Arial Narrow"/>
        <w:sz w:val="22"/>
        <w:szCs w:val="22"/>
      </w:rPr>
      <w:t>-</w:t>
    </w:r>
  </w:p>
  <w:p w14:paraId="510CB7FD" w14:textId="77777777" w:rsidR="00B61CC1" w:rsidRPr="00B61CC1" w:rsidRDefault="00B61CC1" w:rsidP="00B61CC1">
    <w:pPr>
      <w:pStyle w:val="Header"/>
      <w:jc w:val="center"/>
      <w:rPr>
        <w:rFonts w:ascii="Arial Narrow" w:hAnsi="Arial Narrow"/>
        <w:sz w:val="22"/>
        <w:szCs w:val="22"/>
      </w:rPr>
    </w:pPr>
  </w:p>
  <w:p w14:paraId="6FFB3442" w14:textId="77777777" w:rsidR="00B61CC1" w:rsidRPr="00B61CC1" w:rsidRDefault="00B61CC1" w:rsidP="00B61CC1">
    <w:pPr>
      <w:pStyle w:val="Header"/>
      <w:jc w:val="center"/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1539"/>
    <w:multiLevelType w:val="hybridMultilevel"/>
    <w:tmpl w:val="79C29F12"/>
    <w:lvl w:ilvl="0" w:tplc="F28C6BC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0A2B"/>
    <w:multiLevelType w:val="hybridMultilevel"/>
    <w:tmpl w:val="72242C5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F0DA6"/>
    <w:multiLevelType w:val="hybridMultilevel"/>
    <w:tmpl w:val="C94283B0"/>
    <w:lvl w:ilvl="0" w:tplc="A9304912">
      <w:start w:val="5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C7ECE"/>
    <w:multiLevelType w:val="hybridMultilevel"/>
    <w:tmpl w:val="EBAA75D0"/>
    <w:lvl w:ilvl="0" w:tplc="8D5C6ED2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>
      <w:start w:val="1"/>
      <w:numFmt w:val="decimal"/>
      <w:lvlText w:val="%4."/>
      <w:lvlJc w:val="left"/>
      <w:pPr>
        <w:ind w:left="5040" w:hanging="360"/>
      </w:pPr>
    </w:lvl>
    <w:lvl w:ilvl="4" w:tplc="0C090019">
      <w:start w:val="1"/>
      <w:numFmt w:val="lowerLetter"/>
      <w:lvlText w:val="%5."/>
      <w:lvlJc w:val="left"/>
      <w:pPr>
        <w:ind w:left="5760" w:hanging="360"/>
      </w:pPr>
    </w:lvl>
    <w:lvl w:ilvl="5" w:tplc="0C09001B">
      <w:start w:val="1"/>
      <w:numFmt w:val="lowerRoman"/>
      <w:lvlText w:val="%6."/>
      <w:lvlJc w:val="right"/>
      <w:pPr>
        <w:ind w:left="6480" w:hanging="180"/>
      </w:pPr>
    </w:lvl>
    <w:lvl w:ilvl="6" w:tplc="0C09000F">
      <w:start w:val="1"/>
      <w:numFmt w:val="decimal"/>
      <w:lvlText w:val="%7."/>
      <w:lvlJc w:val="left"/>
      <w:pPr>
        <w:ind w:left="7200" w:hanging="360"/>
      </w:pPr>
    </w:lvl>
    <w:lvl w:ilvl="7" w:tplc="0C090019">
      <w:start w:val="1"/>
      <w:numFmt w:val="lowerLetter"/>
      <w:lvlText w:val="%8."/>
      <w:lvlJc w:val="left"/>
      <w:pPr>
        <w:ind w:left="7920" w:hanging="360"/>
      </w:pPr>
    </w:lvl>
    <w:lvl w:ilvl="8" w:tplc="0C09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9177D74"/>
    <w:multiLevelType w:val="hybridMultilevel"/>
    <w:tmpl w:val="5E5E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72DD7"/>
    <w:multiLevelType w:val="hybridMultilevel"/>
    <w:tmpl w:val="B5529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82315"/>
    <w:multiLevelType w:val="multilevel"/>
    <w:tmpl w:val="4A36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67F7C"/>
    <w:multiLevelType w:val="multilevel"/>
    <w:tmpl w:val="7CC03562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/>
        <w:i w:val="0"/>
        <w:color w:val="auto"/>
        <w:sz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43"/>
        </w:tabs>
        <w:ind w:left="3543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252"/>
        </w:tabs>
        <w:ind w:left="4252" w:hanging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none"/>
      <w:pStyle w:val="Heading7"/>
      <w:lvlText w:val="%7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7">
      <w:start w:val="1"/>
      <w:numFmt w:val="none"/>
      <w:pStyle w:val="Heading8"/>
      <w:lvlText w:val="%8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8">
      <w:start w:val="1"/>
      <w:numFmt w:val="none"/>
      <w:pStyle w:val="Heading9"/>
      <w:lvlText w:val="%9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8" w15:restartNumberingAfterBreak="0">
    <w:nsid w:val="727244A6"/>
    <w:multiLevelType w:val="hybridMultilevel"/>
    <w:tmpl w:val="2EDAC5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36ECE"/>
    <w:multiLevelType w:val="hybridMultilevel"/>
    <w:tmpl w:val="498A9F20"/>
    <w:lvl w:ilvl="0" w:tplc="7B3895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69"/>
    <w:rsid w:val="0000101E"/>
    <w:rsid w:val="00001401"/>
    <w:rsid w:val="000020D4"/>
    <w:rsid w:val="000056F9"/>
    <w:rsid w:val="00005A31"/>
    <w:rsid w:val="0001284B"/>
    <w:rsid w:val="000147EE"/>
    <w:rsid w:val="000238FF"/>
    <w:rsid w:val="00023B12"/>
    <w:rsid w:val="0003765F"/>
    <w:rsid w:val="000378E0"/>
    <w:rsid w:val="00041DA4"/>
    <w:rsid w:val="000426C3"/>
    <w:rsid w:val="00044930"/>
    <w:rsid w:val="00044EA4"/>
    <w:rsid w:val="00045750"/>
    <w:rsid w:val="00045B59"/>
    <w:rsid w:val="00047F66"/>
    <w:rsid w:val="0005263B"/>
    <w:rsid w:val="00052790"/>
    <w:rsid w:val="000566D0"/>
    <w:rsid w:val="0005691B"/>
    <w:rsid w:val="0006295F"/>
    <w:rsid w:val="00063358"/>
    <w:rsid w:val="000718D8"/>
    <w:rsid w:val="000761AA"/>
    <w:rsid w:val="000772A4"/>
    <w:rsid w:val="0008508E"/>
    <w:rsid w:val="00086FAC"/>
    <w:rsid w:val="000873C2"/>
    <w:rsid w:val="00093F6A"/>
    <w:rsid w:val="00094701"/>
    <w:rsid w:val="00096A75"/>
    <w:rsid w:val="000A713A"/>
    <w:rsid w:val="000B3AFF"/>
    <w:rsid w:val="000B5CCF"/>
    <w:rsid w:val="000C21F1"/>
    <w:rsid w:val="000C477D"/>
    <w:rsid w:val="000C4843"/>
    <w:rsid w:val="000C4DA1"/>
    <w:rsid w:val="000C578C"/>
    <w:rsid w:val="000D0F6D"/>
    <w:rsid w:val="000D1395"/>
    <w:rsid w:val="000E1692"/>
    <w:rsid w:val="000E27F6"/>
    <w:rsid w:val="000E39C9"/>
    <w:rsid w:val="000E7C00"/>
    <w:rsid w:val="000F1052"/>
    <w:rsid w:val="000F4906"/>
    <w:rsid w:val="000F710A"/>
    <w:rsid w:val="00102484"/>
    <w:rsid w:val="00106E0B"/>
    <w:rsid w:val="00107539"/>
    <w:rsid w:val="00113254"/>
    <w:rsid w:val="00116D90"/>
    <w:rsid w:val="00116EF5"/>
    <w:rsid w:val="001226B9"/>
    <w:rsid w:val="00124B06"/>
    <w:rsid w:val="00127360"/>
    <w:rsid w:val="0013645C"/>
    <w:rsid w:val="0014672C"/>
    <w:rsid w:val="00146797"/>
    <w:rsid w:val="001477AB"/>
    <w:rsid w:val="0015470C"/>
    <w:rsid w:val="00157CDB"/>
    <w:rsid w:val="00162815"/>
    <w:rsid w:val="00167B4D"/>
    <w:rsid w:val="00167CB2"/>
    <w:rsid w:val="0017093B"/>
    <w:rsid w:val="0017222C"/>
    <w:rsid w:val="00173D8B"/>
    <w:rsid w:val="001742D2"/>
    <w:rsid w:val="001834CC"/>
    <w:rsid w:val="001867CF"/>
    <w:rsid w:val="0019165D"/>
    <w:rsid w:val="00192165"/>
    <w:rsid w:val="0019335B"/>
    <w:rsid w:val="001938FA"/>
    <w:rsid w:val="001A3130"/>
    <w:rsid w:val="001A3FDA"/>
    <w:rsid w:val="001A4F18"/>
    <w:rsid w:val="001A5381"/>
    <w:rsid w:val="001B1F04"/>
    <w:rsid w:val="001B31F3"/>
    <w:rsid w:val="001B37C9"/>
    <w:rsid w:val="001B465F"/>
    <w:rsid w:val="001B5455"/>
    <w:rsid w:val="001B5BD3"/>
    <w:rsid w:val="001B78F3"/>
    <w:rsid w:val="001B79A8"/>
    <w:rsid w:val="001C0D49"/>
    <w:rsid w:val="001D2C6C"/>
    <w:rsid w:val="001D5A5E"/>
    <w:rsid w:val="001D6DAE"/>
    <w:rsid w:val="001E477F"/>
    <w:rsid w:val="001E4FBB"/>
    <w:rsid w:val="001E6C9B"/>
    <w:rsid w:val="001E7426"/>
    <w:rsid w:val="001F0A7F"/>
    <w:rsid w:val="001F408B"/>
    <w:rsid w:val="001F682F"/>
    <w:rsid w:val="00203476"/>
    <w:rsid w:val="00203F74"/>
    <w:rsid w:val="002110A9"/>
    <w:rsid w:val="00214026"/>
    <w:rsid w:val="0021614E"/>
    <w:rsid w:val="0022020B"/>
    <w:rsid w:val="002227F2"/>
    <w:rsid w:val="00225BF0"/>
    <w:rsid w:val="002266C9"/>
    <w:rsid w:val="002266D0"/>
    <w:rsid w:val="0023175D"/>
    <w:rsid w:val="00233963"/>
    <w:rsid w:val="00236831"/>
    <w:rsid w:val="0023778B"/>
    <w:rsid w:val="00237D6F"/>
    <w:rsid w:val="00240F3F"/>
    <w:rsid w:val="00247822"/>
    <w:rsid w:val="00255622"/>
    <w:rsid w:val="00255E7D"/>
    <w:rsid w:val="002609CE"/>
    <w:rsid w:val="00260E1D"/>
    <w:rsid w:val="002640B1"/>
    <w:rsid w:val="00265319"/>
    <w:rsid w:val="00267201"/>
    <w:rsid w:val="00271780"/>
    <w:rsid w:val="00271781"/>
    <w:rsid w:val="0027339F"/>
    <w:rsid w:val="0027477F"/>
    <w:rsid w:val="00276298"/>
    <w:rsid w:val="00277399"/>
    <w:rsid w:val="00283849"/>
    <w:rsid w:val="00285150"/>
    <w:rsid w:val="0029268D"/>
    <w:rsid w:val="00295EF5"/>
    <w:rsid w:val="002B4135"/>
    <w:rsid w:val="002C12D5"/>
    <w:rsid w:val="002C31ED"/>
    <w:rsid w:val="002C3428"/>
    <w:rsid w:val="002C4672"/>
    <w:rsid w:val="002C47D4"/>
    <w:rsid w:val="002C5236"/>
    <w:rsid w:val="002C5EAF"/>
    <w:rsid w:val="002C6841"/>
    <w:rsid w:val="002C7783"/>
    <w:rsid w:val="002C77AA"/>
    <w:rsid w:val="002D1715"/>
    <w:rsid w:val="002D2549"/>
    <w:rsid w:val="002E1161"/>
    <w:rsid w:val="002E1285"/>
    <w:rsid w:val="002E1FA4"/>
    <w:rsid w:val="002E4B5A"/>
    <w:rsid w:val="002E7754"/>
    <w:rsid w:val="002E7788"/>
    <w:rsid w:val="002F05B5"/>
    <w:rsid w:val="002F2638"/>
    <w:rsid w:val="002F7251"/>
    <w:rsid w:val="00300846"/>
    <w:rsid w:val="0030143F"/>
    <w:rsid w:val="00304CD1"/>
    <w:rsid w:val="00305357"/>
    <w:rsid w:val="00306F5B"/>
    <w:rsid w:val="00312866"/>
    <w:rsid w:val="00313150"/>
    <w:rsid w:val="003147D8"/>
    <w:rsid w:val="00315212"/>
    <w:rsid w:val="003176CA"/>
    <w:rsid w:val="00317BF8"/>
    <w:rsid w:val="00321F91"/>
    <w:rsid w:val="00322668"/>
    <w:rsid w:val="0033161D"/>
    <w:rsid w:val="00336390"/>
    <w:rsid w:val="00337C8A"/>
    <w:rsid w:val="00341D90"/>
    <w:rsid w:val="00344296"/>
    <w:rsid w:val="00350B50"/>
    <w:rsid w:val="00353BBC"/>
    <w:rsid w:val="00357E75"/>
    <w:rsid w:val="00362AC2"/>
    <w:rsid w:val="00363127"/>
    <w:rsid w:val="00364A59"/>
    <w:rsid w:val="00365AC6"/>
    <w:rsid w:val="003670D0"/>
    <w:rsid w:val="0037556D"/>
    <w:rsid w:val="003800D9"/>
    <w:rsid w:val="00385A32"/>
    <w:rsid w:val="0039119F"/>
    <w:rsid w:val="0039180D"/>
    <w:rsid w:val="003A2D5C"/>
    <w:rsid w:val="003A3DD4"/>
    <w:rsid w:val="003B36AA"/>
    <w:rsid w:val="003B4E27"/>
    <w:rsid w:val="003C41C1"/>
    <w:rsid w:val="003D0BF0"/>
    <w:rsid w:val="003D476B"/>
    <w:rsid w:val="003D6E9C"/>
    <w:rsid w:val="003E0089"/>
    <w:rsid w:val="003E234B"/>
    <w:rsid w:val="003E7EA5"/>
    <w:rsid w:val="003F15FC"/>
    <w:rsid w:val="003F4CB6"/>
    <w:rsid w:val="003F67E5"/>
    <w:rsid w:val="0040613A"/>
    <w:rsid w:val="0040659C"/>
    <w:rsid w:val="0041018E"/>
    <w:rsid w:val="00410B0A"/>
    <w:rsid w:val="00410EE1"/>
    <w:rsid w:val="004136B2"/>
    <w:rsid w:val="00414358"/>
    <w:rsid w:val="00414C67"/>
    <w:rsid w:val="004168E9"/>
    <w:rsid w:val="00420EB6"/>
    <w:rsid w:val="00424781"/>
    <w:rsid w:val="00435D8E"/>
    <w:rsid w:val="00437A45"/>
    <w:rsid w:val="004450C9"/>
    <w:rsid w:val="00453734"/>
    <w:rsid w:val="00456EDC"/>
    <w:rsid w:val="00474BB4"/>
    <w:rsid w:val="00474F91"/>
    <w:rsid w:val="00475471"/>
    <w:rsid w:val="00475D6C"/>
    <w:rsid w:val="00481247"/>
    <w:rsid w:val="00481D92"/>
    <w:rsid w:val="00482285"/>
    <w:rsid w:val="004846B3"/>
    <w:rsid w:val="00486839"/>
    <w:rsid w:val="00490183"/>
    <w:rsid w:val="004912C5"/>
    <w:rsid w:val="00491E51"/>
    <w:rsid w:val="00497D83"/>
    <w:rsid w:val="004A41D1"/>
    <w:rsid w:val="004B4479"/>
    <w:rsid w:val="004B5C08"/>
    <w:rsid w:val="004B7749"/>
    <w:rsid w:val="004B78D9"/>
    <w:rsid w:val="004C0E93"/>
    <w:rsid w:val="004C5411"/>
    <w:rsid w:val="004C65E5"/>
    <w:rsid w:val="004D33C6"/>
    <w:rsid w:val="004D39C9"/>
    <w:rsid w:val="004E1573"/>
    <w:rsid w:val="004E75BE"/>
    <w:rsid w:val="004E78C6"/>
    <w:rsid w:val="004F16AA"/>
    <w:rsid w:val="004F302E"/>
    <w:rsid w:val="004F484F"/>
    <w:rsid w:val="004F53F9"/>
    <w:rsid w:val="00504D75"/>
    <w:rsid w:val="00512A1A"/>
    <w:rsid w:val="00513676"/>
    <w:rsid w:val="00514FD0"/>
    <w:rsid w:val="00515024"/>
    <w:rsid w:val="00516D6D"/>
    <w:rsid w:val="00520711"/>
    <w:rsid w:val="005220C7"/>
    <w:rsid w:val="00524639"/>
    <w:rsid w:val="005258B7"/>
    <w:rsid w:val="00531771"/>
    <w:rsid w:val="00533A3B"/>
    <w:rsid w:val="00535425"/>
    <w:rsid w:val="0054324E"/>
    <w:rsid w:val="005438BF"/>
    <w:rsid w:val="00544C3C"/>
    <w:rsid w:val="00545FE9"/>
    <w:rsid w:val="00552D5B"/>
    <w:rsid w:val="005544C0"/>
    <w:rsid w:val="0055453A"/>
    <w:rsid w:val="00554CB5"/>
    <w:rsid w:val="0055505C"/>
    <w:rsid w:val="00556F66"/>
    <w:rsid w:val="00562485"/>
    <w:rsid w:val="005638F3"/>
    <w:rsid w:val="0057311B"/>
    <w:rsid w:val="00573DAA"/>
    <w:rsid w:val="00575B5C"/>
    <w:rsid w:val="005760D4"/>
    <w:rsid w:val="0058073B"/>
    <w:rsid w:val="00584677"/>
    <w:rsid w:val="00586668"/>
    <w:rsid w:val="00587F1B"/>
    <w:rsid w:val="005905C2"/>
    <w:rsid w:val="005958A9"/>
    <w:rsid w:val="005973A7"/>
    <w:rsid w:val="005A00D0"/>
    <w:rsid w:val="005A2970"/>
    <w:rsid w:val="005A6DB8"/>
    <w:rsid w:val="005B2950"/>
    <w:rsid w:val="005C0035"/>
    <w:rsid w:val="005C4999"/>
    <w:rsid w:val="005D1A23"/>
    <w:rsid w:val="005D1B57"/>
    <w:rsid w:val="005D692A"/>
    <w:rsid w:val="005E2376"/>
    <w:rsid w:val="005E26DB"/>
    <w:rsid w:val="005E2AB1"/>
    <w:rsid w:val="005E5742"/>
    <w:rsid w:val="005F0458"/>
    <w:rsid w:val="005F212F"/>
    <w:rsid w:val="005F3CCE"/>
    <w:rsid w:val="0060054D"/>
    <w:rsid w:val="006036EC"/>
    <w:rsid w:val="0061445B"/>
    <w:rsid w:val="00614B8F"/>
    <w:rsid w:val="00616860"/>
    <w:rsid w:val="0061737E"/>
    <w:rsid w:val="00621343"/>
    <w:rsid w:val="0063030F"/>
    <w:rsid w:val="0063137F"/>
    <w:rsid w:val="00632E1F"/>
    <w:rsid w:val="006351F0"/>
    <w:rsid w:val="0063542E"/>
    <w:rsid w:val="00635CB5"/>
    <w:rsid w:val="006362C6"/>
    <w:rsid w:val="006456A9"/>
    <w:rsid w:val="00645F0A"/>
    <w:rsid w:val="006542DB"/>
    <w:rsid w:val="00660B74"/>
    <w:rsid w:val="00663B1F"/>
    <w:rsid w:val="00664299"/>
    <w:rsid w:val="0066611A"/>
    <w:rsid w:val="00670A36"/>
    <w:rsid w:val="006721B5"/>
    <w:rsid w:val="00672FBF"/>
    <w:rsid w:val="006750F0"/>
    <w:rsid w:val="00680BF2"/>
    <w:rsid w:val="00681740"/>
    <w:rsid w:val="006831EC"/>
    <w:rsid w:val="006842B3"/>
    <w:rsid w:val="006847A6"/>
    <w:rsid w:val="00686153"/>
    <w:rsid w:val="00686166"/>
    <w:rsid w:val="0068617D"/>
    <w:rsid w:val="0068647C"/>
    <w:rsid w:val="00687209"/>
    <w:rsid w:val="006932D6"/>
    <w:rsid w:val="006A1942"/>
    <w:rsid w:val="006B0FD4"/>
    <w:rsid w:val="006C059E"/>
    <w:rsid w:val="006C1ED5"/>
    <w:rsid w:val="006C2B82"/>
    <w:rsid w:val="006C3329"/>
    <w:rsid w:val="006C34FE"/>
    <w:rsid w:val="006C4A00"/>
    <w:rsid w:val="006C5D38"/>
    <w:rsid w:val="006D0799"/>
    <w:rsid w:val="006D7081"/>
    <w:rsid w:val="006E1E90"/>
    <w:rsid w:val="006E2172"/>
    <w:rsid w:val="006E2CB0"/>
    <w:rsid w:val="006E544A"/>
    <w:rsid w:val="0070042C"/>
    <w:rsid w:val="007015F3"/>
    <w:rsid w:val="007026EB"/>
    <w:rsid w:val="00703059"/>
    <w:rsid w:val="00705184"/>
    <w:rsid w:val="0070580F"/>
    <w:rsid w:val="00705A7F"/>
    <w:rsid w:val="00716339"/>
    <w:rsid w:val="00720785"/>
    <w:rsid w:val="00725CC8"/>
    <w:rsid w:val="00726FDE"/>
    <w:rsid w:val="00734F6D"/>
    <w:rsid w:val="00736527"/>
    <w:rsid w:val="0074143A"/>
    <w:rsid w:val="0074299E"/>
    <w:rsid w:val="007453F1"/>
    <w:rsid w:val="00747F8B"/>
    <w:rsid w:val="00752023"/>
    <w:rsid w:val="007526C6"/>
    <w:rsid w:val="00754A8E"/>
    <w:rsid w:val="00755439"/>
    <w:rsid w:val="00764CF5"/>
    <w:rsid w:val="0076632E"/>
    <w:rsid w:val="0076752A"/>
    <w:rsid w:val="007728D7"/>
    <w:rsid w:val="007729CE"/>
    <w:rsid w:val="00774429"/>
    <w:rsid w:val="00774C9E"/>
    <w:rsid w:val="00777FA0"/>
    <w:rsid w:val="00782FC7"/>
    <w:rsid w:val="00786E54"/>
    <w:rsid w:val="007922EF"/>
    <w:rsid w:val="007946BE"/>
    <w:rsid w:val="00796036"/>
    <w:rsid w:val="007A186A"/>
    <w:rsid w:val="007A5E94"/>
    <w:rsid w:val="007B08B4"/>
    <w:rsid w:val="007B0C1C"/>
    <w:rsid w:val="007B2A7F"/>
    <w:rsid w:val="007B69FB"/>
    <w:rsid w:val="007B72C3"/>
    <w:rsid w:val="007B7866"/>
    <w:rsid w:val="007C2E16"/>
    <w:rsid w:val="007C7ECD"/>
    <w:rsid w:val="007D15AD"/>
    <w:rsid w:val="007D3F21"/>
    <w:rsid w:val="007D6D6C"/>
    <w:rsid w:val="007D6EFB"/>
    <w:rsid w:val="007E0892"/>
    <w:rsid w:val="007E157C"/>
    <w:rsid w:val="007E3A30"/>
    <w:rsid w:val="007E58B8"/>
    <w:rsid w:val="007E6F78"/>
    <w:rsid w:val="007F02DD"/>
    <w:rsid w:val="007F6ACA"/>
    <w:rsid w:val="007F7112"/>
    <w:rsid w:val="007F78BA"/>
    <w:rsid w:val="007F7E46"/>
    <w:rsid w:val="00800919"/>
    <w:rsid w:val="00800A76"/>
    <w:rsid w:val="008039C2"/>
    <w:rsid w:val="00804CBA"/>
    <w:rsid w:val="00810074"/>
    <w:rsid w:val="00813804"/>
    <w:rsid w:val="00813F56"/>
    <w:rsid w:val="00815991"/>
    <w:rsid w:val="00817D28"/>
    <w:rsid w:val="0082342B"/>
    <w:rsid w:val="00824776"/>
    <w:rsid w:val="008263F9"/>
    <w:rsid w:val="0082658E"/>
    <w:rsid w:val="00833534"/>
    <w:rsid w:val="008416A1"/>
    <w:rsid w:val="00844255"/>
    <w:rsid w:val="0084603C"/>
    <w:rsid w:val="0084636C"/>
    <w:rsid w:val="00846C49"/>
    <w:rsid w:val="00847F7D"/>
    <w:rsid w:val="0085038B"/>
    <w:rsid w:val="00851C26"/>
    <w:rsid w:val="00853087"/>
    <w:rsid w:val="00853C12"/>
    <w:rsid w:val="0085748F"/>
    <w:rsid w:val="008622E0"/>
    <w:rsid w:val="0086379C"/>
    <w:rsid w:val="00865E00"/>
    <w:rsid w:val="00881E61"/>
    <w:rsid w:val="00885759"/>
    <w:rsid w:val="00895950"/>
    <w:rsid w:val="008A1F6F"/>
    <w:rsid w:val="008A275D"/>
    <w:rsid w:val="008A5AA1"/>
    <w:rsid w:val="008A5BBF"/>
    <w:rsid w:val="008A5E90"/>
    <w:rsid w:val="008A7B10"/>
    <w:rsid w:val="008B38FC"/>
    <w:rsid w:val="008B40B1"/>
    <w:rsid w:val="008B43FD"/>
    <w:rsid w:val="008B7C91"/>
    <w:rsid w:val="008C1215"/>
    <w:rsid w:val="008C5B92"/>
    <w:rsid w:val="008C5EC1"/>
    <w:rsid w:val="008C6F95"/>
    <w:rsid w:val="008C78DD"/>
    <w:rsid w:val="008D183C"/>
    <w:rsid w:val="008D31B5"/>
    <w:rsid w:val="008E0015"/>
    <w:rsid w:val="008E32DD"/>
    <w:rsid w:val="008E37B5"/>
    <w:rsid w:val="008E5795"/>
    <w:rsid w:val="008E6809"/>
    <w:rsid w:val="008F2287"/>
    <w:rsid w:val="008F25F6"/>
    <w:rsid w:val="008F301E"/>
    <w:rsid w:val="008F7791"/>
    <w:rsid w:val="00902C71"/>
    <w:rsid w:val="00910120"/>
    <w:rsid w:val="009112BD"/>
    <w:rsid w:val="009120F1"/>
    <w:rsid w:val="00914502"/>
    <w:rsid w:val="009172B9"/>
    <w:rsid w:val="00917EC8"/>
    <w:rsid w:val="00920C05"/>
    <w:rsid w:val="009228B2"/>
    <w:rsid w:val="00922CF0"/>
    <w:rsid w:val="00924502"/>
    <w:rsid w:val="009334E3"/>
    <w:rsid w:val="009349E3"/>
    <w:rsid w:val="00935CF8"/>
    <w:rsid w:val="0094077D"/>
    <w:rsid w:val="0094341F"/>
    <w:rsid w:val="00944AF8"/>
    <w:rsid w:val="009458EA"/>
    <w:rsid w:val="009521EA"/>
    <w:rsid w:val="00955991"/>
    <w:rsid w:val="00961478"/>
    <w:rsid w:val="0096474C"/>
    <w:rsid w:val="00966C92"/>
    <w:rsid w:val="00967BDD"/>
    <w:rsid w:val="0097231E"/>
    <w:rsid w:val="009763C1"/>
    <w:rsid w:val="00980ADB"/>
    <w:rsid w:val="0098143C"/>
    <w:rsid w:val="00981589"/>
    <w:rsid w:val="009852B5"/>
    <w:rsid w:val="00985B0D"/>
    <w:rsid w:val="0098787A"/>
    <w:rsid w:val="00987E89"/>
    <w:rsid w:val="009919B4"/>
    <w:rsid w:val="0099221A"/>
    <w:rsid w:val="0099415E"/>
    <w:rsid w:val="009947F0"/>
    <w:rsid w:val="009A148D"/>
    <w:rsid w:val="009A2230"/>
    <w:rsid w:val="009A35A2"/>
    <w:rsid w:val="009B2D7F"/>
    <w:rsid w:val="009B4A79"/>
    <w:rsid w:val="009B5204"/>
    <w:rsid w:val="009B7F42"/>
    <w:rsid w:val="009B7FCF"/>
    <w:rsid w:val="009C1947"/>
    <w:rsid w:val="009C4396"/>
    <w:rsid w:val="009C5003"/>
    <w:rsid w:val="009C5215"/>
    <w:rsid w:val="009C5F86"/>
    <w:rsid w:val="009C686E"/>
    <w:rsid w:val="009D0419"/>
    <w:rsid w:val="009D2B97"/>
    <w:rsid w:val="009D36F5"/>
    <w:rsid w:val="009D39D9"/>
    <w:rsid w:val="009D49C1"/>
    <w:rsid w:val="009E1CE8"/>
    <w:rsid w:val="009E1F42"/>
    <w:rsid w:val="009E3AD6"/>
    <w:rsid w:val="009E3D8D"/>
    <w:rsid w:val="009E47FB"/>
    <w:rsid w:val="009E4C4A"/>
    <w:rsid w:val="009F00D9"/>
    <w:rsid w:val="009F3127"/>
    <w:rsid w:val="00A133E7"/>
    <w:rsid w:val="00A1527F"/>
    <w:rsid w:val="00A17769"/>
    <w:rsid w:val="00A20AFA"/>
    <w:rsid w:val="00A214BA"/>
    <w:rsid w:val="00A275D9"/>
    <w:rsid w:val="00A33787"/>
    <w:rsid w:val="00A3699B"/>
    <w:rsid w:val="00A44692"/>
    <w:rsid w:val="00A44C89"/>
    <w:rsid w:val="00A45C28"/>
    <w:rsid w:val="00A535BA"/>
    <w:rsid w:val="00A6007B"/>
    <w:rsid w:val="00A62FCD"/>
    <w:rsid w:val="00A70C8A"/>
    <w:rsid w:val="00A8159C"/>
    <w:rsid w:val="00A86038"/>
    <w:rsid w:val="00A90A2C"/>
    <w:rsid w:val="00A95A40"/>
    <w:rsid w:val="00AA028D"/>
    <w:rsid w:val="00AA2C18"/>
    <w:rsid w:val="00AA3344"/>
    <w:rsid w:val="00AB207C"/>
    <w:rsid w:val="00AB283D"/>
    <w:rsid w:val="00AB4834"/>
    <w:rsid w:val="00AC1680"/>
    <w:rsid w:val="00AC1728"/>
    <w:rsid w:val="00AC2B6B"/>
    <w:rsid w:val="00AC3E56"/>
    <w:rsid w:val="00AC6EC2"/>
    <w:rsid w:val="00AC7884"/>
    <w:rsid w:val="00AD03D3"/>
    <w:rsid w:val="00AD29EF"/>
    <w:rsid w:val="00AD54AB"/>
    <w:rsid w:val="00AE66D0"/>
    <w:rsid w:val="00AF4222"/>
    <w:rsid w:val="00AF479B"/>
    <w:rsid w:val="00AF6CF4"/>
    <w:rsid w:val="00AF6ED9"/>
    <w:rsid w:val="00B00932"/>
    <w:rsid w:val="00B0257E"/>
    <w:rsid w:val="00B1316C"/>
    <w:rsid w:val="00B132A1"/>
    <w:rsid w:val="00B13A3C"/>
    <w:rsid w:val="00B160A8"/>
    <w:rsid w:val="00B1753A"/>
    <w:rsid w:val="00B24AE3"/>
    <w:rsid w:val="00B24E1D"/>
    <w:rsid w:val="00B25BBC"/>
    <w:rsid w:val="00B25F7B"/>
    <w:rsid w:val="00B2708A"/>
    <w:rsid w:val="00B31A9D"/>
    <w:rsid w:val="00B3344C"/>
    <w:rsid w:val="00B34549"/>
    <w:rsid w:val="00B3550B"/>
    <w:rsid w:val="00B35D13"/>
    <w:rsid w:val="00B37C1D"/>
    <w:rsid w:val="00B37FCF"/>
    <w:rsid w:val="00B40F42"/>
    <w:rsid w:val="00B43667"/>
    <w:rsid w:val="00B43E34"/>
    <w:rsid w:val="00B53EE5"/>
    <w:rsid w:val="00B60241"/>
    <w:rsid w:val="00B616B9"/>
    <w:rsid w:val="00B61734"/>
    <w:rsid w:val="00B61CC1"/>
    <w:rsid w:val="00B62C28"/>
    <w:rsid w:val="00B64933"/>
    <w:rsid w:val="00B65D34"/>
    <w:rsid w:val="00B662D4"/>
    <w:rsid w:val="00B6692E"/>
    <w:rsid w:val="00B67DEF"/>
    <w:rsid w:val="00B744A5"/>
    <w:rsid w:val="00B7546A"/>
    <w:rsid w:val="00B76268"/>
    <w:rsid w:val="00B76417"/>
    <w:rsid w:val="00B77BCC"/>
    <w:rsid w:val="00B804AA"/>
    <w:rsid w:val="00B80AC1"/>
    <w:rsid w:val="00B86C02"/>
    <w:rsid w:val="00B86DBA"/>
    <w:rsid w:val="00B95A84"/>
    <w:rsid w:val="00BA05FE"/>
    <w:rsid w:val="00BA4DC6"/>
    <w:rsid w:val="00BA5879"/>
    <w:rsid w:val="00BA68CB"/>
    <w:rsid w:val="00BB0BA7"/>
    <w:rsid w:val="00BB38AC"/>
    <w:rsid w:val="00BB4699"/>
    <w:rsid w:val="00BC12F4"/>
    <w:rsid w:val="00BC1FDA"/>
    <w:rsid w:val="00BC3629"/>
    <w:rsid w:val="00BC4714"/>
    <w:rsid w:val="00BC6E2C"/>
    <w:rsid w:val="00BE4134"/>
    <w:rsid w:val="00BE623D"/>
    <w:rsid w:val="00BF367F"/>
    <w:rsid w:val="00BF61AF"/>
    <w:rsid w:val="00BF7F63"/>
    <w:rsid w:val="00C0072E"/>
    <w:rsid w:val="00C0352A"/>
    <w:rsid w:val="00C0400E"/>
    <w:rsid w:val="00C075EA"/>
    <w:rsid w:val="00C07F3C"/>
    <w:rsid w:val="00C10F6D"/>
    <w:rsid w:val="00C120AA"/>
    <w:rsid w:val="00C132E9"/>
    <w:rsid w:val="00C1657E"/>
    <w:rsid w:val="00C170FD"/>
    <w:rsid w:val="00C17689"/>
    <w:rsid w:val="00C22A4F"/>
    <w:rsid w:val="00C24309"/>
    <w:rsid w:val="00C24B75"/>
    <w:rsid w:val="00C24CA6"/>
    <w:rsid w:val="00C36C2B"/>
    <w:rsid w:val="00C36F30"/>
    <w:rsid w:val="00C37546"/>
    <w:rsid w:val="00C42205"/>
    <w:rsid w:val="00C42D45"/>
    <w:rsid w:val="00C5347F"/>
    <w:rsid w:val="00C5378E"/>
    <w:rsid w:val="00C55AA6"/>
    <w:rsid w:val="00C56D88"/>
    <w:rsid w:val="00C6307D"/>
    <w:rsid w:val="00C71F85"/>
    <w:rsid w:val="00C747CC"/>
    <w:rsid w:val="00C76D72"/>
    <w:rsid w:val="00C824A6"/>
    <w:rsid w:val="00C842F4"/>
    <w:rsid w:val="00C868B3"/>
    <w:rsid w:val="00C920E0"/>
    <w:rsid w:val="00C95316"/>
    <w:rsid w:val="00C95CD2"/>
    <w:rsid w:val="00C96899"/>
    <w:rsid w:val="00CA074A"/>
    <w:rsid w:val="00CA094C"/>
    <w:rsid w:val="00CA761C"/>
    <w:rsid w:val="00CB2C17"/>
    <w:rsid w:val="00CB4140"/>
    <w:rsid w:val="00CB597E"/>
    <w:rsid w:val="00CB6899"/>
    <w:rsid w:val="00CC06F2"/>
    <w:rsid w:val="00CC1C11"/>
    <w:rsid w:val="00CC60B3"/>
    <w:rsid w:val="00CD1F36"/>
    <w:rsid w:val="00CD34D9"/>
    <w:rsid w:val="00CD6F1B"/>
    <w:rsid w:val="00CD7319"/>
    <w:rsid w:val="00CE3338"/>
    <w:rsid w:val="00CE4F75"/>
    <w:rsid w:val="00CE5A6C"/>
    <w:rsid w:val="00CF4597"/>
    <w:rsid w:val="00CF6529"/>
    <w:rsid w:val="00CF6C56"/>
    <w:rsid w:val="00D01F63"/>
    <w:rsid w:val="00D12354"/>
    <w:rsid w:val="00D131B5"/>
    <w:rsid w:val="00D13F58"/>
    <w:rsid w:val="00D152A1"/>
    <w:rsid w:val="00D17C5F"/>
    <w:rsid w:val="00D20329"/>
    <w:rsid w:val="00D2046E"/>
    <w:rsid w:val="00D261B9"/>
    <w:rsid w:val="00D26EB2"/>
    <w:rsid w:val="00D33179"/>
    <w:rsid w:val="00D33C9E"/>
    <w:rsid w:val="00D341A5"/>
    <w:rsid w:val="00D36FCF"/>
    <w:rsid w:val="00D400CA"/>
    <w:rsid w:val="00D4081D"/>
    <w:rsid w:val="00D41EB1"/>
    <w:rsid w:val="00D569A1"/>
    <w:rsid w:val="00D615C9"/>
    <w:rsid w:val="00D6529A"/>
    <w:rsid w:val="00D65943"/>
    <w:rsid w:val="00D700F4"/>
    <w:rsid w:val="00D70F6C"/>
    <w:rsid w:val="00D71031"/>
    <w:rsid w:val="00D7184D"/>
    <w:rsid w:val="00D7695B"/>
    <w:rsid w:val="00D82604"/>
    <w:rsid w:val="00D82C1C"/>
    <w:rsid w:val="00D86196"/>
    <w:rsid w:val="00D937D8"/>
    <w:rsid w:val="00D95198"/>
    <w:rsid w:val="00D96862"/>
    <w:rsid w:val="00D974DD"/>
    <w:rsid w:val="00DA0798"/>
    <w:rsid w:val="00DA275C"/>
    <w:rsid w:val="00DA529B"/>
    <w:rsid w:val="00DA6ACB"/>
    <w:rsid w:val="00DA7F30"/>
    <w:rsid w:val="00DB3333"/>
    <w:rsid w:val="00DB4B97"/>
    <w:rsid w:val="00DB62DA"/>
    <w:rsid w:val="00DB6C73"/>
    <w:rsid w:val="00DB7B1B"/>
    <w:rsid w:val="00DD3CDC"/>
    <w:rsid w:val="00DD436F"/>
    <w:rsid w:val="00DE2398"/>
    <w:rsid w:val="00DE7EDB"/>
    <w:rsid w:val="00DF2C66"/>
    <w:rsid w:val="00E0216B"/>
    <w:rsid w:val="00E03C67"/>
    <w:rsid w:val="00E0719A"/>
    <w:rsid w:val="00E13C26"/>
    <w:rsid w:val="00E13D64"/>
    <w:rsid w:val="00E15432"/>
    <w:rsid w:val="00E21AFF"/>
    <w:rsid w:val="00E21D88"/>
    <w:rsid w:val="00E2233F"/>
    <w:rsid w:val="00E23B4B"/>
    <w:rsid w:val="00E300CD"/>
    <w:rsid w:val="00E3104A"/>
    <w:rsid w:val="00E330E7"/>
    <w:rsid w:val="00E334A8"/>
    <w:rsid w:val="00E40221"/>
    <w:rsid w:val="00E408FB"/>
    <w:rsid w:val="00E40DE5"/>
    <w:rsid w:val="00E441CB"/>
    <w:rsid w:val="00E45B69"/>
    <w:rsid w:val="00E4649C"/>
    <w:rsid w:val="00E47EC7"/>
    <w:rsid w:val="00E60C0C"/>
    <w:rsid w:val="00E61F87"/>
    <w:rsid w:val="00E6351B"/>
    <w:rsid w:val="00E64535"/>
    <w:rsid w:val="00E65874"/>
    <w:rsid w:val="00E67403"/>
    <w:rsid w:val="00E679E2"/>
    <w:rsid w:val="00E7043D"/>
    <w:rsid w:val="00E746C1"/>
    <w:rsid w:val="00E90B04"/>
    <w:rsid w:val="00E9169B"/>
    <w:rsid w:val="00E93004"/>
    <w:rsid w:val="00E9375B"/>
    <w:rsid w:val="00E93F9F"/>
    <w:rsid w:val="00E95CB8"/>
    <w:rsid w:val="00EA06C5"/>
    <w:rsid w:val="00EA1A1D"/>
    <w:rsid w:val="00EB13CD"/>
    <w:rsid w:val="00EB278C"/>
    <w:rsid w:val="00EB450C"/>
    <w:rsid w:val="00EC0474"/>
    <w:rsid w:val="00EC2BDA"/>
    <w:rsid w:val="00EC58F8"/>
    <w:rsid w:val="00EC6288"/>
    <w:rsid w:val="00EC720C"/>
    <w:rsid w:val="00ED2933"/>
    <w:rsid w:val="00EE7255"/>
    <w:rsid w:val="00EF1CD1"/>
    <w:rsid w:val="00EF40DD"/>
    <w:rsid w:val="00EF68D1"/>
    <w:rsid w:val="00F003EE"/>
    <w:rsid w:val="00F005E5"/>
    <w:rsid w:val="00F01B1E"/>
    <w:rsid w:val="00F02917"/>
    <w:rsid w:val="00F03771"/>
    <w:rsid w:val="00F05D1A"/>
    <w:rsid w:val="00F13901"/>
    <w:rsid w:val="00F1395F"/>
    <w:rsid w:val="00F14B1F"/>
    <w:rsid w:val="00F160E8"/>
    <w:rsid w:val="00F25FFF"/>
    <w:rsid w:val="00F277E6"/>
    <w:rsid w:val="00F31020"/>
    <w:rsid w:val="00F313D0"/>
    <w:rsid w:val="00F3176A"/>
    <w:rsid w:val="00F319B5"/>
    <w:rsid w:val="00F33F02"/>
    <w:rsid w:val="00F37BD1"/>
    <w:rsid w:val="00F41D09"/>
    <w:rsid w:val="00F436BA"/>
    <w:rsid w:val="00F44EFB"/>
    <w:rsid w:val="00F47B8F"/>
    <w:rsid w:val="00F50290"/>
    <w:rsid w:val="00F51338"/>
    <w:rsid w:val="00F54C41"/>
    <w:rsid w:val="00F565EF"/>
    <w:rsid w:val="00F67BE1"/>
    <w:rsid w:val="00F71278"/>
    <w:rsid w:val="00F75457"/>
    <w:rsid w:val="00F85BAB"/>
    <w:rsid w:val="00F90D87"/>
    <w:rsid w:val="00F91211"/>
    <w:rsid w:val="00F91DD1"/>
    <w:rsid w:val="00F91EBC"/>
    <w:rsid w:val="00F93CF2"/>
    <w:rsid w:val="00F9470F"/>
    <w:rsid w:val="00F94EE2"/>
    <w:rsid w:val="00FA2A5A"/>
    <w:rsid w:val="00FA3909"/>
    <w:rsid w:val="00FA4272"/>
    <w:rsid w:val="00FA663C"/>
    <w:rsid w:val="00FA68B6"/>
    <w:rsid w:val="00FB4F70"/>
    <w:rsid w:val="00FB6C5A"/>
    <w:rsid w:val="00FC36B1"/>
    <w:rsid w:val="00FC48EF"/>
    <w:rsid w:val="00FD07DC"/>
    <w:rsid w:val="00FD0E0B"/>
    <w:rsid w:val="00FD69DE"/>
    <w:rsid w:val="00FD7261"/>
    <w:rsid w:val="00FE4B5C"/>
    <w:rsid w:val="00FE6596"/>
    <w:rsid w:val="00FE6647"/>
    <w:rsid w:val="00FE7D16"/>
    <w:rsid w:val="00FF0184"/>
    <w:rsid w:val="00FF2536"/>
    <w:rsid w:val="00FF2EC8"/>
    <w:rsid w:val="00FF3557"/>
    <w:rsid w:val="00FF50EE"/>
    <w:rsid w:val="00FF635D"/>
    <w:rsid w:val="00FF643B"/>
    <w:rsid w:val="00FF68DE"/>
    <w:rsid w:val="00FF7BA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9733A69"/>
  <w15:chartTrackingRefBased/>
  <w15:docId w15:val="{2EFD5484-3B38-4CC8-89F7-3DE844C8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6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81247"/>
    <w:pPr>
      <w:keepNext/>
      <w:numPr>
        <w:numId w:val="7"/>
      </w:numPr>
      <w:pBdr>
        <w:top w:val="single" w:sz="12" w:space="6" w:color="auto"/>
      </w:pBdr>
      <w:spacing w:after="120"/>
      <w:jc w:val="both"/>
      <w:outlineLvl w:val="0"/>
    </w:pPr>
    <w:rPr>
      <w:rFonts w:ascii="Arial" w:hAnsi="Arial"/>
      <w:b/>
      <w:sz w:val="28"/>
      <w:szCs w:val="20"/>
      <w:lang w:val="x-none"/>
    </w:rPr>
  </w:style>
  <w:style w:type="paragraph" w:styleId="Heading2">
    <w:name w:val="heading 2"/>
    <w:basedOn w:val="Normal"/>
    <w:next w:val="Normal"/>
    <w:link w:val="Heading2Char"/>
    <w:qFormat/>
    <w:locked/>
    <w:rsid w:val="00481247"/>
    <w:pPr>
      <w:keepNext/>
      <w:numPr>
        <w:ilvl w:val="1"/>
        <w:numId w:val="7"/>
      </w:numPr>
      <w:spacing w:before="180" w:after="120"/>
      <w:jc w:val="both"/>
      <w:outlineLvl w:val="1"/>
    </w:pPr>
    <w:rPr>
      <w:rFonts w:ascii="Arial" w:hAnsi="Arial"/>
      <w:b/>
      <w:szCs w:val="20"/>
      <w:lang w:val="x-none"/>
    </w:rPr>
  </w:style>
  <w:style w:type="paragraph" w:styleId="Heading3">
    <w:name w:val="heading 3"/>
    <w:aliases w:val="h3"/>
    <w:basedOn w:val="Normal"/>
    <w:next w:val="Normal"/>
    <w:link w:val="Heading3Char"/>
    <w:qFormat/>
    <w:locked/>
    <w:rsid w:val="00481247"/>
    <w:pPr>
      <w:numPr>
        <w:ilvl w:val="2"/>
        <w:numId w:val="7"/>
      </w:numPr>
      <w:spacing w:after="120"/>
      <w:jc w:val="both"/>
      <w:outlineLvl w:val="2"/>
    </w:pPr>
    <w:rPr>
      <w:szCs w:val="20"/>
      <w:lang w:val="x-none"/>
    </w:rPr>
  </w:style>
  <w:style w:type="paragraph" w:styleId="Heading4">
    <w:name w:val="heading 4"/>
    <w:basedOn w:val="Normal"/>
    <w:next w:val="Normal"/>
    <w:link w:val="Heading4Char"/>
    <w:qFormat/>
    <w:locked/>
    <w:rsid w:val="00481247"/>
    <w:pPr>
      <w:numPr>
        <w:ilvl w:val="3"/>
        <w:numId w:val="7"/>
      </w:numPr>
      <w:spacing w:after="120"/>
      <w:jc w:val="both"/>
      <w:outlineLvl w:val="3"/>
    </w:pPr>
    <w:rPr>
      <w:szCs w:val="20"/>
      <w:lang w:val="x-none"/>
    </w:rPr>
  </w:style>
  <w:style w:type="paragraph" w:styleId="Heading5">
    <w:name w:val="heading 5"/>
    <w:basedOn w:val="Normal"/>
    <w:next w:val="Normal"/>
    <w:link w:val="Heading5Char"/>
    <w:qFormat/>
    <w:locked/>
    <w:rsid w:val="00481247"/>
    <w:pPr>
      <w:numPr>
        <w:ilvl w:val="4"/>
        <w:numId w:val="7"/>
      </w:numPr>
      <w:spacing w:after="120"/>
      <w:jc w:val="both"/>
      <w:outlineLvl w:val="4"/>
    </w:pPr>
    <w:rPr>
      <w:szCs w:val="20"/>
      <w:lang w:val="x-none"/>
    </w:rPr>
  </w:style>
  <w:style w:type="paragraph" w:styleId="Heading6">
    <w:name w:val="heading 6"/>
    <w:basedOn w:val="Normal"/>
    <w:next w:val="Normal"/>
    <w:link w:val="Heading6Char"/>
    <w:qFormat/>
    <w:locked/>
    <w:rsid w:val="00481247"/>
    <w:pPr>
      <w:numPr>
        <w:ilvl w:val="5"/>
        <w:numId w:val="7"/>
      </w:numPr>
      <w:spacing w:after="120"/>
      <w:jc w:val="both"/>
      <w:outlineLvl w:val="5"/>
    </w:pPr>
    <w:rPr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locked/>
    <w:rsid w:val="00481247"/>
    <w:pPr>
      <w:numPr>
        <w:ilvl w:val="6"/>
        <w:numId w:val="7"/>
      </w:numPr>
      <w:spacing w:after="120"/>
      <w:jc w:val="both"/>
      <w:outlineLvl w:val="6"/>
    </w:pPr>
    <w:rPr>
      <w:szCs w:val="20"/>
      <w:lang w:val="x-none"/>
    </w:rPr>
  </w:style>
  <w:style w:type="paragraph" w:styleId="Heading8">
    <w:name w:val="heading 8"/>
    <w:basedOn w:val="Normal"/>
    <w:next w:val="Normal"/>
    <w:link w:val="Heading8Char"/>
    <w:qFormat/>
    <w:locked/>
    <w:rsid w:val="00481247"/>
    <w:pPr>
      <w:numPr>
        <w:ilvl w:val="7"/>
        <w:numId w:val="7"/>
      </w:numPr>
      <w:spacing w:after="120"/>
      <w:jc w:val="both"/>
      <w:outlineLvl w:val="7"/>
    </w:pPr>
    <w:rPr>
      <w:szCs w:val="20"/>
      <w:lang w:val="x-none"/>
    </w:rPr>
  </w:style>
  <w:style w:type="paragraph" w:styleId="Heading9">
    <w:name w:val="heading 9"/>
    <w:basedOn w:val="Normal"/>
    <w:next w:val="Normal"/>
    <w:link w:val="Heading9Char"/>
    <w:qFormat/>
    <w:locked/>
    <w:rsid w:val="00481247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sz w:val="1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776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17769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17769"/>
    <w:rPr>
      <w:rFonts w:ascii="Arial" w:hAnsi="Arial"/>
      <w:noProof/>
      <w:sz w:val="18"/>
      <w:szCs w:val="18"/>
    </w:rPr>
  </w:style>
  <w:style w:type="character" w:customStyle="1" w:styleId="FootnoteTextChar">
    <w:name w:val="Footnote Text Char"/>
    <w:link w:val="FootnoteText"/>
    <w:uiPriority w:val="99"/>
    <w:locked/>
    <w:rsid w:val="00A17769"/>
    <w:rPr>
      <w:rFonts w:ascii="Arial" w:eastAsia="Times New Roman" w:hAnsi="Arial" w:cs="Arial"/>
      <w:noProof/>
      <w:sz w:val="18"/>
      <w:szCs w:val="18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7769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17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7769"/>
    <w:pPr>
      <w:ind w:left="720"/>
    </w:pPr>
    <w:rPr>
      <w:lang w:eastAsia="en-AU"/>
    </w:rPr>
  </w:style>
  <w:style w:type="paragraph" w:styleId="Footer">
    <w:name w:val="footer"/>
    <w:basedOn w:val="Normal"/>
    <w:link w:val="FooterChar"/>
    <w:uiPriority w:val="99"/>
    <w:rsid w:val="008B38F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B38FC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556F66"/>
    <w:rPr>
      <w:color w:val="0000FF"/>
      <w:u w:val="single"/>
    </w:rPr>
  </w:style>
  <w:style w:type="character" w:customStyle="1" w:styleId="Heading1Char">
    <w:name w:val="Heading 1 Char"/>
    <w:link w:val="Heading1"/>
    <w:rsid w:val="00481247"/>
    <w:rPr>
      <w:rFonts w:ascii="Arial" w:eastAsia="Times New Roman" w:hAnsi="Arial"/>
      <w:b/>
      <w:sz w:val="28"/>
      <w:lang w:val="x-none" w:eastAsia="en-US"/>
    </w:rPr>
  </w:style>
  <w:style w:type="character" w:customStyle="1" w:styleId="Heading2Char">
    <w:name w:val="Heading 2 Char"/>
    <w:link w:val="Heading2"/>
    <w:rsid w:val="00481247"/>
    <w:rPr>
      <w:rFonts w:ascii="Arial" w:eastAsia="Times New Roman" w:hAnsi="Arial"/>
      <w:b/>
      <w:sz w:val="24"/>
      <w:lang w:val="x-none" w:eastAsia="en-US"/>
    </w:rPr>
  </w:style>
  <w:style w:type="character" w:customStyle="1" w:styleId="Heading3Char">
    <w:name w:val="Heading 3 Char"/>
    <w:aliases w:val="h3 Char"/>
    <w:link w:val="Heading3"/>
    <w:rsid w:val="00481247"/>
    <w:rPr>
      <w:rFonts w:eastAsia="Times New Roman"/>
      <w:sz w:val="24"/>
      <w:lang w:val="x-none" w:eastAsia="en-US"/>
    </w:rPr>
  </w:style>
  <w:style w:type="character" w:customStyle="1" w:styleId="Heading4Char">
    <w:name w:val="Heading 4 Char"/>
    <w:link w:val="Heading4"/>
    <w:rsid w:val="00481247"/>
    <w:rPr>
      <w:rFonts w:eastAsia="Times New Roman"/>
      <w:sz w:val="24"/>
      <w:lang w:val="x-none" w:eastAsia="en-US"/>
    </w:rPr>
  </w:style>
  <w:style w:type="character" w:customStyle="1" w:styleId="Heading5Char">
    <w:name w:val="Heading 5 Char"/>
    <w:link w:val="Heading5"/>
    <w:rsid w:val="00481247"/>
    <w:rPr>
      <w:rFonts w:eastAsia="Times New Roman"/>
      <w:sz w:val="24"/>
      <w:lang w:eastAsia="en-US"/>
    </w:rPr>
  </w:style>
  <w:style w:type="character" w:customStyle="1" w:styleId="Heading6Char">
    <w:name w:val="Heading 6 Char"/>
    <w:link w:val="Heading6"/>
    <w:rsid w:val="00481247"/>
    <w:rPr>
      <w:rFonts w:eastAsia="Times New Roman"/>
      <w:sz w:val="24"/>
      <w:lang w:eastAsia="en-US"/>
    </w:rPr>
  </w:style>
  <w:style w:type="character" w:customStyle="1" w:styleId="Heading7Char">
    <w:name w:val="Heading 7 Char"/>
    <w:link w:val="Heading7"/>
    <w:rsid w:val="00481247"/>
    <w:rPr>
      <w:rFonts w:eastAsia="Times New Roman"/>
      <w:sz w:val="24"/>
      <w:lang w:eastAsia="en-US"/>
    </w:rPr>
  </w:style>
  <w:style w:type="character" w:customStyle="1" w:styleId="Heading8Char">
    <w:name w:val="Heading 8 Char"/>
    <w:link w:val="Heading8"/>
    <w:rsid w:val="00481247"/>
    <w:rPr>
      <w:rFonts w:eastAsia="Times New Roman"/>
      <w:sz w:val="24"/>
      <w:lang w:eastAsia="en-US"/>
    </w:rPr>
  </w:style>
  <w:style w:type="character" w:customStyle="1" w:styleId="Heading9Char">
    <w:name w:val="Heading 9 Char"/>
    <w:link w:val="Heading9"/>
    <w:rsid w:val="00481247"/>
    <w:rPr>
      <w:rFonts w:ascii="Arial" w:eastAsia="Times New Roman" w:hAnsi="Arial"/>
      <w:sz w:val="18"/>
      <w:lang w:eastAsia="en-US"/>
    </w:rPr>
  </w:style>
  <w:style w:type="paragraph" w:styleId="Title">
    <w:name w:val="Title"/>
    <w:basedOn w:val="Normal"/>
    <w:link w:val="TitleChar"/>
    <w:qFormat/>
    <w:locked/>
    <w:rsid w:val="009B7FCF"/>
    <w:pPr>
      <w:widowControl w:val="0"/>
      <w:autoSpaceDE w:val="0"/>
      <w:autoSpaceDN w:val="0"/>
      <w:adjustRightInd w:val="0"/>
      <w:jc w:val="center"/>
    </w:pPr>
    <w:rPr>
      <w:rFonts w:ascii="Trebuchet MS" w:hAnsi="Trebuchet MS"/>
      <w:b/>
      <w:lang w:val="en-US"/>
    </w:rPr>
  </w:style>
  <w:style w:type="character" w:customStyle="1" w:styleId="TitleChar">
    <w:name w:val="Title Char"/>
    <w:link w:val="Title"/>
    <w:rsid w:val="009B7FCF"/>
    <w:rPr>
      <w:rFonts w:ascii="Trebuchet MS" w:eastAsia="Times New Roman" w:hAnsi="Trebuchet MS"/>
      <w:b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71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semiHidden/>
    <w:rsid w:val="007F7E46"/>
    <w:rPr>
      <w:rFonts w:ascii="Courier New" w:eastAsia="Times New Roman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7E6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F7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F78"/>
    <w:rPr>
      <w:rFonts w:eastAsia="Times New Roman"/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C075EA"/>
  </w:style>
  <w:style w:type="character" w:styleId="FollowedHyperlink">
    <w:name w:val="FollowedHyperlink"/>
    <w:basedOn w:val="DefaultParagraphFont"/>
    <w:uiPriority w:val="99"/>
    <w:semiHidden/>
    <w:unhideWhenUsed/>
    <w:rsid w:val="00AD03D3"/>
    <w:rPr>
      <w:color w:val="954F72" w:themeColor="followedHyperlink"/>
      <w:u w:val="single"/>
    </w:rPr>
  </w:style>
  <w:style w:type="paragraph" w:customStyle="1" w:styleId="Default">
    <w:name w:val="Default"/>
    <w:rsid w:val="0068615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0E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A2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3n8a8pro7vhmx.cloudfront.net/historycouncilvic/pages/20/attachments/original/1559000074/HCV_risk_assessment_for_Roadshows_-_28May2019.pdf?155900007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licy.federation.edu.au/corporate_governance/risk_health_and_safety/child_protection/" TargetMode="External"/><Relationship Id="rId17" Type="http://schemas.openxmlformats.org/officeDocument/2006/relationships/hyperlink" Target="https://d3n8a8pro7vhmx.cloudfront.net/historycouncilvic/pages/20/attachments/original/1556675184/HistoryRoadshow_InformationForSchools_2019.pdf?15566751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orycouncilvic.org.au/history_roadsho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3n8a8pro7vhmx.cloudfront.net/historycouncilvic/pages/20/attachments/original/1529870600/HCV_Child_Safe_policy_and_procedures_-_21Jun2018.pdf?15298706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historycouncilvic.org.au" TargetMode="External"/><Relationship Id="rId10" Type="http://schemas.openxmlformats.org/officeDocument/2006/relationships/hyperlink" Target="http://www.historycouncilvic.org.a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historycouncilvic.org.au" TargetMode="External"/><Relationship Id="rId14" Type="http://schemas.openxmlformats.org/officeDocument/2006/relationships/hyperlink" Target="https://goo.gl/maps/1YdYLzVnA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EBF5A-96EF-4745-ACA4-2259455D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1070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7924</CharactersWithSpaces>
  <SharedDoc>false</SharedDoc>
  <HLinks>
    <vt:vector size="30" baseType="variant">
      <vt:variant>
        <vt:i4>1441895</vt:i4>
      </vt:variant>
      <vt:variant>
        <vt:i4>12</vt:i4>
      </vt:variant>
      <vt:variant>
        <vt:i4>0</vt:i4>
      </vt:variant>
      <vt:variant>
        <vt:i4>5</vt:i4>
      </vt:variant>
      <vt:variant>
        <vt:lpwstr>mailto:hcv@historyvictoria.org.au</vt:lpwstr>
      </vt:variant>
      <vt:variant>
        <vt:lpwstr/>
      </vt:variant>
      <vt:variant>
        <vt:i4>327776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https://www.google.com.au/maps/place/Goulburn+Valley+Grammar+School/@-36.326496,145.413368,17z/data=!3m1!4b1!4m2!3m1!1s0x0:0x10d540dd68d12f39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http://www.gvgs.vic.edu.au/</vt:lpwstr>
      </vt:variant>
      <vt:variant>
        <vt:lpwstr/>
      </vt:variant>
      <vt:variant>
        <vt:i4>1900616</vt:i4>
      </vt:variant>
      <vt:variant>
        <vt:i4>3</vt:i4>
      </vt:variant>
      <vt:variant>
        <vt:i4>0</vt:i4>
      </vt:variant>
      <vt:variant>
        <vt:i4>5</vt:i4>
      </vt:variant>
      <vt:variant>
        <vt:lpwstr>http://www.historycouncilvic.org.au/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mailto:hcv@historyvictoria.org.au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</dc:creator>
  <cp:keywords/>
  <cp:lastModifiedBy>Margaret Birtley</cp:lastModifiedBy>
  <cp:revision>9</cp:revision>
  <cp:lastPrinted>2019-08-20T21:38:00Z</cp:lastPrinted>
  <dcterms:created xsi:type="dcterms:W3CDTF">2019-08-20T19:32:00Z</dcterms:created>
  <dcterms:modified xsi:type="dcterms:W3CDTF">2019-08-23T02:45:00Z</dcterms:modified>
</cp:coreProperties>
</file>