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B19B" w14:textId="4C491270" w:rsidR="000B6184" w:rsidRDefault="00E27F32" w:rsidP="00D73493">
      <w:pPr>
        <w:spacing w:line="264" w:lineRule="auto"/>
        <w:rPr>
          <w:b/>
          <w:color w:val="CC0000"/>
          <w:szCs w:val="22"/>
        </w:rPr>
      </w:pPr>
      <w:r>
        <w:rPr>
          <w:noProof/>
        </w:rPr>
        <mc:AlternateContent>
          <mc:Choice Requires="wps">
            <w:drawing>
              <wp:anchor distT="0" distB="0" distL="114300" distR="114300" simplePos="0" relativeHeight="251742720" behindDoc="0" locked="0" layoutInCell="1" allowOverlap="1" wp14:anchorId="5E162033" wp14:editId="47182E1D">
                <wp:simplePos x="0" y="0"/>
                <wp:positionH relativeFrom="column">
                  <wp:posOffset>229235</wp:posOffset>
                </wp:positionH>
                <wp:positionV relativeFrom="paragraph">
                  <wp:posOffset>2767588</wp:posOffset>
                </wp:positionV>
                <wp:extent cx="5923915" cy="685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2391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3F5AB" w14:textId="660C730B" w:rsidR="002B120B" w:rsidRPr="004961C4" w:rsidRDefault="002B120B"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5A2609C0" w:rsidR="002B120B" w:rsidRPr="004961C4" w:rsidRDefault="002B120B" w:rsidP="000B6184">
                            <w:pPr>
                              <w:spacing w:line="192" w:lineRule="auto"/>
                              <w:jc w:val="center"/>
                              <w:rPr>
                                <w:b/>
                                <w:color w:val="FFE599" w:themeColor="accent4" w:themeTint="66"/>
                                <w:sz w:val="64"/>
                                <w:szCs w:val="64"/>
                              </w:rPr>
                            </w:pPr>
                            <w:r>
                              <w:rPr>
                                <w:b/>
                                <w:color w:val="FFE599" w:themeColor="accent4" w:themeTint="66"/>
                                <w:sz w:val="64"/>
                                <w:szCs w:val="64"/>
                              </w:rPr>
                              <w:t>Smart21 Nomination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62033" id="_x0000_t202" coordsize="21600,21600" o:spt="202" path="m0,0l0,21600,21600,21600,21600,0xe">
                <v:stroke joinstyle="miter"/>
                <v:path gradientshapeok="t" o:connecttype="rect"/>
              </v:shapetype>
              <v:shape id="Text Box 46" o:spid="_x0000_s1026" type="#_x0000_t202" style="position:absolute;margin-left:18.05pt;margin-top:217.9pt;width:466.45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" filled="f" stroked="f">
                <v:textbox>
                  <w:txbxContent>
                    <w:p w14:paraId="68D3F5AB" w14:textId="660C730B" w:rsidR="002B120B" w:rsidRPr="004961C4" w:rsidRDefault="002B120B"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5A2609C0" w:rsidR="002B120B" w:rsidRPr="004961C4" w:rsidRDefault="002B120B" w:rsidP="000B6184">
                      <w:pPr>
                        <w:spacing w:line="192" w:lineRule="auto"/>
                        <w:jc w:val="center"/>
                        <w:rPr>
                          <w:b/>
                          <w:color w:val="FFE599" w:themeColor="accent4" w:themeTint="66"/>
                          <w:sz w:val="64"/>
                          <w:szCs w:val="64"/>
                        </w:rPr>
                      </w:pPr>
                      <w:r>
                        <w:rPr>
                          <w:b/>
                          <w:color w:val="FFE599" w:themeColor="accent4" w:themeTint="66"/>
                          <w:sz w:val="64"/>
                          <w:szCs w:val="64"/>
                        </w:rPr>
                        <w:t>Smart21 Nomination Form</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4666E5F2" wp14:editId="2A553153">
                <wp:simplePos x="0" y="0"/>
                <wp:positionH relativeFrom="column">
                  <wp:posOffset>-1270</wp:posOffset>
                </wp:positionH>
                <wp:positionV relativeFrom="paragraph">
                  <wp:posOffset>2769213</wp:posOffset>
                </wp:positionV>
                <wp:extent cx="6309360" cy="619760"/>
                <wp:effectExtent l="0" t="0" r="0" b="0"/>
                <wp:wrapNone/>
                <wp:docPr id="35" name="Rectangle 35"/>
                <wp:cNvGraphicFramePr/>
                <a:graphic xmlns:a="http://schemas.openxmlformats.org/drawingml/2006/main">
                  <a:graphicData uri="http://schemas.microsoft.com/office/word/2010/wordprocessingShape">
                    <wps:wsp>
                      <wps:cNvSpPr/>
                      <wps:spPr>
                        <a:xfrm>
                          <a:off x="0" y="0"/>
                          <a:ext cx="6309360" cy="6197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797E1" id="Rectangle_x0020_35" o:spid="_x0000_s1026" style="position:absolute;margin-left:-.1pt;margin-top:218.05pt;width:496.8pt;height:48.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" fillcolor="#7030a0" stroked="f" strokeweight="1pt"/>
            </w:pict>
          </mc:Fallback>
        </mc:AlternateContent>
      </w:r>
      <w:r w:rsidR="007F07D1" w:rsidRPr="007F07D1">
        <w:rPr>
          <w:b/>
          <w:noProof/>
          <w:color w:val="CC0000"/>
          <w:szCs w:val="22"/>
        </w:rPr>
        <w:drawing>
          <wp:inline distT="0" distB="0" distL="0" distR="0" wp14:anchorId="3DBC64CB" wp14:editId="29936141">
            <wp:extent cx="6305442" cy="2905932"/>
            <wp:effectExtent l="0" t="0" r="0" b="0"/>
            <wp:docPr id="3" name="Picture 3" descr="../../../Desktop/iStock_000007491888_Digital%20Hand%20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tock_000007491888_Digital%20Hand%20Mediu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7691" b="4854"/>
                    <a:stretch/>
                  </pic:blipFill>
                  <pic:spPr bwMode="auto">
                    <a:xfrm>
                      <a:off x="0" y="0"/>
                      <a:ext cx="6308090" cy="2907152"/>
                    </a:xfrm>
                    <a:prstGeom prst="rect">
                      <a:avLst/>
                    </a:prstGeom>
                    <a:noFill/>
                    <a:ln>
                      <a:noFill/>
                    </a:ln>
                    <a:extLst>
                      <a:ext uri="{53640926-AAD7-44D8-BBD7-CCE9431645EC}">
                        <a14:shadowObscured xmlns:a14="http://schemas.microsoft.com/office/drawing/2010/main"/>
                      </a:ext>
                    </a:extLst>
                  </pic:spPr>
                </pic:pic>
              </a:graphicData>
            </a:graphic>
          </wp:inline>
        </w:drawing>
      </w:r>
    </w:p>
    <w:p w14:paraId="1180E66E" w14:textId="40B97F2F" w:rsidR="007F07D1" w:rsidRDefault="007F07D1" w:rsidP="00D73493">
      <w:pPr>
        <w:spacing w:line="264" w:lineRule="auto"/>
        <w:rPr>
          <w:b/>
          <w:color w:val="CC0000"/>
          <w:szCs w:val="22"/>
        </w:rPr>
      </w:pPr>
    </w:p>
    <w:p w14:paraId="775E55E8" w14:textId="495EF815" w:rsidR="000B6184" w:rsidRDefault="000B6184" w:rsidP="00D73493">
      <w:pPr>
        <w:spacing w:line="264" w:lineRule="auto"/>
        <w:rPr>
          <w:b/>
          <w:color w:val="CC0000"/>
          <w:szCs w:val="22"/>
        </w:rPr>
      </w:pPr>
    </w:p>
    <w:p w14:paraId="791293DF" w14:textId="4324C72F" w:rsidR="000B6184" w:rsidRDefault="000B6184" w:rsidP="00D73493">
      <w:pPr>
        <w:spacing w:line="264" w:lineRule="auto"/>
        <w:rPr>
          <w:b/>
          <w:color w:val="CC0000"/>
          <w:szCs w:val="22"/>
        </w:rPr>
      </w:pPr>
    </w:p>
    <w:p w14:paraId="39D47795" w14:textId="77777777" w:rsidR="007F07D1" w:rsidRDefault="007F07D1" w:rsidP="000B6184">
      <w:pPr>
        <w:rPr>
          <w:rFonts w:ascii="Cambria" w:hAnsi="Cambria"/>
        </w:rPr>
      </w:pPr>
    </w:p>
    <w:p w14:paraId="44731749" w14:textId="4B997C89" w:rsidR="000B6184" w:rsidRDefault="000B6184" w:rsidP="000B6184">
      <w:pPr>
        <w:rPr>
          <w:rFonts w:ascii="Cambria" w:hAnsi="Cambria"/>
        </w:rPr>
      </w:pPr>
      <w:r w:rsidRPr="000B6184">
        <w:rPr>
          <w:rFonts w:ascii="Cambria" w:hAnsi="Cambria"/>
        </w:rPr>
        <w:t xml:space="preserve">Thank you for downloading the </w:t>
      </w:r>
      <w:r w:rsidR="0031268C">
        <w:rPr>
          <w:rFonts w:ascii="Cambria" w:hAnsi="Cambria"/>
        </w:rPr>
        <w:t>nomination questionnaire for the first stage of the Intelligent Community Awards</w:t>
      </w:r>
      <w:r w:rsidRPr="000B6184">
        <w:rPr>
          <w:rFonts w:ascii="Cambria" w:hAnsi="Cambria"/>
        </w:rPr>
        <w:t xml:space="preserve">.  </w:t>
      </w:r>
      <w:r w:rsidR="0031268C">
        <w:rPr>
          <w:rFonts w:ascii="Cambria" w:hAnsi="Cambria"/>
        </w:rPr>
        <w:t>Our award program is also a continuing research program that uncovers the success strategies of cities, towns and regions that are prospering in the broadband economy.  We thank you for contributing to that research by:</w:t>
      </w:r>
    </w:p>
    <w:p w14:paraId="0E513639" w14:textId="57CBA58F" w:rsidR="000B6184" w:rsidRPr="000B6184" w:rsidRDefault="00453791"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rPr>
          <w:rFonts w:ascii="Cambria" w:hAnsi="Cambria"/>
          <w:szCs w:val="22"/>
        </w:rPr>
      </w:pPr>
      <w:r>
        <w:rPr>
          <w:rFonts w:ascii="Cambria" w:hAnsi="Cambria"/>
          <w:noProof/>
        </w:rPr>
        <mc:AlternateContent>
          <mc:Choice Requires="wps">
            <w:drawing>
              <wp:anchor distT="0" distB="0" distL="114300" distR="114300" simplePos="0" relativeHeight="251743744" behindDoc="0" locked="0" layoutInCell="1" allowOverlap="1" wp14:anchorId="3BDB7655" wp14:editId="39599EBC">
                <wp:simplePos x="0" y="0"/>
                <wp:positionH relativeFrom="column">
                  <wp:posOffset>3467100</wp:posOffset>
                </wp:positionH>
                <wp:positionV relativeFrom="paragraph">
                  <wp:posOffset>99695</wp:posOffset>
                </wp:positionV>
                <wp:extent cx="2825750" cy="29845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2825750" cy="2984500"/>
                        </a:xfrm>
                        <a:prstGeom prst="rect">
                          <a:avLst/>
                        </a:prstGeom>
                        <a:solidFill>
                          <a:schemeClr val="accent3">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C09605" w14:textId="5285D33F" w:rsidR="002B120B" w:rsidRPr="00E3431D" w:rsidRDefault="002B120B" w:rsidP="00453791">
                            <w:pPr>
                              <w:pBdr>
                                <w:bottom w:val="single" w:sz="4" w:space="1" w:color="auto"/>
                              </w:pBdr>
                              <w:jc w:val="center"/>
                              <w:rPr>
                                <w:b/>
                                <w:color w:val="545454"/>
                                <w:sz w:val="24"/>
                              </w:rPr>
                            </w:pPr>
                            <w:r w:rsidRPr="00E3431D">
                              <w:rPr>
                                <w:b/>
                                <w:color w:val="545454"/>
                                <w:sz w:val="24"/>
                              </w:rPr>
                              <w:t>Awards Schedule</w:t>
                            </w:r>
                          </w:p>
                          <w:p w14:paraId="69CF5892" w14:textId="77777777" w:rsidR="002B120B" w:rsidRPr="00453791" w:rsidRDefault="002B120B" w:rsidP="004961C4">
                            <w:pPr>
                              <w:jc w:val="center"/>
                              <w:rPr>
                                <w:color w:val="545454"/>
                                <w:sz w:val="16"/>
                                <w:szCs w:val="16"/>
                              </w:rPr>
                            </w:pPr>
                          </w:p>
                          <w:p w14:paraId="4E953763" w14:textId="6D6A2E7B" w:rsidR="002B120B" w:rsidRPr="00453791" w:rsidRDefault="00453791" w:rsidP="004961C4">
                            <w:pPr>
                              <w:jc w:val="center"/>
                              <w:rPr>
                                <w:b/>
                                <w:color w:val="545454"/>
                                <w:sz w:val="20"/>
                                <w:szCs w:val="20"/>
                              </w:rPr>
                            </w:pPr>
                            <w:r>
                              <w:rPr>
                                <w:b/>
                                <w:color w:val="545454"/>
                                <w:sz w:val="20"/>
                                <w:szCs w:val="20"/>
                              </w:rPr>
                              <w:t>For specific deadlines, v</w:t>
                            </w:r>
                            <w:r w:rsidR="002B120B" w:rsidRPr="00453791">
                              <w:rPr>
                                <w:b/>
                                <w:color w:val="545454"/>
                                <w:sz w:val="20"/>
                                <w:szCs w:val="20"/>
                              </w:rPr>
                              <w:t xml:space="preserve">isit </w:t>
                            </w:r>
                            <w:hyperlink r:id="rId8" w:history="1">
                              <w:r w:rsidR="002B120B" w:rsidRPr="00453791">
                                <w:rPr>
                                  <w:rStyle w:val="Hyperlink"/>
                                  <w:b/>
                                  <w:sz w:val="20"/>
                                  <w:szCs w:val="20"/>
                                </w:rPr>
                                <w:t>www.intelligentcommunity.org/nominations</w:t>
                              </w:r>
                            </w:hyperlink>
                          </w:p>
                          <w:p w14:paraId="4D7AABC7" w14:textId="77777777" w:rsidR="002B120B" w:rsidRDefault="002B120B" w:rsidP="004961C4">
                            <w:pPr>
                              <w:jc w:val="center"/>
                              <w:rPr>
                                <w:color w:val="545454"/>
                              </w:rPr>
                            </w:pPr>
                          </w:p>
                          <w:p w14:paraId="707C23F7" w14:textId="1B82C9F0" w:rsidR="003F2BB4" w:rsidRPr="003F2BB4" w:rsidRDefault="003F2BB4" w:rsidP="004961C4">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9" w:history="1">
                              <w:r w:rsidRPr="003F2BB4">
                                <w:rPr>
                                  <w:rStyle w:val="Hyperlink"/>
                                  <w:b/>
                                  <w:sz w:val="20"/>
                                  <w:szCs w:val="20"/>
                                </w:rPr>
                                <w:t>awards@intelligentcommunity.org</w:t>
                              </w:r>
                            </w:hyperlink>
                          </w:p>
                          <w:p w14:paraId="657CB589" w14:textId="77777777" w:rsidR="003F2BB4" w:rsidRDefault="003F2BB4" w:rsidP="004961C4">
                            <w:pPr>
                              <w:jc w:val="center"/>
                              <w:rPr>
                                <w:color w:val="545454"/>
                              </w:rPr>
                            </w:pPr>
                          </w:p>
                          <w:p w14:paraId="09D00F8B" w14:textId="1DA832DD" w:rsidR="00453791" w:rsidRPr="00E3431D" w:rsidRDefault="00453791" w:rsidP="00453791">
                            <w:pPr>
                              <w:spacing w:line="264" w:lineRule="auto"/>
                              <w:jc w:val="both"/>
                              <w:rPr>
                                <w:color w:val="545454"/>
                                <w:sz w:val="20"/>
                                <w:szCs w:val="20"/>
                              </w:rPr>
                            </w:pPr>
                            <w:r>
                              <w:rPr>
                                <w:color w:val="545454"/>
                              </w:rPr>
                              <w:t xml:space="preserve">ICF’s research program runs throughout the year and you may complete a questionnaire at any time.  We close each year’s Awards cycle in September and announce the Smart21 Communities of the Year in October.  The Top7 Communities are named in January, and the Intelligent Community of the Year is announced at the ICF Summit in June. </w:t>
                            </w:r>
                          </w:p>
                          <w:p w14:paraId="7E583890" w14:textId="02E3A084" w:rsidR="002B120B" w:rsidRPr="00453791" w:rsidRDefault="002B120B" w:rsidP="004961C4">
                            <w:pPr>
                              <w:spacing w:before="60"/>
                              <w:jc w:val="center"/>
                              <w:rPr>
                                <w:b/>
                                <w:color w:val="54545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B7655" id="_x0000_t202" coordsize="21600,21600" o:spt="202" path="m0,0l0,21600,21600,21600,21600,0xe">
                <v:stroke joinstyle="miter"/>
                <v:path gradientshapeok="t" o:connecttype="rect"/>
              </v:shapetype>
              <v:shape id="Text Box 47" o:spid="_x0000_s1027" type="#_x0000_t202" style="position:absolute;left:0;text-align:left;margin-left:273pt;margin-top:7.85pt;width:222.5pt;height:2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" fillcolor="#dbdbdb [1302]" stroked="f">
                <v:textbox>
                  <w:txbxContent>
                    <w:p w14:paraId="50C09605" w14:textId="5285D33F" w:rsidR="002B120B" w:rsidRPr="00E3431D" w:rsidRDefault="002B120B" w:rsidP="00453791">
                      <w:pPr>
                        <w:pBdr>
                          <w:bottom w:val="single" w:sz="4" w:space="1" w:color="auto"/>
                        </w:pBdr>
                        <w:jc w:val="center"/>
                        <w:rPr>
                          <w:b/>
                          <w:color w:val="545454"/>
                          <w:sz w:val="24"/>
                        </w:rPr>
                      </w:pPr>
                      <w:r w:rsidRPr="00E3431D">
                        <w:rPr>
                          <w:b/>
                          <w:color w:val="545454"/>
                          <w:sz w:val="24"/>
                        </w:rPr>
                        <w:t>Awards Schedule</w:t>
                      </w:r>
                    </w:p>
                    <w:p w14:paraId="69CF5892" w14:textId="77777777" w:rsidR="002B120B" w:rsidRPr="00453791" w:rsidRDefault="002B120B" w:rsidP="004961C4">
                      <w:pPr>
                        <w:jc w:val="center"/>
                        <w:rPr>
                          <w:color w:val="545454"/>
                          <w:sz w:val="16"/>
                          <w:szCs w:val="16"/>
                        </w:rPr>
                      </w:pPr>
                    </w:p>
                    <w:p w14:paraId="4E953763" w14:textId="6D6A2E7B" w:rsidR="002B120B" w:rsidRPr="00453791" w:rsidRDefault="00453791" w:rsidP="004961C4">
                      <w:pPr>
                        <w:jc w:val="center"/>
                        <w:rPr>
                          <w:b/>
                          <w:color w:val="545454"/>
                          <w:sz w:val="20"/>
                          <w:szCs w:val="20"/>
                        </w:rPr>
                      </w:pPr>
                      <w:r>
                        <w:rPr>
                          <w:b/>
                          <w:color w:val="545454"/>
                          <w:sz w:val="20"/>
                          <w:szCs w:val="20"/>
                        </w:rPr>
                        <w:t>For specific deadlines, v</w:t>
                      </w:r>
                      <w:r w:rsidR="002B120B" w:rsidRPr="00453791">
                        <w:rPr>
                          <w:b/>
                          <w:color w:val="545454"/>
                          <w:sz w:val="20"/>
                          <w:szCs w:val="20"/>
                        </w:rPr>
                        <w:t xml:space="preserve">isit </w:t>
                      </w:r>
                      <w:hyperlink r:id="rId10" w:history="1">
                        <w:r w:rsidR="002B120B" w:rsidRPr="00453791">
                          <w:rPr>
                            <w:rStyle w:val="Hyperlink"/>
                            <w:b/>
                            <w:sz w:val="20"/>
                            <w:szCs w:val="20"/>
                          </w:rPr>
                          <w:t>www.intelligentcommunity.org/nominations</w:t>
                        </w:r>
                      </w:hyperlink>
                    </w:p>
                    <w:p w14:paraId="4D7AABC7" w14:textId="77777777" w:rsidR="002B120B" w:rsidRDefault="002B120B" w:rsidP="004961C4">
                      <w:pPr>
                        <w:jc w:val="center"/>
                        <w:rPr>
                          <w:color w:val="545454"/>
                        </w:rPr>
                      </w:pPr>
                    </w:p>
                    <w:p w14:paraId="707C23F7" w14:textId="1B82C9F0" w:rsidR="003F2BB4" w:rsidRPr="003F2BB4" w:rsidRDefault="003F2BB4" w:rsidP="004961C4">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11" w:history="1">
                        <w:r w:rsidRPr="003F2BB4">
                          <w:rPr>
                            <w:rStyle w:val="Hyperlink"/>
                            <w:b/>
                            <w:sz w:val="20"/>
                            <w:szCs w:val="20"/>
                          </w:rPr>
                          <w:t>awards@intelligentcommunity.org</w:t>
                        </w:r>
                      </w:hyperlink>
                    </w:p>
                    <w:p w14:paraId="657CB589" w14:textId="77777777" w:rsidR="003F2BB4" w:rsidRDefault="003F2BB4" w:rsidP="004961C4">
                      <w:pPr>
                        <w:jc w:val="center"/>
                        <w:rPr>
                          <w:color w:val="545454"/>
                        </w:rPr>
                      </w:pPr>
                    </w:p>
                    <w:p w14:paraId="09D00F8B" w14:textId="1DA832DD" w:rsidR="00453791" w:rsidRPr="00E3431D" w:rsidRDefault="00453791" w:rsidP="00453791">
                      <w:pPr>
                        <w:spacing w:line="264" w:lineRule="auto"/>
                        <w:jc w:val="both"/>
                        <w:rPr>
                          <w:color w:val="545454"/>
                          <w:sz w:val="20"/>
                          <w:szCs w:val="20"/>
                        </w:rPr>
                      </w:pPr>
                      <w:r>
                        <w:rPr>
                          <w:color w:val="545454"/>
                        </w:rPr>
                        <w:t xml:space="preserve">ICF’s research program runs throughout the year and you may complete a questionnaire at any time.  We close each year’s Awards cycle in September and announce the Smart21 Communities of the Year in October.  The Top7 Communities are named in January, and the Intelligent Community of the Year is announced at the ICF Summit in June. </w:t>
                      </w:r>
                    </w:p>
                    <w:p w14:paraId="7E583890" w14:textId="02E3A084" w:rsidR="002B120B" w:rsidRPr="00453791" w:rsidRDefault="002B120B" w:rsidP="004961C4">
                      <w:pPr>
                        <w:spacing w:before="60"/>
                        <w:jc w:val="center"/>
                        <w:rPr>
                          <w:b/>
                          <w:color w:val="545454"/>
                          <w:sz w:val="20"/>
                          <w:szCs w:val="20"/>
                        </w:rPr>
                      </w:pPr>
                    </w:p>
                  </w:txbxContent>
                </v:textbox>
                <w10:wrap type="square"/>
              </v:shape>
            </w:pict>
          </mc:Fallback>
        </mc:AlternateContent>
      </w:r>
      <w:r w:rsidR="0031268C">
        <w:rPr>
          <w:rFonts w:ascii="Cambria" w:hAnsi="Cambria"/>
          <w:b/>
          <w:szCs w:val="22"/>
        </w:rPr>
        <w:t xml:space="preserve">Providing you with a </w:t>
      </w:r>
      <w:r w:rsidR="000B6184" w:rsidRPr="000B6184">
        <w:rPr>
          <w:rFonts w:ascii="Cambria" w:hAnsi="Cambria"/>
          <w:b/>
          <w:szCs w:val="22"/>
        </w:rPr>
        <w:t>free written report</w:t>
      </w:r>
      <w:r w:rsidR="000B6184" w:rsidRPr="000B6184">
        <w:rPr>
          <w:rFonts w:ascii="Cambria" w:hAnsi="Cambria"/>
          <w:szCs w:val="22"/>
        </w:rPr>
        <w:t xml:space="preserve"> </w:t>
      </w:r>
      <w:r w:rsidR="000B6184" w:rsidRPr="000B6184">
        <w:rPr>
          <w:rFonts w:ascii="Cambria" w:hAnsi="Cambria"/>
          <w:b/>
          <w:szCs w:val="22"/>
        </w:rPr>
        <w:t xml:space="preserve">that compares </w:t>
      </w:r>
      <w:r w:rsidR="0031268C">
        <w:rPr>
          <w:rFonts w:ascii="Cambria" w:hAnsi="Cambria"/>
          <w:b/>
          <w:szCs w:val="22"/>
        </w:rPr>
        <w:t xml:space="preserve">your community’s </w:t>
      </w:r>
      <w:r w:rsidR="000B6184" w:rsidRPr="000B6184">
        <w:rPr>
          <w:rFonts w:ascii="Cambria" w:hAnsi="Cambria"/>
          <w:b/>
          <w:szCs w:val="22"/>
        </w:rPr>
        <w:t xml:space="preserve">performance to ICF’s global data set </w:t>
      </w:r>
      <w:r w:rsidR="000B6184" w:rsidRPr="000B6184">
        <w:rPr>
          <w:rFonts w:ascii="Cambria" w:hAnsi="Cambria"/>
          <w:szCs w:val="22"/>
        </w:rPr>
        <w:t>in the areas of broadband infrastructure, the knowledge economy, innovation, digital equality, sustainability and advocacy for positive change.</w:t>
      </w:r>
    </w:p>
    <w:p w14:paraId="5C99CEFE" w14:textId="7792DA3F" w:rsidR="000B6184" w:rsidRDefault="0031268C"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Pr>
          <w:rFonts w:ascii="Cambria" w:hAnsi="Cambria"/>
          <w:b/>
          <w:szCs w:val="22"/>
        </w:rPr>
        <w:t xml:space="preserve">Entering your community into </w:t>
      </w:r>
      <w:r w:rsidR="000B6184" w:rsidRPr="000B6184">
        <w:rPr>
          <w:rFonts w:ascii="Cambria" w:hAnsi="Cambria"/>
          <w:b/>
          <w:szCs w:val="22"/>
        </w:rPr>
        <w:t xml:space="preserve">the </w:t>
      </w:r>
      <w:r w:rsidR="000B6184" w:rsidRPr="004961C4">
        <w:rPr>
          <w:rFonts w:ascii="Cambria" w:hAnsi="Cambria"/>
          <w:b/>
          <w:szCs w:val="22"/>
        </w:rPr>
        <w:t>Intelligent Community Awards</w:t>
      </w:r>
      <w:r w:rsidR="000B6184" w:rsidRPr="000B6184">
        <w:rPr>
          <w:rFonts w:ascii="Cambria" w:hAnsi="Cambria"/>
          <w:b/>
          <w:szCs w:val="22"/>
        </w:rPr>
        <w:t xml:space="preserve"> </w:t>
      </w:r>
      <w:r w:rsidR="00E27F32">
        <w:rPr>
          <w:rFonts w:ascii="Cambria" w:hAnsi="Cambria"/>
          <w:szCs w:val="22"/>
        </w:rPr>
        <w:t xml:space="preserve">for </w:t>
      </w:r>
      <w:r w:rsidR="000B6184" w:rsidRPr="000B6184">
        <w:rPr>
          <w:rFonts w:ascii="Cambria" w:hAnsi="Cambria"/>
          <w:szCs w:val="22"/>
        </w:rPr>
        <w:t xml:space="preserve">consideration </w:t>
      </w:r>
      <w:r>
        <w:rPr>
          <w:rFonts w:ascii="Cambria" w:hAnsi="Cambria"/>
          <w:szCs w:val="22"/>
        </w:rPr>
        <w:t>as one of</w:t>
      </w:r>
      <w:r w:rsidR="000B6184" w:rsidRPr="000B6184">
        <w:rPr>
          <w:rFonts w:ascii="Cambria" w:hAnsi="Cambria"/>
          <w:szCs w:val="22"/>
        </w:rPr>
        <w:t xml:space="preserve"> the </w:t>
      </w:r>
      <w:r>
        <w:rPr>
          <w:rFonts w:ascii="Cambria" w:hAnsi="Cambria"/>
          <w:szCs w:val="22"/>
        </w:rPr>
        <w:t>Smart21 Communities of the Year, semi-finalists for the Intelligent Community of the Year.</w:t>
      </w:r>
    </w:p>
    <w:p w14:paraId="7AD61AE5" w14:textId="16FFFC3B" w:rsidR="00453791" w:rsidRPr="00453791" w:rsidRDefault="00453791"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Pr>
          <w:rFonts w:ascii="Cambria" w:hAnsi="Cambria"/>
          <w:b/>
          <w:szCs w:val="22"/>
        </w:rPr>
        <w:t>Ranking your community for inclusion in the World’s Top 100 Intelligent Communities</w:t>
      </w:r>
      <w:r w:rsidRPr="00453791">
        <w:rPr>
          <w:rFonts w:ascii="Cambria" w:hAnsi="Cambria"/>
          <w:szCs w:val="22"/>
        </w:rPr>
        <w:t>, published in June</w:t>
      </w:r>
      <w:r>
        <w:rPr>
          <w:rFonts w:ascii="Cambria" w:hAnsi="Cambria"/>
          <w:szCs w:val="22"/>
        </w:rPr>
        <w:t>.</w:t>
      </w:r>
    </w:p>
    <w:p w14:paraId="13A6DF83" w14:textId="77777777" w:rsidR="000B6184" w:rsidRPr="000B6184" w:rsidRDefault="000B6184" w:rsidP="000B6184">
      <w:pPr>
        <w:rPr>
          <w:rFonts w:ascii="Cambria" w:hAnsi="Cambria"/>
          <w:szCs w:val="22"/>
        </w:rPr>
      </w:pPr>
    </w:p>
    <w:p w14:paraId="22CE6CE9" w14:textId="16069F61" w:rsidR="00E27F32" w:rsidRPr="00453791" w:rsidRDefault="0031268C" w:rsidP="0031268C">
      <w:pPr>
        <w:spacing w:line="264" w:lineRule="auto"/>
        <w:rPr>
          <w:rFonts w:ascii="Cambria" w:hAnsi="Cambria"/>
          <w:szCs w:val="22"/>
        </w:rPr>
      </w:pPr>
      <w:r>
        <w:rPr>
          <w:rFonts w:ascii="Cambria" w:hAnsi="Cambria"/>
          <w:szCs w:val="22"/>
        </w:rPr>
        <w:t xml:space="preserve">ICF publishes research based on the data provided by communities around the world.  The goal </w:t>
      </w:r>
      <w:r w:rsidR="000B6184" w:rsidRPr="000B6184">
        <w:rPr>
          <w:rFonts w:ascii="Cambria" w:hAnsi="Cambria"/>
          <w:szCs w:val="22"/>
        </w:rPr>
        <w:t xml:space="preserve">is to provide </w:t>
      </w:r>
      <w:r w:rsidR="00E27F32">
        <w:rPr>
          <w:rFonts w:ascii="Cambria" w:hAnsi="Cambria"/>
          <w:szCs w:val="22"/>
        </w:rPr>
        <w:t>cities, towns and regions</w:t>
      </w:r>
      <w:r w:rsidR="000B6184" w:rsidRPr="000B6184">
        <w:rPr>
          <w:rFonts w:ascii="Cambria" w:hAnsi="Cambria"/>
          <w:szCs w:val="22"/>
        </w:rPr>
        <w:t xml:space="preserve"> – large and small, urban and rural – with evidence-based guidance on becoming an Intelligent Communit</w:t>
      </w:r>
      <w:r w:rsidR="00E27F32">
        <w:rPr>
          <w:rFonts w:ascii="Cambria" w:hAnsi="Cambria"/>
          <w:szCs w:val="22"/>
        </w:rPr>
        <w:t>y</w:t>
      </w:r>
      <w:r w:rsidR="000B6184" w:rsidRPr="000B6184">
        <w:rPr>
          <w:rFonts w:ascii="Cambria" w:hAnsi="Cambria"/>
          <w:szCs w:val="22"/>
        </w:rPr>
        <w:t xml:space="preserve"> and an objective method for measuring their progress.  The </w:t>
      </w:r>
      <w:r w:rsidR="00C402EA">
        <w:rPr>
          <w:rFonts w:ascii="Cambria" w:hAnsi="Cambria"/>
          <w:szCs w:val="22"/>
        </w:rPr>
        <w:t>Index research</w:t>
      </w:r>
      <w:r w:rsidR="000B6184" w:rsidRPr="000B6184">
        <w:rPr>
          <w:rFonts w:ascii="Cambria" w:hAnsi="Cambria"/>
          <w:szCs w:val="22"/>
        </w:rPr>
        <w:t xml:space="preserve"> runs throughout the year and </w:t>
      </w:r>
      <w:r>
        <w:rPr>
          <w:rFonts w:ascii="Cambria" w:hAnsi="Cambria"/>
          <w:szCs w:val="22"/>
        </w:rPr>
        <w:t>you</w:t>
      </w:r>
      <w:r w:rsidR="000B6184" w:rsidRPr="000B6184">
        <w:rPr>
          <w:rFonts w:ascii="Cambria" w:hAnsi="Cambria"/>
          <w:szCs w:val="22"/>
        </w:rPr>
        <w:t xml:space="preserve"> may complete a questionnaire at any time.  </w:t>
      </w:r>
      <w:r w:rsidR="000B6184">
        <w:rPr>
          <w:rFonts w:ascii="Cambria" w:hAnsi="Cambria"/>
          <w:szCs w:val="22"/>
        </w:rPr>
        <w:t xml:space="preserve">Communities submitting their questionnaires after </w:t>
      </w:r>
      <w:r w:rsidR="00453791">
        <w:rPr>
          <w:rFonts w:ascii="Cambria" w:hAnsi="Cambria"/>
          <w:szCs w:val="22"/>
        </w:rPr>
        <w:t>each year’s Smart21 are announced will be</w:t>
      </w:r>
      <w:r w:rsidR="000B6184">
        <w:rPr>
          <w:rFonts w:ascii="Cambria" w:hAnsi="Cambria"/>
          <w:szCs w:val="22"/>
        </w:rPr>
        <w:t xml:space="preserve"> considered for </w:t>
      </w:r>
      <w:r w:rsidR="00453791">
        <w:rPr>
          <w:rFonts w:ascii="Cambria" w:hAnsi="Cambria"/>
          <w:szCs w:val="22"/>
        </w:rPr>
        <w:t xml:space="preserve">the </w:t>
      </w:r>
      <w:r w:rsidR="00E27F32">
        <w:rPr>
          <w:rFonts w:ascii="Cambria" w:hAnsi="Cambria"/>
          <w:szCs w:val="22"/>
        </w:rPr>
        <w:t xml:space="preserve">next annual cycle of the Awards program. </w:t>
      </w:r>
      <w:r w:rsidR="00E27F32">
        <w:rPr>
          <w:b/>
          <w:color w:val="CC0000"/>
          <w:sz w:val="28"/>
          <w:szCs w:val="28"/>
        </w:rPr>
        <w:br w:type="page"/>
      </w:r>
    </w:p>
    <w:p w14:paraId="39B161A0" w14:textId="11F2986E" w:rsidR="00B47910" w:rsidRPr="00A72811" w:rsidRDefault="004961C4" w:rsidP="00A72811">
      <w:pPr>
        <w:tabs>
          <w:tab w:val="clear" w:pos="432"/>
          <w:tab w:val="clear" w:pos="864"/>
          <w:tab w:val="clear" w:pos="1296"/>
          <w:tab w:val="clear" w:pos="1728"/>
          <w:tab w:val="clear" w:pos="2160"/>
          <w:tab w:val="clear" w:pos="9360"/>
        </w:tabs>
        <w:spacing w:after="60"/>
        <w:rPr>
          <w:b/>
          <w:color w:val="CC0000"/>
          <w:sz w:val="28"/>
          <w:szCs w:val="28"/>
        </w:rPr>
      </w:pPr>
      <w:r>
        <w:rPr>
          <w:b/>
          <w:color w:val="CC0000"/>
          <w:sz w:val="28"/>
          <w:szCs w:val="28"/>
        </w:rPr>
        <w:lastRenderedPageBreak/>
        <w:t>Questionnaire</w:t>
      </w:r>
    </w:p>
    <w:p w14:paraId="64FB1B14" w14:textId="77777777" w:rsidR="00614F8C" w:rsidRDefault="00614F8C" w:rsidP="004D7D40">
      <w:pPr>
        <w:keepNext/>
        <w:rPr>
          <w:b/>
          <w:color w:val="808080"/>
          <w:sz w:val="20"/>
        </w:rPr>
      </w:pPr>
      <w:r>
        <w:rPr>
          <w:b/>
          <w:color w:val="808080"/>
          <w:sz w:val="20"/>
        </w:rPr>
        <w:t>Name of Community</w:t>
      </w:r>
    </w:p>
    <w:tbl>
      <w:tblPr>
        <w:tblW w:w="10044" w:type="dxa"/>
        <w:tblInd w:w="108" w:type="dxa"/>
        <w:tblBorders>
          <w:top w:val="single" w:sz="4" w:space="0" w:color="808080"/>
          <w:left w:val="single" w:sz="4" w:space="0" w:color="808080"/>
          <w:bottom w:val="single" w:sz="4" w:space="0" w:color="808080"/>
          <w:right w:val="single" w:sz="4" w:space="0" w:color="808080"/>
        </w:tblBorders>
        <w:tblLayout w:type="fixed"/>
        <w:tblLook w:val="01E0" w:firstRow="1" w:lastRow="1" w:firstColumn="1" w:lastColumn="1" w:noHBand="0" w:noVBand="0"/>
      </w:tblPr>
      <w:tblGrid>
        <w:gridCol w:w="4357"/>
        <w:gridCol w:w="5687"/>
      </w:tblGrid>
      <w:tr w:rsidR="00614F8C" w14:paraId="1CE6110D" w14:textId="77777777" w:rsidTr="00461D07">
        <w:tc>
          <w:tcPr>
            <w:tcW w:w="10044" w:type="dxa"/>
            <w:gridSpan w:val="2"/>
            <w:tcBorders>
              <w:bottom w:val="single" w:sz="4" w:space="0" w:color="808080"/>
            </w:tcBorders>
          </w:tcPr>
          <w:p w14:paraId="104AB3F2" w14:textId="104EEB02" w:rsidR="00614F8C" w:rsidRDefault="00614F8C" w:rsidP="00194D23">
            <w:pPr>
              <w:rPr>
                <w:sz w:val="20"/>
              </w:rPr>
            </w:pPr>
            <w:r>
              <w:rPr>
                <w:sz w:val="20"/>
              </w:rPr>
              <w:fldChar w:fldCharType="begin">
                <w:ffData>
                  <w:name w:val="Text15"/>
                  <w:enabled/>
                  <w:calcOnExit w:val="0"/>
                  <w:textInput/>
                </w:ffData>
              </w:fldChar>
            </w:r>
            <w:bookmarkStart w:id="0" w:name="Text15"/>
            <w:r>
              <w:rPr>
                <w:sz w:val="20"/>
              </w:rPr>
              <w:instrText xml:space="preserve"> FORMTEXT </w:instrText>
            </w:r>
            <w:r>
              <w:rPr>
                <w:sz w:val="20"/>
              </w:rPr>
            </w:r>
            <w:r>
              <w:rPr>
                <w:sz w:val="20"/>
              </w:rPr>
              <w:fldChar w:fldCharType="separate"/>
            </w:r>
            <w:bookmarkStart w:id="1" w:name="_GoBack"/>
            <w:r w:rsidR="00194D23">
              <w:rPr>
                <w:sz w:val="20"/>
              </w:rPr>
              <w:t> </w:t>
            </w:r>
            <w:r w:rsidR="00194D23">
              <w:rPr>
                <w:sz w:val="20"/>
              </w:rPr>
              <w:t> </w:t>
            </w:r>
            <w:r w:rsidR="00194D23">
              <w:rPr>
                <w:sz w:val="20"/>
              </w:rPr>
              <w:t> </w:t>
            </w:r>
            <w:r w:rsidR="00194D23">
              <w:rPr>
                <w:sz w:val="20"/>
              </w:rPr>
              <w:t> </w:t>
            </w:r>
            <w:r w:rsidR="00194D23">
              <w:rPr>
                <w:sz w:val="20"/>
              </w:rPr>
              <w:t> </w:t>
            </w:r>
            <w:bookmarkEnd w:id="1"/>
            <w:r>
              <w:rPr>
                <w:sz w:val="20"/>
              </w:rPr>
              <w:fldChar w:fldCharType="end"/>
            </w:r>
            <w:bookmarkEnd w:id="0"/>
          </w:p>
        </w:tc>
      </w:tr>
      <w:tr w:rsidR="00461D07" w14:paraId="69815671" w14:textId="6C4C5470" w:rsidTr="00461D07">
        <w:tc>
          <w:tcPr>
            <w:tcW w:w="10044" w:type="dxa"/>
            <w:gridSpan w:val="2"/>
            <w:tcBorders>
              <w:top w:val="single" w:sz="4" w:space="0" w:color="808080"/>
              <w:left w:val="nil"/>
              <w:bottom w:val="single" w:sz="4" w:space="0" w:color="808080"/>
              <w:right w:val="nil"/>
            </w:tcBorders>
          </w:tcPr>
          <w:p w14:paraId="47503F7A" w14:textId="77777777" w:rsidR="00461D07" w:rsidRDefault="00461D07" w:rsidP="008E4D99">
            <w:pPr>
              <w:rPr>
                <w:sz w:val="20"/>
              </w:rPr>
            </w:pPr>
          </w:p>
        </w:tc>
      </w:tr>
      <w:tr w:rsidR="00461D07" w14:paraId="12DD4026" w14:textId="3F2E9F9D" w:rsidTr="00461D07">
        <w:tc>
          <w:tcPr>
            <w:tcW w:w="4357" w:type="dxa"/>
            <w:tcBorders>
              <w:top w:val="single" w:sz="4" w:space="0" w:color="808080"/>
              <w:left w:val="single" w:sz="4" w:space="0" w:color="808080"/>
              <w:bottom w:val="single" w:sz="4" w:space="0" w:color="808080"/>
              <w:right w:val="nil"/>
            </w:tcBorders>
          </w:tcPr>
          <w:p w14:paraId="580A0135" w14:textId="73A35107" w:rsidR="00461D07" w:rsidRDefault="00461D07" w:rsidP="008E4D99">
            <w:pPr>
              <w:rPr>
                <w:sz w:val="20"/>
              </w:rPr>
            </w:pPr>
            <w:r w:rsidRPr="00461D07">
              <w:rPr>
                <w:sz w:val="18"/>
                <w:szCs w:val="18"/>
              </w:rPr>
              <w:t>State/Province</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687" w:type="dxa"/>
            <w:tcBorders>
              <w:top w:val="single" w:sz="4" w:space="0" w:color="808080"/>
              <w:left w:val="nil"/>
              <w:bottom w:val="single" w:sz="4" w:space="0" w:color="808080"/>
              <w:right w:val="single" w:sz="4" w:space="0" w:color="808080"/>
            </w:tcBorders>
          </w:tcPr>
          <w:p w14:paraId="7AAE0F57" w14:textId="3E743B11" w:rsidR="00461D07" w:rsidRDefault="00461D07" w:rsidP="00461D07">
            <w:pPr>
              <w:rPr>
                <w:sz w:val="20"/>
              </w:rPr>
            </w:pPr>
            <w:r w:rsidRPr="00461D07">
              <w:rPr>
                <w:sz w:val="18"/>
                <w:szCs w:val="18"/>
              </w:rPr>
              <w:t>Country</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14:paraId="36C8941F" w14:textId="77777777" w:rsidR="00461D07" w:rsidRDefault="00461D07">
      <w:pPr>
        <w:rPr>
          <w:sz w:val="20"/>
        </w:rPr>
      </w:pPr>
    </w:p>
    <w:p w14:paraId="46F63FC8" w14:textId="3C007908" w:rsidR="00A72811" w:rsidRPr="004961C4" w:rsidRDefault="00A72811" w:rsidP="00A72811">
      <w:pPr>
        <w:spacing w:line="264" w:lineRule="auto"/>
        <w:rPr>
          <w:rFonts w:ascii="Cambria" w:hAnsi="Cambria"/>
          <w:szCs w:val="22"/>
        </w:rPr>
      </w:pPr>
      <w:r w:rsidRPr="004961C4">
        <w:rPr>
          <w:rFonts w:ascii="Cambria" w:hAnsi="Cambria"/>
          <w:szCs w:val="22"/>
        </w:rPr>
        <w:t xml:space="preserve">Fill in the fields below.  Each field will expand to make room for your complete answer.  Save the file to your computer and email it to ICF </w:t>
      </w:r>
      <w:r w:rsidR="007F2894">
        <w:rPr>
          <w:rFonts w:ascii="Cambria" w:hAnsi="Cambria"/>
          <w:szCs w:val="22"/>
        </w:rPr>
        <w:t xml:space="preserve">at </w:t>
      </w:r>
      <w:hyperlink r:id="rId12" w:history="1">
        <w:r w:rsidR="007F2894" w:rsidRPr="00F876C0">
          <w:rPr>
            <w:rStyle w:val="Hyperlink"/>
            <w:rFonts w:ascii="Cambria" w:hAnsi="Cambria"/>
            <w:szCs w:val="22"/>
          </w:rPr>
          <w:t>awards@intelligentcommunity.org</w:t>
        </w:r>
      </w:hyperlink>
      <w:r w:rsidR="007F2894">
        <w:rPr>
          <w:rFonts w:ascii="Cambria" w:hAnsi="Cambria"/>
          <w:szCs w:val="22"/>
        </w:rPr>
        <w:t xml:space="preserve">. </w:t>
      </w:r>
      <w:r w:rsidR="004961C4" w:rsidRPr="004961C4">
        <w:rPr>
          <w:rFonts w:ascii="Cambria" w:hAnsi="Cambria"/>
          <w:szCs w:val="22"/>
        </w:rPr>
        <w:t>ICF’s</w:t>
      </w:r>
      <w:r w:rsidRPr="004961C4">
        <w:rPr>
          <w:rFonts w:ascii="Cambria" w:hAnsi="Cambria"/>
          <w:szCs w:val="22"/>
        </w:rPr>
        <w:t xml:space="preserve"> Analysts will use only the information on this form in making its evaluation.</w:t>
      </w:r>
      <w:r w:rsidRPr="004961C4">
        <w:rPr>
          <w:rFonts w:ascii="Cambria" w:hAnsi="Cambria"/>
          <w:b/>
          <w:szCs w:val="22"/>
        </w:rPr>
        <w:t xml:space="preserve">  </w:t>
      </w:r>
      <w:r w:rsidRPr="004961C4">
        <w:rPr>
          <w:rFonts w:ascii="Cambria" w:hAnsi="Cambria"/>
          <w:szCs w:val="22"/>
        </w:rPr>
        <w:t xml:space="preserve">Do not send additional information or attachments.  </w:t>
      </w:r>
    </w:p>
    <w:p w14:paraId="270F560B" w14:textId="223C9809" w:rsidR="00581D0D" w:rsidRPr="004961C4" w:rsidRDefault="00F550F7" w:rsidP="004961C4">
      <w:pPr>
        <w:spacing w:line="264" w:lineRule="auto"/>
        <w:rPr>
          <w:rFonts w:ascii="Cambria" w:hAnsi="Cambria"/>
          <w:szCs w:val="22"/>
        </w:rPr>
      </w:pPr>
      <w:r w:rsidRPr="004961C4">
        <w:rPr>
          <w:rFonts w:ascii="Cambria" w:hAnsi="Cambria"/>
          <w:szCs w:val="22"/>
        </w:rPr>
        <w:tab/>
        <w:t xml:space="preserve">The questions are grouped into six sections, each covering one of the Intelligent Community Indicators.  </w:t>
      </w:r>
      <w:r w:rsidR="00EC53DD" w:rsidRPr="004961C4">
        <w:rPr>
          <w:rFonts w:ascii="Cambria" w:hAnsi="Cambria"/>
          <w:szCs w:val="22"/>
        </w:rPr>
        <w:t xml:space="preserve">In each section below, you will find a mix of multiple-choice and short-answer questions </w:t>
      </w:r>
      <w:r w:rsidR="00A72811" w:rsidRPr="004961C4">
        <w:rPr>
          <w:rFonts w:ascii="Cambria" w:hAnsi="Cambria"/>
          <w:szCs w:val="22"/>
        </w:rPr>
        <w:t>plus</w:t>
      </w:r>
      <w:r w:rsidR="00EC53DD" w:rsidRPr="004961C4">
        <w:rPr>
          <w:rFonts w:ascii="Cambria" w:hAnsi="Cambria"/>
          <w:szCs w:val="22"/>
        </w:rPr>
        <w:t xml:space="preserve"> one narrative question requiring a more detailed explanation.  The multiple-choice and short-answer questions seek to identify the state of progress in your development </w:t>
      </w:r>
      <w:r w:rsidR="00BD3859">
        <w:rPr>
          <w:rFonts w:ascii="Cambria" w:hAnsi="Cambria"/>
          <w:szCs w:val="22"/>
        </w:rPr>
        <w:t>as</w:t>
      </w:r>
      <w:r w:rsidR="00EC53DD" w:rsidRPr="004961C4">
        <w:rPr>
          <w:rFonts w:ascii="Cambria" w:hAnsi="Cambria"/>
          <w:szCs w:val="22"/>
        </w:rPr>
        <w:t xml:space="preserve"> an Intelligent Community.  The narrative question offers you an opportunity to explain specific projects and initiatives, and to share with us your aspirations for the future.  </w:t>
      </w:r>
      <w:r w:rsidR="00C40C80" w:rsidRPr="004961C4">
        <w:rPr>
          <w:rFonts w:ascii="Cambria" w:hAnsi="Cambria"/>
          <w:b/>
          <w:szCs w:val="22"/>
        </w:rPr>
        <w:t>Before answer</w:t>
      </w:r>
      <w:r w:rsidR="0097314A" w:rsidRPr="004961C4">
        <w:rPr>
          <w:rFonts w:ascii="Cambria" w:hAnsi="Cambria"/>
          <w:b/>
          <w:szCs w:val="22"/>
        </w:rPr>
        <w:t>ing</w:t>
      </w:r>
      <w:r w:rsidR="00C40C80" w:rsidRPr="004961C4">
        <w:rPr>
          <w:rFonts w:ascii="Cambria" w:hAnsi="Cambria"/>
          <w:b/>
          <w:szCs w:val="22"/>
        </w:rPr>
        <w:t xml:space="preserve"> the questions, review the description of the Intelligent Community Indicators and Success Factors</w:t>
      </w:r>
      <w:r w:rsidR="00C40C80" w:rsidRPr="004961C4">
        <w:rPr>
          <w:rFonts w:ascii="Cambria" w:hAnsi="Cambria"/>
          <w:szCs w:val="22"/>
        </w:rPr>
        <w:t xml:space="preserve"> beginning on page </w:t>
      </w:r>
      <w:r w:rsidR="00C40C80" w:rsidRPr="004961C4">
        <w:rPr>
          <w:rFonts w:ascii="Cambria" w:hAnsi="Cambria"/>
          <w:szCs w:val="22"/>
        </w:rPr>
        <w:fldChar w:fldCharType="begin"/>
      </w:r>
      <w:r w:rsidR="00C40C80" w:rsidRPr="004961C4">
        <w:rPr>
          <w:rFonts w:ascii="Cambria" w:hAnsi="Cambria"/>
          <w:szCs w:val="22"/>
        </w:rPr>
        <w:instrText xml:space="preserve"> PAGEREF  IC_Indicators  \* MERGEFORMAT </w:instrText>
      </w:r>
      <w:r w:rsidR="00C40C80" w:rsidRPr="004961C4">
        <w:rPr>
          <w:rFonts w:ascii="Cambria" w:hAnsi="Cambria"/>
          <w:szCs w:val="22"/>
        </w:rPr>
        <w:fldChar w:fldCharType="separate"/>
      </w:r>
      <w:r w:rsidR="00A31A9B">
        <w:rPr>
          <w:rFonts w:ascii="Cambria" w:hAnsi="Cambria"/>
          <w:noProof/>
          <w:szCs w:val="22"/>
        </w:rPr>
        <w:t>9</w:t>
      </w:r>
      <w:r w:rsidR="00C40C80" w:rsidRPr="004961C4">
        <w:rPr>
          <w:rFonts w:ascii="Cambria" w:hAnsi="Cambria"/>
          <w:szCs w:val="22"/>
        </w:rPr>
        <w:fldChar w:fldCharType="end"/>
      </w:r>
      <w:r w:rsidR="0097314A" w:rsidRPr="004961C4">
        <w:rPr>
          <w:rFonts w:ascii="Cambria" w:hAnsi="Cambria"/>
          <w:szCs w:val="22"/>
        </w:rPr>
        <w:t xml:space="preserve"> or visit ICF's Web site at </w:t>
      </w:r>
      <w:hyperlink r:id="rId13" w:history="1">
        <w:r w:rsidR="0097314A" w:rsidRPr="004961C4">
          <w:rPr>
            <w:rStyle w:val="Hyperlink"/>
            <w:rFonts w:ascii="Cambria" w:hAnsi="Cambria"/>
            <w:szCs w:val="22"/>
          </w:rPr>
          <w:t>www.intelligentcommunity.org</w:t>
        </w:r>
      </w:hyperlink>
      <w:r w:rsidR="0097314A" w:rsidRPr="004961C4">
        <w:rPr>
          <w:rFonts w:ascii="Cambria" w:hAnsi="Cambria"/>
          <w:szCs w:val="22"/>
        </w:rPr>
        <w:t>.</w:t>
      </w:r>
      <w:r w:rsidR="00F25134" w:rsidRPr="004961C4">
        <w:rPr>
          <w:rFonts w:ascii="Cambria" w:hAnsi="Cambria"/>
          <w:szCs w:val="22"/>
        </w:rPr>
        <w:t xml:space="preserve">  </w:t>
      </w:r>
    </w:p>
    <w:p w14:paraId="7E1744DE" w14:textId="77777777" w:rsidR="004961C4" w:rsidRPr="004961C4" w:rsidRDefault="00A72811" w:rsidP="001B0992">
      <w:pPr>
        <w:spacing w:line="264" w:lineRule="auto"/>
        <w:rPr>
          <w:rFonts w:ascii="Cambria" w:hAnsi="Cambria"/>
          <w:szCs w:val="22"/>
        </w:rPr>
      </w:pPr>
      <w:r w:rsidRPr="004961C4">
        <w:rPr>
          <w:rFonts w:ascii="Cambria" w:hAnsi="Cambria"/>
          <w:szCs w:val="22"/>
        </w:rPr>
        <w:tab/>
        <w:t xml:space="preserve">You may find that answering the questions requires you to gather information from </w:t>
      </w:r>
      <w:r w:rsidR="004961C4" w:rsidRPr="004961C4">
        <w:rPr>
          <w:rFonts w:ascii="Cambria" w:hAnsi="Cambria"/>
          <w:szCs w:val="22"/>
        </w:rPr>
        <w:t>several different sources within local government and outside it.  This collaboration across organizational boundaries is one of the success factors of a community in the 21</w:t>
      </w:r>
      <w:r w:rsidR="004961C4" w:rsidRPr="004961C4">
        <w:rPr>
          <w:rFonts w:ascii="Cambria" w:hAnsi="Cambria"/>
          <w:szCs w:val="22"/>
          <w:vertAlign w:val="superscript"/>
        </w:rPr>
        <w:t>st</w:t>
      </w:r>
      <w:r w:rsidR="004961C4" w:rsidRPr="004961C4">
        <w:rPr>
          <w:rFonts w:ascii="Cambria" w:hAnsi="Cambria"/>
          <w:szCs w:val="22"/>
        </w:rPr>
        <w:t xml:space="preserve"> Century.  </w:t>
      </w:r>
    </w:p>
    <w:p w14:paraId="4600417A" w14:textId="5930AD73" w:rsidR="00A72811" w:rsidRPr="004961C4" w:rsidRDefault="004961C4" w:rsidP="001B0992">
      <w:pPr>
        <w:spacing w:line="264" w:lineRule="auto"/>
        <w:rPr>
          <w:rFonts w:ascii="Cambria" w:hAnsi="Cambria"/>
          <w:szCs w:val="22"/>
        </w:rPr>
      </w:pPr>
      <w:r w:rsidRPr="004961C4">
        <w:rPr>
          <w:rFonts w:ascii="Cambria" w:hAnsi="Cambria"/>
          <w:szCs w:val="22"/>
        </w:rPr>
        <w:tab/>
      </w:r>
      <w:r w:rsidR="00BD3859">
        <w:rPr>
          <w:rFonts w:ascii="Cambria" w:hAnsi="Cambria"/>
          <w:szCs w:val="22"/>
        </w:rPr>
        <w:t>The e</w:t>
      </w:r>
      <w:r w:rsidRPr="004961C4">
        <w:rPr>
          <w:rFonts w:ascii="Cambria" w:hAnsi="Cambria"/>
          <w:szCs w:val="22"/>
        </w:rPr>
        <w:t xml:space="preserve">stimated time to gather information </w:t>
      </w:r>
      <w:r w:rsidR="00BD3859">
        <w:rPr>
          <w:rFonts w:ascii="Cambria" w:hAnsi="Cambria"/>
          <w:szCs w:val="22"/>
        </w:rPr>
        <w:t xml:space="preserve">and complete the questionnaire is </w:t>
      </w:r>
      <w:r w:rsidRPr="004961C4">
        <w:rPr>
          <w:rFonts w:ascii="Cambria" w:hAnsi="Cambria"/>
          <w:szCs w:val="22"/>
        </w:rPr>
        <w:t xml:space="preserve">2 hours.  </w:t>
      </w:r>
    </w:p>
    <w:p w14:paraId="1264B539" w14:textId="77777777" w:rsidR="00F25134" w:rsidRDefault="00F25134">
      <w:pPr>
        <w:rPr>
          <w:sz w:val="20"/>
        </w:rPr>
      </w:pPr>
    </w:p>
    <w:p w14:paraId="3C88FB49" w14:textId="77777777" w:rsidR="00F25134" w:rsidRPr="00BD3859" w:rsidRDefault="00F25134" w:rsidP="004D7D40">
      <w:pPr>
        <w:keepNext/>
        <w:spacing w:after="60"/>
        <w:rPr>
          <w:b/>
          <w:color w:val="C00000"/>
          <w:szCs w:val="22"/>
        </w:rPr>
      </w:pPr>
      <w:r w:rsidRPr="00BD3859">
        <w:rPr>
          <w:b/>
          <w:color w:val="C00000"/>
          <w:szCs w:val="22"/>
        </w:rPr>
        <w:t>Vital Statistics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4320"/>
        <w:gridCol w:w="1710"/>
      </w:tblGrid>
      <w:tr w:rsidR="00AE2952" w:rsidRPr="00DC5190" w14:paraId="6F0A6C01" w14:textId="77777777" w:rsidTr="00AE2952">
        <w:tc>
          <w:tcPr>
            <w:tcW w:w="1440" w:type="dxa"/>
            <w:tcBorders>
              <w:top w:val="nil"/>
              <w:left w:val="nil"/>
              <w:bottom w:val="nil"/>
              <w:right w:val="nil"/>
            </w:tcBorders>
          </w:tcPr>
          <w:p w14:paraId="6E1D0678" w14:textId="77777777" w:rsidR="00DF7D93" w:rsidRPr="00DC5190" w:rsidRDefault="00DF7D93">
            <w:pPr>
              <w:rPr>
                <w:sz w:val="20"/>
              </w:rPr>
            </w:pPr>
            <w:r w:rsidRPr="00DC5190">
              <w:rPr>
                <w:sz w:val="20"/>
              </w:rPr>
              <w:t>Population</w:t>
            </w:r>
          </w:p>
        </w:tc>
        <w:tc>
          <w:tcPr>
            <w:tcW w:w="1350" w:type="dxa"/>
            <w:tcBorders>
              <w:top w:val="nil"/>
              <w:left w:val="nil"/>
              <w:bottom w:val="nil"/>
            </w:tcBorders>
          </w:tcPr>
          <w:p w14:paraId="6A8E1976" w14:textId="77777777" w:rsidR="00DF7D93" w:rsidRPr="00DC5190" w:rsidRDefault="00DF7D93" w:rsidP="00DC5190">
            <w:pPr>
              <w:jc w:val="right"/>
              <w:rPr>
                <w:sz w:val="20"/>
              </w:rPr>
            </w:pPr>
            <w:r w:rsidRPr="00DC5190">
              <w:rPr>
                <w:sz w:val="20"/>
              </w:rPr>
              <w:t>Municipality</w:t>
            </w:r>
          </w:p>
        </w:tc>
        <w:tc>
          <w:tcPr>
            <w:tcW w:w="1260" w:type="dxa"/>
          </w:tcPr>
          <w:p w14:paraId="6873A50C"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c>
          <w:tcPr>
            <w:tcW w:w="4320" w:type="dxa"/>
            <w:tcBorders>
              <w:top w:val="nil"/>
              <w:bottom w:val="nil"/>
            </w:tcBorders>
          </w:tcPr>
          <w:p w14:paraId="378FADC1" w14:textId="77777777" w:rsidR="00DF7D93" w:rsidRPr="00AE2952" w:rsidRDefault="00DF7D93" w:rsidP="00DC5190">
            <w:pPr>
              <w:jc w:val="right"/>
              <w:rPr>
                <w:sz w:val="19"/>
                <w:szCs w:val="19"/>
              </w:rPr>
            </w:pPr>
            <w:r w:rsidRPr="00AE2952">
              <w:rPr>
                <w:sz w:val="19"/>
                <w:szCs w:val="19"/>
              </w:rPr>
              <w:t>Metro Area (if applicable)</w:t>
            </w:r>
          </w:p>
        </w:tc>
        <w:tc>
          <w:tcPr>
            <w:tcW w:w="1710" w:type="dxa"/>
          </w:tcPr>
          <w:p w14:paraId="1E098A46"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093061BE" w14:textId="6F6286E3" w:rsidR="00581D0D" w:rsidRDefault="00581D0D">
      <w:pPr>
        <w:rPr>
          <w:b/>
          <w:color w:val="808080"/>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1980"/>
        <w:gridCol w:w="2340"/>
        <w:gridCol w:w="1710"/>
      </w:tblGrid>
      <w:tr w:rsidR="00AE2952" w:rsidRPr="00DC5190" w14:paraId="433EE32E" w14:textId="77777777" w:rsidTr="00182E72">
        <w:tc>
          <w:tcPr>
            <w:tcW w:w="1440" w:type="dxa"/>
            <w:tcBorders>
              <w:top w:val="nil"/>
              <w:left w:val="nil"/>
              <w:bottom w:val="nil"/>
              <w:right w:val="nil"/>
            </w:tcBorders>
          </w:tcPr>
          <w:p w14:paraId="2022702C" w14:textId="77777777" w:rsidR="00AE2952" w:rsidRPr="00DC5190" w:rsidRDefault="00AE2952" w:rsidP="00DC5190">
            <w:pPr>
              <w:rPr>
                <w:sz w:val="20"/>
              </w:rPr>
            </w:pPr>
            <w:r w:rsidRPr="00DC5190">
              <w:rPr>
                <w:sz w:val="20"/>
              </w:rPr>
              <w:t>Area</w:t>
            </w:r>
          </w:p>
        </w:tc>
        <w:tc>
          <w:tcPr>
            <w:tcW w:w="1350" w:type="dxa"/>
            <w:tcBorders>
              <w:top w:val="nil"/>
              <w:left w:val="nil"/>
              <w:bottom w:val="nil"/>
            </w:tcBorders>
          </w:tcPr>
          <w:p w14:paraId="6435F9A9" w14:textId="77777777" w:rsidR="00AE2952" w:rsidRPr="00DC5190" w:rsidRDefault="00AE2952" w:rsidP="00DC5190">
            <w:pPr>
              <w:jc w:val="right"/>
              <w:rPr>
                <w:sz w:val="20"/>
              </w:rPr>
            </w:pPr>
            <w:r w:rsidRPr="00DC5190">
              <w:rPr>
                <w:sz w:val="20"/>
              </w:rPr>
              <w:t>Municipality</w:t>
            </w:r>
          </w:p>
        </w:tc>
        <w:tc>
          <w:tcPr>
            <w:tcW w:w="1260" w:type="dxa"/>
          </w:tcPr>
          <w:p w14:paraId="05B7B2A6" w14:textId="5E162219"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r>
              <w:rPr>
                <w:sz w:val="20"/>
              </w:rPr>
              <w:t xml:space="preserve"> </w:t>
            </w:r>
          </w:p>
        </w:tc>
        <w:tc>
          <w:tcPr>
            <w:tcW w:w="1980" w:type="dxa"/>
            <w:tcBorders>
              <w:top w:val="nil"/>
              <w:bottom w:val="nil"/>
              <w:right w:val="nil"/>
            </w:tcBorders>
          </w:tcPr>
          <w:p w14:paraId="734D2D25" w14:textId="3F9A1A74" w:rsidR="00AE2952" w:rsidRPr="00AE2952" w:rsidRDefault="00182E72" w:rsidP="00AE2952">
            <w:pPr>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sidR="00AE2952" w:rsidRPr="00AE2952">
              <w:rPr>
                <w:sz w:val="18"/>
                <w:szCs w:val="18"/>
              </w:rPr>
              <w:t xml:space="preserve">  </w:t>
            </w:r>
            <w:proofErr w:type="spellStart"/>
            <w:r w:rsidR="00AE2952">
              <w:rPr>
                <w:sz w:val="18"/>
                <w:szCs w:val="18"/>
              </w:rPr>
              <w:t>sq</w:t>
            </w:r>
            <w:proofErr w:type="spellEnd"/>
            <w:r w:rsidR="00AE2952">
              <w:rPr>
                <w:sz w:val="18"/>
                <w:szCs w:val="18"/>
              </w:rPr>
              <w:t xml:space="preserve"> miles </w:t>
            </w:r>
            <w:r w:rsidR="00AE2952" w:rsidRPr="00AE2952">
              <w:rPr>
                <w:sz w:val="18"/>
                <w:szCs w:val="18"/>
              </w:rPr>
              <w:t xml:space="preserve"> </w:t>
            </w: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 xml:space="preserve"> </w:t>
            </w:r>
            <w:r w:rsidR="00AE2952" w:rsidRPr="00AE2952">
              <w:rPr>
                <w:sz w:val="18"/>
                <w:szCs w:val="18"/>
              </w:rPr>
              <w:t>km</w:t>
            </w:r>
            <w:r w:rsidR="00AE2952" w:rsidRPr="00AE2952">
              <w:rPr>
                <w:sz w:val="18"/>
                <w:szCs w:val="18"/>
                <w:vertAlign w:val="superscript"/>
              </w:rPr>
              <w:t>2</w:t>
            </w:r>
          </w:p>
        </w:tc>
        <w:tc>
          <w:tcPr>
            <w:tcW w:w="2340" w:type="dxa"/>
            <w:tcBorders>
              <w:top w:val="nil"/>
              <w:left w:val="nil"/>
              <w:bottom w:val="nil"/>
            </w:tcBorders>
          </w:tcPr>
          <w:p w14:paraId="4F3EAE45" w14:textId="3300EC4A" w:rsidR="00AE2952" w:rsidRPr="00AE2952" w:rsidRDefault="00AE2952" w:rsidP="00DC5190">
            <w:pPr>
              <w:jc w:val="right"/>
              <w:rPr>
                <w:sz w:val="19"/>
                <w:szCs w:val="19"/>
              </w:rPr>
            </w:pPr>
            <w:r w:rsidRPr="00AE2952">
              <w:rPr>
                <w:sz w:val="19"/>
                <w:szCs w:val="19"/>
              </w:rPr>
              <w:t>Metro Area (if applicable)</w:t>
            </w:r>
          </w:p>
        </w:tc>
        <w:tc>
          <w:tcPr>
            <w:tcW w:w="1710" w:type="dxa"/>
          </w:tcPr>
          <w:p w14:paraId="72C9D009" w14:textId="72DE2502"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39688186" w14:textId="77777777" w:rsidR="00E3431D" w:rsidRDefault="00E3431D">
      <w:pPr>
        <w:rPr>
          <w:b/>
          <w:color w:val="808080"/>
          <w:sz w:val="20"/>
        </w:rPr>
      </w:pPr>
    </w:p>
    <w:p w14:paraId="73C752EE" w14:textId="15803AED" w:rsidR="000730A9" w:rsidRDefault="00E3431D">
      <w:pPr>
        <w:rPr>
          <w:b/>
          <w:color w:val="808080"/>
          <w:sz w:val="20"/>
        </w:rPr>
      </w:pPr>
      <w:r>
        <w:rPr>
          <w:noProof/>
          <w:sz w:val="20"/>
        </w:rPr>
        <mc:AlternateContent>
          <mc:Choice Requires="wps">
            <w:drawing>
              <wp:anchor distT="0" distB="0" distL="114300" distR="114300" simplePos="0" relativeHeight="251659776" behindDoc="0" locked="0" layoutInCell="1" allowOverlap="1" wp14:anchorId="4B1FC852" wp14:editId="00B4F6B0">
                <wp:simplePos x="0" y="0"/>
                <wp:positionH relativeFrom="column">
                  <wp:posOffset>-3810</wp:posOffset>
                </wp:positionH>
                <wp:positionV relativeFrom="paragraph">
                  <wp:posOffset>134114</wp:posOffset>
                </wp:positionV>
                <wp:extent cx="1105535" cy="468630"/>
                <wp:effectExtent l="0" t="0" r="12065" b="0"/>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68630"/>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9D9BAC" w14:textId="77777777" w:rsidR="002B120B" w:rsidRPr="00475D8C" w:rsidRDefault="002B120B" w:rsidP="000730A9">
                            <w:pPr>
                              <w:rPr>
                                <w:b/>
                                <w:color w:val="FFFFFF"/>
                                <w:sz w:val="24"/>
                              </w:rPr>
                            </w:pPr>
                            <w:r w:rsidRPr="00475D8C">
                              <w:rPr>
                                <w:b/>
                                <w:color w:val="FFFFFF"/>
                                <w:sz w:val="20"/>
                                <w:szCs w:val="20"/>
                              </w:rPr>
                              <w:t>Indicator #1</w:t>
                            </w:r>
                            <w:r w:rsidRPr="00475D8C">
                              <w:rPr>
                                <w:b/>
                                <w:color w:val="FFFFFF"/>
                                <w:sz w:val="24"/>
                              </w:rPr>
                              <w:t xml:space="preserve"> </w:t>
                            </w:r>
                            <w:r>
                              <w:rPr>
                                <w:b/>
                                <w:color w:val="FFFFFF"/>
                                <w:sz w:val="24"/>
                              </w:rPr>
                              <w:t>Broadband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FC852" id="AutoShape 11" o:spid="_x0000_s1028" style="position:absolute;margin-left:-.3pt;margin-top:10.55pt;width:87.05pt;height:3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" fillcolor="#c00" stroked="f">
                <v:textbox>
                  <w:txbxContent>
                    <w:p w14:paraId="269D9BAC" w14:textId="77777777" w:rsidR="002B120B" w:rsidRPr="00475D8C" w:rsidRDefault="002B120B" w:rsidP="000730A9">
                      <w:pPr>
                        <w:rPr>
                          <w:b/>
                          <w:color w:val="FFFFFF"/>
                          <w:sz w:val="24"/>
                        </w:rPr>
                      </w:pPr>
                      <w:r w:rsidRPr="00475D8C">
                        <w:rPr>
                          <w:b/>
                          <w:color w:val="FFFFFF"/>
                          <w:sz w:val="20"/>
                          <w:szCs w:val="20"/>
                        </w:rPr>
                        <w:t>Indicator #1</w:t>
                      </w:r>
                      <w:r w:rsidRPr="00475D8C">
                        <w:rPr>
                          <w:b/>
                          <w:color w:val="FFFFFF"/>
                          <w:sz w:val="24"/>
                        </w:rPr>
                        <w:t xml:space="preserve"> </w:t>
                      </w:r>
                      <w:r>
                        <w:rPr>
                          <w:b/>
                          <w:color w:val="FFFFFF"/>
                          <w:sz w:val="24"/>
                        </w:rPr>
                        <w:t>Broadband</w:t>
                      </w:r>
                    </w:p>
                  </w:txbxContent>
                </v:textbox>
                <w10:wrap type="square"/>
              </v:roundrect>
            </w:pict>
          </mc:Fallback>
        </mc:AlternateContent>
      </w:r>
    </w:p>
    <w:p w14:paraId="40C56BD2" w14:textId="3B7B0026" w:rsidR="000730A9" w:rsidRPr="001575CA" w:rsidRDefault="000730A9" w:rsidP="000730A9">
      <w:pPr>
        <w:keepNext/>
        <w:spacing w:before="60"/>
        <w:rPr>
          <w:rFonts w:ascii="Cambria" w:hAnsi="Cambria"/>
          <w:szCs w:val="22"/>
        </w:rPr>
      </w:pPr>
      <w:r w:rsidRPr="001575CA">
        <w:rPr>
          <w:rFonts w:ascii="Cambria" w:hAnsi="Cambria"/>
          <w:szCs w:val="22"/>
        </w:rPr>
        <w:t>Broadband is the new essential utility</w:t>
      </w:r>
      <w:r w:rsidR="00BD3859">
        <w:rPr>
          <w:rFonts w:ascii="Cambria" w:hAnsi="Cambria"/>
          <w:szCs w:val="22"/>
        </w:rPr>
        <w:t>, as vital as good roads, clean water and reliable electric power</w:t>
      </w:r>
      <w:r w:rsidRPr="001575CA">
        <w:rPr>
          <w:rFonts w:ascii="Cambria" w:hAnsi="Cambria"/>
          <w:szCs w:val="22"/>
        </w:rPr>
        <w:t>.  Intelligent Communities express a strong vision of their broadband future</w:t>
      </w:r>
      <w:r w:rsidR="00E572AA" w:rsidRPr="001575CA">
        <w:rPr>
          <w:rFonts w:ascii="Cambria" w:hAnsi="Cambria"/>
          <w:szCs w:val="22"/>
        </w:rPr>
        <w:t xml:space="preserve">, develop strategies to </w:t>
      </w:r>
      <w:r w:rsidRPr="001575CA">
        <w:rPr>
          <w:rFonts w:ascii="Cambria" w:hAnsi="Cambria"/>
          <w:szCs w:val="22"/>
        </w:rPr>
        <w:t>en</w:t>
      </w:r>
      <w:r w:rsidR="00E572AA" w:rsidRPr="001575CA">
        <w:rPr>
          <w:rFonts w:ascii="Cambria" w:hAnsi="Cambria"/>
          <w:szCs w:val="22"/>
        </w:rPr>
        <w:t>courage deployment and adoption, and may construct infrastructure of their own.</w:t>
      </w:r>
      <w:r w:rsidRPr="001575CA">
        <w:rPr>
          <w:rFonts w:ascii="Cambria" w:hAnsi="Cambria"/>
          <w:szCs w:val="22"/>
        </w:rPr>
        <w:t xml:space="preserve"> </w:t>
      </w:r>
    </w:p>
    <w:p w14:paraId="70C63EC3" w14:textId="77777777" w:rsidR="000730A9" w:rsidRDefault="000730A9" w:rsidP="000730A9">
      <w:pPr>
        <w:keepNext/>
        <w:spacing w:before="60"/>
        <w:rPr>
          <w:sz w:val="20"/>
        </w:rPr>
      </w:pPr>
    </w:p>
    <w:p w14:paraId="65D565DD" w14:textId="05A2BC9A" w:rsidR="00C6675B" w:rsidRDefault="00C6675B" w:rsidP="00C6675B">
      <w:pPr>
        <w:spacing w:after="60"/>
        <w:ind w:left="432" w:hanging="432"/>
        <w:rPr>
          <w:sz w:val="20"/>
        </w:rPr>
      </w:pPr>
      <w:r>
        <w:rPr>
          <w:sz w:val="20"/>
        </w:rPr>
        <w:t>1.</w:t>
      </w:r>
      <w:r>
        <w:rPr>
          <w:sz w:val="20"/>
        </w:rPr>
        <w:tab/>
      </w:r>
      <w:r w:rsidRPr="004B5CF7">
        <w:rPr>
          <w:b/>
          <w:sz w:val="20"/>
        </w:rPr>
        <w:t>Broadband Types.</w:t>
      </w:r>
      <w:r>
        <w:rPr>
          <w:sz w:val="20"/>
        </w:rPr>
        <w:t xml:space="preserve">  Which of the following broadband networks are available in your community, and how many network operators are in each category?  (</w:t>
      </w:r>
      <w:r w:rsidRPr="00EA5C12">
        <w:rPr>
          <w:b/>
          <w:sz w:val="20"/>
        </w:rPr>
        <w:t>Important:</w:t>
      </w:r>
      <w:r>
        <w:rPr>
          <w:sz w:val="20"/>
        </w:rPr>
        <w:t xml:space="preserve"> this question asks for the number of operators of physical networks – telephone companies, cable TV operators, fiber-optic network operators, etc. – not the number of channels or ISPs that provide service over the physical network.) </w:t>
      </w:r>
      <w:r w:rsidRPr="00B0101E">
        <w:rPr>
          <w:i/>
          <w:sz w:val="20"/>
        </w:rPr>
        <w:t xml:space="preserve">ICF expects the number of systems and providers to vary with population </w:t>
      </w:r>
      <w:r>
        <w:rPr>
          <w:i/>
          <w:sz w:val="20"/>
        </w:rPr>
        <w:t xml:space="preserve">density </w:t>
      </w:r>
      <w:r w:rsidRPr="00B0101E">
        <w:rPr>
          <w:i/>
          <w:sz w:val="20"/>
        </w:rPr>
        <w:t xml:space="preserve">and </w:t>
      </w:r>
      <w:r>
        <w:rPr>
          <w:i/>
          <w:sz w:val="20"/>
        </w:rPr>
        <w:t>weights the data accordingly</w:t>
      </w:r>
      <w:r w:rsidRPr="00B0101E">
        <w:rPr>
          <w:i/>
          <w:sz w:val="20"/>
        </w:rPr>
        <w:t>.</w:t>
      </w:r>
      <w:r>
        <w:rPr>
          <w:sz w:val="20"/>
        </w:rPr>
        <w:t xml:space="preserve">  </w:t>
      </w:r>
    </w:p>
    <w:tbl>
      <w:tblPr>
        <w:tblStyle w:val="TableGrid"/>
        <w:tblW w:w="0" w:type="auto"/>
        <w:tblInd w:w="558" w:type="dxa"/>
        <w:tblLook w:val="04A0" w:firstRow="1" w:lastRow="0" w:firstColumn="1" w:lastColumn="0" w:noHBand="0" w:noVBand="1"/>
      </w:tblPr>
      <w:tblGrid>
        <w:gridCol w:w="1450"/>
        <w:gridCol w:w="2776"/>
        <w:gridCol w:w="613"/>
        <w:gridCol w:w="1420"/>
        <w:gridCol w:w="3119"/>
      </w:tblGrid>
      <w:tr w:rsidR="00C6675B" w14:paraId="1CE2DB83" w14:textId="77777777" w:rsidTr="00F15C0F">
        <w:tc>
          <w:tcPr>
            <w:tcW w:w="1474" w:type="dxa"/>
            <w:tcBorders>
              <w:top w:val="nil"/>
              <w:left w:val="nil"/>
              <w:bottom w:val="nil"/>
              <w:right w:val="nil"/>
            </w:tcBorders>
          </w:tcPr>
          <w:p w14:paraId="46B1B6D6" w14:textId="77777777" w:rsidR="00C6675B" w:rsidRDefault="00C6675B" w:rsidP="00F15C0F">
            <w:pPr>
              <w:spacing w:after="60"/>
              <w:jc w:val="right"/>
              <w:rPr>
                <w:sz w:val="20"/>
              </w:rPr>
            </w:pPr>
            <w:r w:rsidRPr="00CF0977">
              <w:rPr>
                <w:b/>
                <w:sz w:val="18"/>
                <w:szCs w:val="18"/>
              </w:rPr>
              <w:t>DSL</w:t>
            </w:r>
            <w:r w:rsidRPr="00CF0977">
              <w:rPr>
                <w:sz w:val="18"/>
                <w:szCs w:val="18"/>
              </w:rPr>
              <w:t xml:space="preserve">   </w:t>
            </w:r>
          </w:p>
        </w:tc>
        <w:tc>
          <w:tcPr>
            <w:tcW w:w="2846" w:type="dxa"/>
            <w:tcBorders>
              <w:top w:val="nil"/>
              <w:left w:val="nil"/>
              <w:bottom w:val="nil"/>
              <w:right w:val="nil"/>
            </w:tcBorders>
          </w:tcPr>
          <w:p w14:paraId="2AC00AA2"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2464A8FE" w14:textId="77777777" w:rsidR="00C6675B" w:rsidRPr="00CF0977" w:rsidRDefault="00C6675B" w:rsidP="00F15C0F">
            <w:pPr>
              <w:spacing w:after="60"/>
              <w:rPr>
                <w:b/>
                <w:sz w:val="18"/>
                <w:szCs w:val="18"/>
              </w:rPr>
            </w:pPr>
          </w:p>
        </w:tc>
        <w:tc>
          <w:tcPr>
            <w:tcW w:w="1440" w:type="dxa"/>
            <w:tcBorders>
              <w:top w:val="nil"/>
              <w:left w:val="nil"/>
              <w:bottom w:val="nil"/>
              <w:right w:val="nil"/>
            </w:tcBorders>
          </w:tcPr>
          <w:p w14:paraId="44B3DE55" w14:textId="77777777" w:rsidR="00C6675B" w:rsidRDefault="00C6675B" w:rsidP="00F15C0F">
            <w:pPr>
              <w:spacing w:after="60"/>
              <w:jc w:val="right"/>
              <w:rPr>
                <w:sz w:val="20"/>
              </w:rPr>
            </w:pPr>
            <w:r w:rsidRPr="00CF0977">
              <w:rPr>
                <w:b/>
                <w:sz w:val="18"/>
                <w:szCs w:val="18"/>
              </w:rPr>
              <w:t>Fiber optics</w:t>
            </w:r>
          </w:p>
        </w:tc>
        <w:tc>
          <w:tcPr>
            <w:tcW w:w="3204" w:type="dxa"/>
            <w:tcBorders>
              <w:top w:val="nil"/>
              <w:left w:val="nil"/>
              <w:bottom w:val="nil"/>
              <w:right w:val="nil"/>
            </w:tcBorders>
          </w:tcPr>
          <w:p w14:paraId="43653659"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r w:rsidR="00C6675B" w14:paraId="06C6860A" w14:textId="77777777" w:rsidTr="00F15C0F">
        <w:tc>
          <w:tcPr>
            <w:tcW w:w="1474" w:type="dxa"/>
            <w:tcBorders>
              <w:top w:val="nil"/>
              <w:left w:val="nil"/>
              <w:bottom w:val="nil"/>
              <w:right w:val="nil"/>
            </w:tcBorders>
          </w:tcPr>
          <w:p w14:paraId="460BE8A3" w14:textId="77777777" w:rsidR="00C6675B" w:rsidRDefault="00C6675B" w:rsidP="00F15C0F">
            <w:pPr>
              <w:spacing w:before="60" w:after="60"/>
              <w:jc w:val="right"/>
              <w:rPr>
                <w:sz w:val="20"/>
              </w:rPr>
            </w:pPr>
            <w:r w:rsidRPr="00CF0977">
              <w:rPr>
                <w:b/>
                <w:sz w:val="18"/>
                <w:szCs w:val="18"/>
              </w:rPr>
              <w:t>Cable modem</w:t>
            </w:r>
            <w:r w:rsidRPr="00CF0977">
              <w:rPr>
                <w:sz w:val="18"/>
                <w:szCs w:val="18"/>
              </w:rPr>
              <w:t xml:space="preserve">   </w:t>
            </w:r>
          </w:p>
        </w:tc>
        <w:tc>
          <w:tcPr>
            <w:tcW w:w="2846" w:type="dxa"/>
            <w:tcBorders>
              <w:top w:val="nil"/>
              <w:left w:val="nil"/>
              <w:bottom w:val="nil"/>
              <w:right w:val="nil"/>
            </w:tcBorders>
          </w:tcPr>
          <w:p w14:paraId="51E889F5"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6101668D" w14:textId="77777777" w:rsidR="00C6675B" w:rsidRDefault="00C6675B" w:rsidP="00F15C0F">
            <w:pPr>
              <w:spacing w:before="60" w:after="60"/>
              <w:rPr>
                <w:b/>
                <w:sz w:val="18"/>
                <w:szCs w:val="18"/>
              </w:rPr>
            </w:pPr>
          </w:p>
        </w:tc>
        <w:tc>
          <w:tcPr>
            <w:tcW w:w="1440" w:type="dxa"/>
            <w:tcBorders>
              <w:top w:val="nil"/>
              <w:left w:val="nil"/>
              <w:bottom w:val="nil"/>
              <w:right w:val="nil"/>
            </w:tcBorders>
          </w:tcPr>
          <w:p w14:paraId="0DC8144E" w14:textId="77777777" w:rsidR="00C6675B" w:rsidRDefault="00C6675B" w:rsidP="00F15C0F">
            <w:pPr>
              <w:spacing w:before="60" w:after="60"/>
              <w:jc w:val="right"/>
              <w:rPr>
                <w:sz w:val="20"/>
              </w:rPr>
            </w:pPr>
            <w:r>
              <w:rPr>
                <w:b/>
                <w:sz w:val="18"/>
                <w:szCs w:val="18"/>
              </w:rPr>
              <w:t>Wireless ISP</w:t>
            </w:r>
          </w:p>
        </w:tc>
        <w:tc>
          <w:tcPr>
            <w:tcW w:w="3204" w:type="dxa"/>
            <w:tcBorders>
              <w:top w:val="nil"/>
              <w:left w:val="nil"/>
              <w:bottom w:val="nil"/>
              <w:right w:val="nil"/>
            </w:tcBorders>
          </w:tcPr>
          <w:p w14:paraId="4FBFA916"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bl>
    <w:p w14:paraId="671350DA" w14:textId="77777777" w:rsidR="00C6675B" w:rsidRDefault="00C6675B" w:rsidP="00C6675B">
      <w:pPr>
        <w:keepNext/>
        <w:ind w:left="432" w:hanging="432"/>
        <w:rPr>
          <w:sz w:val="20"/>
        </w:rPr>
      </w:pPr>
    </w:p>
    <w:p w14:paraId="0910E755" w14:textId="576A2AE3" w:rsidR="00C6675B" w:rsidRDefault="00C6675B" w:rsidP="00C6675B">
      <w:pPr>
        <w:keepNext/>
        <w:spacing w:after="120"/>
        <w:ind w:left="432" w:hanging="432"/>
        <w:rPr>
          <w:sz w:val="20"/>
        </w:rPr>
      </w:pPr>
      <w:r>
        <w:rPr>
          <w:sz w:val="20"/>
        </w:rPr>
        <w:t>2.</w:t>
      </w:r>
      <w:r>
        <w:rPr>
          <w:sz w:val="20"/>
        </w:rPr>
        <w:tab/>
      </w:r>
      <w:r w:rsidRPr="00EA1766">
        <w:rPr>
          <w:b/>
          <w:sz w:val="20"/>
        </w:rPr>
        <w:t>Open Access.</w:t>
      </w:r>
      <w:r>
        <w:rPr>
          <w:sz w:val="20"/>
        </w:rPr>
        <w:t xml:space="preserve">  Does your </w:t>
      </w:r>
      <w:r w:rsidR="00163BAA">
        <w:rPr>
          <w:sz w:val="20"/>
        </w:rPr>
        <w:t xml:space="preserve">local </w:t>
      </w:r>
      <w:r>
        <w:rPr>
          <w:sz w:val="20"/>
        </w:rPr>
        <w:t xml:space="preserve">government, public-private partnership or other entity operate an </w:t>
      </w:r>
      <w:r w:rsidRPr="00EA1766">
        <w:rPr>
          <w:sz w:val="20"/>
          <w:u w:val="single"/>
        </w:rPr>
        <w:t>open access network</w:t>
      </w:r>
      <w:r>
        <w:rPr>
          <w:sz w:val="20"/>
        </w:rPr>
        <w:t>, which provides the physical infrastructure for multiple service providers?  If yes, indicate the network technology and number of service providers currently using the network.</w:t>
      </w:r>
    </w:p>
    <w:tbl>
      <w:tblPr>
        <w:tblStyle w:val="TableGrid"/>
        <w:tblW w:w="0" w:type="auto"/>
        <w:tblInd w:w="558" w:type="dxa"/>
        <w:tblLook w:val="04A0" w:firstRow="1" w:lastRow="0" w:firstColumn="1" w:lastColumn="0" w:noHBand="0" w:noVBand="1"/>
      </w:tblPr>
      <w:tblGrid>
        <w:gridCol w:w="2417"/>
        <w:gridCol w:w="1890"/>
        <w:gridCol w:w="1304"/>
        <w:gridCol w:w="3767"/>
      </w:tblGrid>
      <w:tr w:rsidR="00C6675B" w14:paraId="3D7C9D29" w14:textId="77777777" w:rsidTr="00F15C0F">
        <w:tc>
          <w:tcPr>
            <w:tcW w:w="2417" w:type="dxa"/>
            <w:tcBorders>
              <w:top w:val="nil"/>
              <w:left w:val="nil"/>
              <w:bottom w:val="nil"/>
              <w:right w:val="nil"/>
            </w:tcBorders>
          </w:tcPr>
          <w:p w14:paraId="6887561C" w14:textId="77777777" w:rsidR="00C6675B" w:rsidRDefault="00C6675B" w:rsidP="00F15C0F">
            <w:pPr>
              <w:spacing w:after="60"/>
              <w:jc w:val="right"/>
              <w:rPr>
                <w:sz w:val="20"/>
              </w:rPr>
            </w:pPr>
            <w:r>
              <w:rPr>
                <w:b/>
                <w:sz w:val="18"/>
                <w:szCs w:val="18"/>
              </w:rPr>
              <w:t>Open Access Network</w:t>
            </w:r>
            <w:r w:rsidRPr="00CF0977">
              <w:rPr>
                <w:sz w:val="18"/>
                <w:szCs w:val="18"/>
              </w:rPr>
              <w:t xml:space="preserve">   </w:t>
            </w:r>
          </w:p>
        </w:tc>
        <w:tc>
          <w:tcPr>
            <w:tcW w:w="1890" w:type="dxa"/>
            <w:tcBorders>
              <w:top w:val="nil"/>
              <w:left w:val="nil"/>
              <w:bottom w:val="nil"/>
              <w:right w:val="nil"/>
            </w:tcBorders>
          </w:tcPr>
          <w:p w14:paraId="2AFF4CC9" w14:textId="77777777" w:rsidR="00C6675B" w:rsidRPr="00187AB7" w:rsidRDefault="00C6675B" w:rsidP="00F15C0F">
            <w:pPr>
              <w:rPr>
                <w:sz w:val="20"/>
                <w:szCs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sidRPr="00AE2952">
              <w:rPr>
                <w:sz w:val="18"/>
                <w:szCs w:val="18"/>
              </w:rPr>
              <w:t xml:space="preserve">  </w:t>
            </w:r>
            <w:r>
              <w:rPr>
                <w:sz w:val="18"/>
                <w:szCs w:val="18"/>
              </w:rPr>
              <w:t>Yes</w:t>
            </w:r>
          </w:p>
        </w:tc>
        <w:tc>
          <w:tcPr>
            <w:tcW w:w="1304" w:type="dxa"/>
            <w:tcBorders>
              <w:top w:val="nil"/>
              <w:left w:val="nil"/>
              <w:bottom w:val="nil"/>
              <w:right w:val="nil"/>
            </w:tcBorders>
          </w:tcPr>
          <w:p w14:paraId="1F3181FB" w14:textId="77777777" w:rsidR="00C6675B" w:rsidRPr="00CF0977" w:rsidRDefault="00C6675B" w:rsidP="00F15C0F">
            <w:pPr>
              <w:spacing w:after="60"/>
              <w:rPr>
                <w:b/>
                <w:sz w:val="18"/>
                <w:szCs w:val="18"/>
              </w:rPr>
            </w:pPr>
            <w:r>
              <w:rPr>
                <w:b/>
                <w:sz w:val="18"/>
                <w:szCs w:val="18"/>
              </w:rPr>
              <w:t>Technology</w:t>
            </w:r>
          </w:p>
        </w:tc>
        <w:tc>
          <w:tcPr>
            <w:tcW w:w="3767" w:type="dxa"/>
            <w:tcBorders>
              <w:top w:val="nil"/>
              <w:left w:val="nil"/>
              <w:bottom w:val="nil"/>
              <w:right w:val="nil"/>
            </w:tcBorders>
          </w:tcPr>
          <w:p w14:paraId="49542E2F" w14:textId="77777777" w:rsidR="00C6675B" w:rsidRPr="00EA1766" w:rsidRDefault="00C6675B" w:rsidP="00F15C0F">
            <w:pPr>
              <w:spacing w:after="60"/>
              <w:rPr>
                <w:rFonts w:cs="Arial"/>
                <w:sz w:val="20"/>
              </w:rPr>
            </w:pPr>
            <w:r w:rsidRPr="00EA1766">
              <w:rPr>
                <w:rFonts w:eastAsia="MS Gothic" w:cs="Arial"/>
                <w:sz w:val="18"/>
                <w:szCs w:val="18"/>
              </w:rPr>
              <w:fldChar w:fldCharType="begin">
                <w:ffData>
                  <w:name w:val="Check2"/>
                  <w:enabled/>
                  <w:calcOnExit w:val="0"/>
                  <w:checkBox>
                    <w:sizeAuto/>
                    <w:default w:val="0"/>
                    <w:checked w:val="0"/>
                  </w:checkBox>
                </w:ffData>
              </w:fldChar>
            </w:r>
            <w:r w:rsidRPr="00EA1766">
              <w:rPr>
                <w:rFonts w:eastAsia="MS Gothic" w:cs="Arial"/>
                <w:sz w:val="18"/>
                <w:szCs w:val="18"/>
              </w:rPr>
              <w:instrText xml:space="preserve"> FORMCHECKBOX </w:instrText>
            </w:r>
            <w:r w:rsidR="00BC3D4C">
              <w:rPr>
                <w:rFonts w:eastAsia="MS Gothic" w:cs="Arial"/>
                <w:sz w:val="18"/>
                <w:szCs w:val="18"/>
              </w:rPr>
            </w:r>
            <w:r w:rsidR="00BC3D4C">
              <w:rPr>
                <w:rFonts w:eastAsia="MS Gothic" w:cs="Arial"/>
                <w:sz w:val="18"/>
                <w:szCs w:val="18"/>
              </w:rPr>
              <w:fldChar w:fldCharType="separate"/>
            </w:r>
            <w:r w:rsidRPr="00EA1766">
              <w:rPr>
                <w:rFonts w:eastAsia="MS Gothic" w:cs="Arial"/>
                <w:sz w:val="18"/>
                <w:szCs w:val="18"/>
              </w:rPr>
              <w:fldChar w:fldCharType="end"/>
            </w:r>
            <w:r w:rsidRPr="00EA1766">
              <w:rPr>
                <w:rFonts w:eastAsia="MS Gothic" w:cs="Arial"/>
                <w:sz w:val="18"/>
                <w:szCs w:val="18"/>
              </w:rPr>
              <w:t xml:space="preserve">   Copper</w:t>
            </w:r>
            <w:r>
              <w:rPr>
                <w:rFonts w:eastAsia="MS Gothic" w:cs="Arial"/>
                <w:sz w:val="18"/>
                <w:szCs w:val="18"/>
              </w:rPr>
              <w:t xml:space="preserve">     </w:t>
            </w:r>
            <w:r w:rsidRPr="00EA1766">
              <w:rPr>
                <w:rFonts w:eastAsia="MS Gothic" w:cs="Arial"/>
                <w:sz w:val="18"/>
                <w:szCs w:val="18"/>
              </w:rPr>
              <w:fldChar w:fldCharType="begin">
                <w:ffData>
                  <w:name w:val="Check2"/>
                  <w:enabled/>
                  <w:calcOnExit w:val="0"/>
                  <w:checkBox>
                    <w:sizeAuto/>
                    <w:default w:val="0"/>
                    <w:checked w:val="0"/>
                  </w:checkBox>
                </w:ffData>
              </w:fldChar>
            </w:r>
            <w:r w:rsidRPr="00EA1766">
              <w:rPr>
                <w:rFonts w:eastAsia="MS Gothic" w:cs="Arial"/>
                <w:sz w:val="18"/>
                <w:szCs w:val="18"/>
              </w:rPr>
              <w:instrText xml:space="preserve"> FORMCHECKBOX </w:instrText>
            </w:r>
            <w:r w:rsidR="00BC3D4C">
              <w:rPr>
                <w:rFonts w:eastAsia="MS Gothic" w:cs="Arial"/>
                <w:sz w:val="18"/>
                <w:szCs w:val="18"/>
              </w:rPr>
            </w:r>
            <w:r w:rsidR="00BC3D4C">
              <w:rPr>
                <w:rFonts w:eastAsia="MS Gothic" w:cs="Arial"/>
                <w:sz w:val="18"/>
                <w:szCs w:val="18"/>
              </w:rPr>
              <w:fldChar w:fldCharType="separate"/>
            </w:r>
            <w:r w:rsidRPr="00EA1766">
              <w:rPr>
                <w:rFonts w:eastAsia="MS Gothic" w:cs="Arial"/>
                <w:sz w:val="18"/>
                <w:szCs w:val="18"/>
              </w:rPr>
              <w:fldChar w:fldCharType="end"/>
            </w:r>
            <w:r w:rsidRPr="00EA1766">
              <w:rPr>
                <w:rFonts w:eastAsia="MS Gothic" w:cs="Arial"/>
                <w:sz w:val="18"/>
                <w:szCs w:val="18"/>
              </w:rPr>
              <w:t xml:space="preserve">   </w:t>
            </w:r>
            <w:r>
              <w:rPr>
                <w:rFonts w:eastAsia="MS Gothic" w:cs="Arial"/>
                <w:sz w:val="18"/>
                <w:szCs w:val="18"/>
              </w:rPr>
              <w:t xml:space="preserve">Fiber      </w:t>
            </w:r>
            <w:r w:rsidRPr="00EA1766">
              <w:rPr>
                <w:rFonts w:eastAsia="MS Gothic" w:cs="Arial"/>
                <w:sz w:val="18"/>
                <w:szCs w:val="18"/>
              </w:rPr>
              <w:fldChar w:fldCharType="begin">
                <w:ffData>
                  <w:name w:val="Check2"/>
                  <w:enabled/>
                  <w:calcOnExit w:val="0"/>
                  <w:checkBox>
                    <w:sizeAuto/>
                    <w:default w:val="0"/>
                    <w:checked w:val="0"/>
                  </w:checkBox>
                </w:ffData>
              </w:fldChar>
            </w:r>
            <w:r w:rsidRPr="00EA1766">
              <w:rPr>
                <w:rFonts w:eastAsia="MS Gothic" w:cs="Arial"/>
                <w:sz w:val="18"/>
                <w:szCs w:val="18"/>
              </w:rPr>
              <w:instrText xml:space="preserve"> FORMCHECKBOX </w:instrText>
            </w:r>
            <w:r w:rsidR="00BC3D4C">
              <w:rPr>
                <w:rFonts w:eastAsia="MS Gothic" w:cs="Arial"/>
                <w:sz w:val="18"/>
                <w:szCs w:val="18"/>
              </w:rPr>
            </w:r>
            <w:r w:rsidR="00BC3D4C">
              <w:rPr>
                <w:rFonts w:eastAsia="MS Gothic" w:cs="Arial"/>
                <w:sz w:val="18"/>
                <w:szCs w:val="18"/>
              </w:rPr>
              <w:fldChar w:fldCharType="separate"/>
            </w:r>
            <w:r w:rsidRPr="00EA1766">
              <w:rPr>
                <w:rFonts w:eastAsia="MS Gothic" w:cs="Arial"/>
                <w:sz w:val="18"/>
                <w:szCs w:val="18"/>
              </w:rPr>
              <w:fldChar w:fldCharType="end"/>
            </w:r>
            <w:r w:rsidRPr="00EA1766">
              <w:rPr>
                <w:rFonts w:eastAsia="MS Gothic" w:cs="Arial"/>
                <w:sz w:val="18"/>
                <w:szCs w:val="18"/>
              </w:rPr>
              <w:t xml:space="preserve">   </w:t>
            </w:r>
            <w:r>
              <w:rPr>
                <w:rFonts w:eastAsia="MS Gothic" w:cs="Arial"/>
                <w:sz w:val="18"/>
                <w:szCs w:val="18"/>
              </w:rPr>
              <w:t>Wireless</w:t>
            </w:r>
          </w:p>
        </w:tc>
      </w:tr>
      <w:tr w:rsidR="00C6675B" w14:paraId="6AC978DE" w14:textId="77777777" w:rsidTr="00F15C0F">
        <w:trPr>
          <w:trHeight w:val="369"/>
        </w:trPr>
        <w:tc>
          <w:tcPr>
            <w:tcW w:w="2417" w:type="dxa"/>
            <w:tcBorders>
              <w:top w:val="nil"/>
              <w:left w:val="nil"/>
              <w:bottom w:val="nil"/>
              <w:right w:val="nil"/>
            </w:tcBorders>
          </w:tcPr>
          <w:p w14:paraId="70A610CC" w14:textId="77777777" w:rsidR="00C6675B" w:rsidRPr="00EA1766" w:rsidRDefault="00C6675B" w:rsidP="00F15C0F">
            <w:pPr>
              <w:spacing w:before="60" w:after="60"/>
              <w:jc w:val="right"/>
              <w:rPr>
                <w:b/>
                <w:sz w:val="18"/>
                <w:szCs w:val="18"/>
              </w:rPr>
            </w:pPr>
            <w:r>
              <w:rPr>
                <w:b/>
                <w:sz w:val="18"/>
                <w:szCs w:val="18"/>
              </w:rPr>
              <w:t>No.</w:t>
            </w:r>
            <w:r w:rsidRPr="00EA1766">
              <w:rPr>
                <w:b/>
                <w:sz w:val="18"/>
                <w:szCs w:val="18"/>
              </w:rPr>
              <w:t xml:space="preserve"> of Service Provi</w:t>
            </w:r>
            <w:r>
              <w:rPr>
                <w:b/>
                <w:sz w:val="18"/>
                <w:szCs w:val="18"/>
              </w:rPr>
              <w:t>d</w:t>
            </w:r>
            <w:r w:rsidRPr="00EA1766">
              <w:rPr>
                <w:b/>
                <w:sz w:val="18"/>
                <w:szCs w:val="18"/>
              </w:rPr>
              <w:t>ers</w:t>
            </w:r>
          </w:p>
        </w:tc>
        <w:tc>
          <w:tcPr>
            <w:tcW w:w="1890" w:type="dxa"/>
            <w:tcBorders>
              <w:top w:val="nil"/>
              <w:left w:val="nil"/>
              <w:bottom w:val="nil"/>
              <w:right w:val="nil"/>
            </w:tcBorders>
          </w:tcPr>
          <w:p w14:paraId="2DDF5952" w14:textId="77777777" w:rsidR="00C6675B" w:rsidRPr="00187AB7" w:rsidRDefault="00C6675B" w:rsidP="00F15C0F">
            <w:pPr>
              <w:spacing w:before="60"/>
              <w:rPr>
                <w:sz w:val="20"/>
                <w:szCs w:val="20"/>
              </w:rPr>
            </w:pPr>
            <w:r w:rsidRPr="00187AB7">
              <w:rPr>
                <w:sz w:val="20"/>
                <w:szCs w:val="20"/>
              </w:rPr>
              <w:fldChar w:fldCharType="begin">
                <w:ffData>
                  <w:name w:val="Text113"/>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1304" w:type="dxa"/>
            <w:tcBorders>
              <w:top w:val="nil"/>
              <w:left w:val="nil"/>
              <w:bottom w:val="nil"/>
              <w:right w:val="nil"/>
            </w:tcBorders>
          </w:tcPr>
          <w:p w14:paraId="6C727853" w14:textId="77777777" w:rsidR="00C6675B" w:rsidRDefault="00C6675B" w:rsidP="00F15C0F">
            <w:pPr>
              <w:spacing w:before="60" w:after="60"/>
              <w:rPr>
                <w:b/>
                <w:sz w:val="18"/>
                <w:szCs w:val="18"/>
              </w:rPr>
            </w:pPr>
          </w:p>
        </w:tc>
        <w:tc>
          <w:tcPr>
            <w:tcW w:w="3767" w:type="dxa"/>
            <w:tcBorders>
              <w:top w:val="nil"/>
              <w:left w:val="nil"/>
              <w:bottom w:val="nil"/>
              <w:right w:val="nil"/>
            </w:tcBorders>
          </w:tcPr>
          <w:p w14:paraId="7E7F0AAD" w14:textId="77777777" w:rsidR="00C6675B" w:rsidRDefault="00C6675B" w:rsidP="00F15C0F">
            <w:pPr>
              <w:spacing w:before="60" w:after="60"/>
              <w:jc w:val="right"/>
              <w:rPr>
                <w:sz w:val="20"/>
              </w:rPr>
            </w:pPr>
          </w:p>
        </w:tc>
      </w:tr>
    </w:tbl>
    <w:p w14:paraId="2D692F70" w14:textId="77777777" w:rsidR="00B20B14" w:rsidRPr="000730A9" w:rsidRDefault="00B20B14" w:rsidP="00C42AFE">
      <w:pPr>
        <w:keepNext/>
        <w:rPr>
          <w:sz w:val="20"/>
        </w:rPr>
      </w:pPr>
    </w:p>
    <w:p w14:paraId="6CE8A025" w14:textId="7EE556E1" w:rsidR="00DD05AC" w:rsidRDefault="00C6675B" w:rsidP="00DD05AC">
      <w:pPr>
        <w:keepNext/>
        <w:spacing w:after="40"/>
        <w:ind w:left="432" w:hanging="432"/>
        <w:rPr>
          <w:sz w:val="20"/>
        </w:rPr>
      </w:pPr>
      <w:r>
        <w:rPr>
          <w:sz w:val="20"/>
        </w:rPr>
        <w:t>3</w:t>
      </w:r>
      <w:r w:rsidR="00DD05AC" w:rsidRPr="000730A9">
        <w:rPr>
          <w:sz w:val="20"/>
        </w:rPr>
        <w:t>.</w:t>
      </w:r>
      <w:r w:rsidR="00DD05AC" w:rsidRPr="000730A9">
        <w:rPr>
          <w:sz w:val="20"/>
        </w:rPr>
        <w:tab/>
      </w:r>
      <w:r w:rsidR="00DD05AC">
        <w:rPr>
          <w:sz w:val="20"/>
        </w:rPr>
        <w:t xml:space="preserve">Please indicate the availability and adoption of broadband among the following groups.  </w:t>
      </w:r>
      <w:r w:rsidR="00DD05AC" w:rsidRPr="000730A9">
        <w:rPr>
          <w:b/>
          <w:sz w:val="20"/>
        </w:rPr>
        <w:t>Availability</w:t>
      </w:r>
      <w:r w:rsidR="00DD05AC">
        <w:rPr>
          <w:sz w:val="20"/>
        </w:rPr>
        <w:t xml:space="preserve"> means having the opportunity to subscribe to the service (“premises passed”) as a percentage of total premises, while </w:t>
      </w:r>
      <w:r w:rsidR="00DD05AC">
        <w:rPr>
          <w:b/>
          <w:sz w:val="20"/>
        </w:rPr>
        <w:t>adoption</w:t>
      </w:r>
      <w:r w:rsidR="00DD05AC">
        <w:rPr>
          <w:sz w:val="20"/>
        </w:rPr>
        <w:t xml:space="preserve"> means actual subscriptions to the service as a percentage of total premises.  The availability percentage should be higher than the adoption percentage.  </w:t>
      </w:r>
      <w:r w:rsidR="00DD05AC" w:rsidRPr="00B0101E">
        <w:rPr>
          <w:i/>
          <w:sz w:val="20"/>
        </w:rPr>
        <w:t xml:space="preserve">Note: if municipal-level data is not available, please provide county-level </w:t>
      </w:r>
      <w:r w:rsidR="00DD05AC">
        <w:rPr>
          <w:i/>
          <w:sz w:val="20"/>
        </w:rPr>
        <w:t xml:space="preserve">or regional </w:t>
      </w:r>
      <w:r w:rsidR="00DD05AC" w:rsidRPr="00B0101E">
        <w:rPr>
          <w:i/>
          <w:sz w:val="20"/>
        </w:rPr>
        <w:t>data.</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30"/>
        <w:gridCol w:w="1440"/>
        <w:gridCol w:w="5341"/>
      </w:tblGrid>
      <w:tr w:rsidR="00DD05AC" w:rsidRPr="00D3784D" w14:paraId="44C14D4C" w14:textId="77777777" w:rsidTr="00D97A6C">
        <w:tc>
          <w:tcPr>
            <w:tcW w:w="1080" w:type="dxa"/>
            <w:shd w:val="clear" w:color="auto" w:fill="D9D9D9" w:themeFill="background1" w:themeFillShade="D9"/>
          </w:tcPr>
          <w:p w14:paraId="3354AB6C" w14:textId="77777777" w:rsidR="00DD05AC" w:rsidRPr="00D3784D" w:rsidRDefault="00DD05AC" w:rsidP="00D97A6C">
            <w:pPr>
              <w:keepNext/>
              <w:spacing w:before="40" w:after="40"/>
              <w:rPr>
                <w:sz w:val="18"/>
                <w:szCs w:val="18"/>
              </w:rPr>
            </w:pPr>
          </w:p>
        </w:tc>
        <w:tc>
          <w:tcPr>
            <w:tcW w:w="1530" w:type="dxa"/>
            <w:shd w:val="clear" w:color="auto" w:fill="D9D9D9" w:themeFill="background1" w:themeFillShade="D9"/>
          </w:tcPr>
          <w:p w14:paraId="52410B00" w14:textId="77777777" w:rsidR="00DD05AC" w:rsidRPr="00D3784D" w:rsidRDefault="00DD05AC" w:rsidP="00D97A6C">
            <w:pPr>
              <w:spacing w:before="40" w:after="40"/>
              <w:jc w:val="right"/>
              <w:rPr>
                <w:b/>
                <w:sz w:val="18"/>
                <w:szCs w:val="18"/>
              </w:rPr>
            </w:pPr>
            <w:r w:rsidRPr="00D3784D">
              <w:rPr>
                <w:b/>
                <w:sz w:val="18"/>
                <w:szCs w:val="18"/>
              </w:rPr>
              <w:t>Availability</w:t>
            </w:r>
          </w:p>
        </w:tc>
        <w:tc>
          <w:tcPr>
            <w:tcW w:w="1440" w:type="dxa"/>
            <w:shd w:val="clear" w:color="auto" w:fill="D9D9D9" w:themeFill="background1" w:themeFillShade="D9"/>
          </w:tcPr>
          <w:p w14:paraId="244FE4C1" w14:textId="77777777" w:rsidR="00DD05AC" w:rsidRPr="00D3784D" w:rsidRDefault="00DD05AC" w:rsidP="00D97A6C">
            <w:pPr>
              <w:spacing w:before="40" w:after="40"/>
              <w:jc w:val="right"/>
              <w:rPr>
                <w:b/>
                <w:sz w:val="18"/>
                <w:szCs w:val="18"/>
              </w:rPr>
            </w:pPr>
            <w:r w:rsidRPr="00D3784D">
              <w:rPr>
                <w:b/>
                <w:sz w:val="18"/>
                <w:szCs w:val="18"/>
              </w:rPr>
              <w:t>Adoption</w:t>
            </w:r>
          </w:p>
        </w:tc>
        <w:tc>
          <w:tcPr>
            <w:tcW w:w="5341" w:type="dxa"/>
            <w:shd w:val="clear" w:color="auto" w:fill="D9D9D9" w:themeFill="background1" w:themeFillShade="D9"/>
          </w:tcPr>
          <w:p w14:paraId="28078D37" w14:textId="77777777" w:rsidR="00DD05AC" w:rsidRPr="00D3784D" w:rsidRDefault="00DD05AC" w:rsidP="00D97A6C">
            <w:pPr>
              <w:spacing w:before="40" w:after="40"/>
              <w:rPr>
                <w:sz w:val="18"/>
                <w:szCs w:val="18"/>
              </w:rPr>
            </w:pPr>
          </w:p>
        </w:tc>
      </w:tr>
      <w:tr w:rsidR="00DD05AC" w:rsidRPr="00D3784D" w14:paraId="71A3B6D0" w14:textId="77777777" w:rsidTr="00D97A6C">
        <w:tc>
          <w:tcPr>
            <w:tcW w:w="1080" w:type="dxa"/>
          </w:tcPr>
          <w:p w14:paraId="46BF400A" w14:textId="77777777" w:rsidR="00DD05AC" w:rsidRPr="00D3784D" w:rsidRDefault="00DD05AC" w:rsidP="00D97A6C">
            <w:pPr>
              <w:spacing w:before="40" w:after="40"/>
              <w:rPr>
                <w:b/>
                <w:sz w:val="18"/>
                <w:szCs w:val="18"/>
              </w:rPr>
            </w:pPr>
            <w:r w:rsidRPr="00D3784D">
              <w:rPr>
                <w:b/>
                <w:sz w:val="18"/>
                <w:szCs w:val="18"/>
              </w:rPr>
              <w:t>Premises:</w:t>
            </w:r>
          </w:p>
        </w:tc>
        <w:tc>
          <w:tcPr>
            <w:tcW w:w="1530" w:type="dxa"/>
          </w:tcPr>
          <w:p w14:paraId="32089AE6" w14:textId="77777777" w:rsidR="00DD05AC" w:rsidRPr="00D3784D" w:rsidRDefault="00DD05AC" w:rsidP="00D97A6C">
            <w:pPr>
              <w:spacing w:before="40" w:after="40"/>
              <w:jc w:val="right"/>
              <w:rPr>
                <w:sz w:val="18"/>
                <w:szCs w:val="18"/>
              </w:rPr>
            </w:pPr>
            <w:r>
              <w:rPr>
                <w:sz w:val="18"/>
                <w:szCs w:val="18"/>
              </w:rPr>
              <w:fldChar w:fldCharType="begin">
                <w:ffData>
                  <w:name w:val="Text136"/>
                  <w:enabled/>
                  <w:calcOnExit w:val="0"/>
                  <w:textInput/>
                </w:ffData>
              </w:fldChar>
            </w:r>
            <w:bookmarkStart w:id="2" w:name="Text13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r>
              <w:rPr>
                <w:sz w:val="18"/>
                <w:szCs w:val="18"/>
              </w:rPr>
              <w:t xml:space="preserve"> %</w:t>
            </w:r>
          </w:p>
        </w:tc>
        <w:tc>
          <w:tcPr>
            <w:tcW w:w="1440" w:type="dxa"/>
          </w:tcPr>
          <w:p w14:paraId="0F2B262D" w14:textId="77777777" w:rsidR="00DD05AC" w:rsidRPr="00D3784D" w:rsidRDefault="00DD05AC" w:rsidP="00D97A6C">
            <w:pPr>
              <w:spacing w:before="40" w:after="40"/>
              <w:jc w:val="right"/>
              <w:rPr>
                <w:sz w:val="18"/>
                <w:szCs w:val="18"/>
              </w:rPr>
            </w:pPr>
            <w:r>
              <w:rPr>
                <w:sz w:val="18"/>
                <w:szCs w:val="18"/>
              </w:rPr>
              <w:fldChar w:fldCharType="begin">
                <w:ffData>
                  <w:name w:val="Text137"/>
                  <w:enabled/>
                  <w:calcOnExit w:val="0"/>
                  <w:textInput/>
                </w:ffData>
              </w:fldChar>
            </w:r>
            <w:bookmarkStart w:id="3" w:name="Text13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r>
              <w:rPr>
                <w:sz w:val="18"/>
                <w:szCs w:val="18"/>
              </w:rPr>
              <w:t xml:space="preserve"> %</w:t>
            </w:r>
          </w:p>
        </w:tc>
        <w:tc>
          <w:tcPr>
            <w:tcW w:w="5341" w:type="dxa"/>
          </w:tcPr>
          <w:p w14:paraId="05643DCE" w14:textId="77777777" w:rsidR="00DD05AC" w:rsidRPr="00D3784D" w:rsidRDefault="00DD05AC" w:rsidP="00D97A6C">
            <w:pPr>
              <w:spacing w:before="40" w:after="40"/>
              <w:rPr>
                <w:sz w:val="18"/>
                <w:szCs w:val="18"/>
              </w:rPr>
            </w:pPr>
            <w:r>
              <w:rPr>
                <w:sz w:val="18"/>
                <w:szCs w:val="18"/>
              </w:rPr>
              <w:fldChar w:fldCharType="begin">
                <w:ffData>
                  <w:name w:val="Check3"/>
                  <w:enabled/>
                  <w:calcOnExit w:val="0"/>
                  <w:checkBox>
                    <w:sizeAuto/>
                    <w:default w:val="0"/>
                  </w:checkBox>
                </w:ffData>
              </w:fldChar>
            </w:r>
            <w:bookmarkStart w:id="4" w:name="Check3"/>
            <w:r>
              <w:rPr>
                <w:sz w:val="18"/>
                <w:szCs w:val="18"/>
              </w:rPr>
              <w:instrText xml:space="preserve"> FORMCHECKBOX </w:instrText>
            </w:r>
            <w:r w:rsidR="00BC3D4C">
              <w:rPr>
                <w:sz w:val="18"/>
                <w:szCs w:val="18"/>
              </w:rPr>
            </w:r>
            <w:r w:rsidR="00BC3D4C">
              <w:rPr>
                <w:sz w:val="18"/>
                <w:szCs w:val="18"/>
              </w:rPr>
              <w:fldChar w:fldCharType="separate"/>
            </w:r>
            <w:r>
              <w:rPr>
                <w:sz w:val="18"/>
                <w:szCs w:val="18"/>
              </w:rPr>
              <w:fldChar w:fldCharType="end"/>
            </w:r>
            <w:bookmarkEnd w:id="4"/>
            <w:r>
              <w:rPr>
                <w:sz w:val="18"/>
                <w:szCs w:val="18"/>
              </w:rPr>
              <w:t xml:space="preserve"> Municipal data   </w:t>
            </w:r>
            <w:r>
              <w:rPr>
                <w:sz w:val="18"/>
                <w:szCs w:val="18"/>
              </w:rPr>
              <w:fldChar w:fldCharType="begin">
                <w:ffData>
                  <w:name w:val="Check4"/>
                  <w:enabled/>
                  <w:calcOnExit w:val="0"/>
                  <w:checkBox>
                    <w:sizeAuto/>
                    <w:default w:val="0"/>
                  </w:checkBox>
                </w:ffData>
              </w:fldChar>
            </w:r>
            <w:bookmarkStart w:id="5" w:name="Check4"/>
            <w:r>
              <w:rPr>
                <w:sz w:val="18"/>
                <w:szCs w:val="18"/>
              </w:rPr>
              <w:instrText xml:space="preserve"> FORMCHECKBOX </w:instrText>
            </w:r>
            <w:r w:rsidR="00BC3D4C">
              <w:rPr>
                <w:sz w:val="18"/>
                <w:szCs w:val="18"/>
              </w:rPr>
            </w:r>
            <w:r w:rsidR="00BC3D4C">
              <w:rPr>
                <w:sz w:val="18"/>
                <w:szCs w:val="18"/>
              </w:rPr>
              <w:fldChar w:fldCharType="separate"/>
            </w:r>
            <w:r>
              <w:rPr>
                <w:sz w:val="18"/>
                <w:szCs w:val="18"/>
              </w:rPr>
              <w:fldChar w:fldCharType="end"/>
            </w:r>
            <w:bookmarkEnd w:id="5"/>
            <w:r>
              <w:rPr>
                <w:sz w:val="18"/>
                <w:szCs w:val="18"/>
              </w:rPr>
              <w:t xml:space="preserve"> County or regional data</w:t>
            </w:r>
          </w:p>
        </w:tc>
      </w:tr>
    </w:tbl>
    <w:p w14:paraId="30A9457F" w14:textId="77777777" w:rsidR="00DD05AC" w:rsidRDefault="00DD05AC" w:rsidP="00DD05AC">
      <w:pPr>
        <w:rPr>
          <w:sz w:val="20"/>
        </w:rPr>
      </w:pPr>
    </w:p>
    <w:p w14:paraId="6AE8AAAB" w14:textId="0788A8CD" w:rsidR="00A7553E" w:rsidRDefault="00C6675B" w:rsidP="00A7553E">
      <w:pPr>
        <w:spacing w:after="60"/>
        <w:ind w:left="432" w:hanging="432"/>
        <w:rPr>
          <w:sz w:val="20"/>
        </w:rPr>
      </w:pPr>
      <w:r>
        <w:rPr>
          <w:sz w:val="20"/>
        </w:rPr>
        <w:t>4</w:t>
      </w:r>
      <w:r w:rsidR="007E3CD0">
        <w:rPr>
          <w:sz w:val="20"/>
        </w:rPr>
        <w:t>.</w:t>
      </w:r>
      <w:r w:rsidR="007E3CD0">
        <w:rPr>
          <w:sz w:val="20"/>
        </w:rPr>
        <w:tab/>
      </w:r>
      <w:r w:rsidR="00A7553E">
        <w:rPr>
          <w:sz w:val="20"/>
        </w:rPr>
        <w:t xml:space="preserve">Please describe </w:t>
      </w:r>
      <w:r w:rsidR="00FD31F1">
        <w:rPr>
          <w:sz w:val="20"/>
        </w:rPr>
        <w:t>the</w:t>
      </w:r>
      <w:r w:rsidR="00A7553E">
        <w:rPr>
          <w:sz w:val="20"/>
        </w:rPr>
        <w:t xml:space="preserve"> most significant project initiated in your community that promotes greater broadband coverage, higher broadband speeds or greater adoption of broadband by </w:t>
      </w:r>
      <w:r w:rsidR="00A7553E" w:rsidRPr="00A57619">
        <w:rPr>
          <w:b/>
          <w:sz w:val="20"/>
        </w:rPr>
        <w:t>citizens</w:t>
      </w:r>
      <w:r w:rsidR="00A7553E">
        <w:rPr>
          <w:sz w:val="20"/>
        </w:rPr>
        <w:t xml:space="preserve"> or </w:t>
      </w:r>
      <w:r w:rsidR="00A7553E" w:rsidRPr="00A57619">
        <w:rPr>
          <w:b/>
          <w:sz w:val="20"/>
        </w:rPr>
        <w:t>businesses and other organizations</w:t>
      </w:r>
      <w:r w:rsidR="00A7553E">
        <w:rPr>
          <w:sz w:val="20"/>
        </w:rPr>
        <w:t xml:space="preserve">. </w:t>
      </w:r>
      <w:r w:rsidR="00A7553E" w:rsidRPr="00E3707F">
        <w:rPr>
          <w:i/>
          <w:sz w:val="20"/>
        </w:rPr>
        <w:t>Note:</w:t>
      </w:r>
      <w:r w:rsidR="00A7553E">
        <w:rPr>
          <w:sz w:val="20"/>
        </w:rPr>
        <w:t xml:space="preserve"> some communities are well-served by commercial carriers and do not invest in programs to spur broadband deployment.  Your community’s score will not be affected if does little or no broadband promotion but has high broadband availability and penetration.  </w:t>
      </w:r>
      <w:r w:rsidR="00A7553E" w:rsidRPr="0094471F">
        <w:rPr>
          <w:b/>
          <w:sz w:val="20"/>
        </w:rPr>
        <w:t xml:space="preserve">Avoid describing </w:t>
      </w:r>
      <w:r w:rsidR="00A7553E">
        <w:rPr>
          <w:b/>
          <w:sz w:val="20"/>
        </w:rPr>
        <w:t>a project</w:t>
      </w:r>
      <w:r w:rsidR="00A7553E" w:rsidRPr="0094471F">
        <w:rPr>
          <w:b/>
          <w:sz w:val="20"/>
        </w:rPr>
        <w:t xml:space="preserve"> that promote digital </w:t>
      </w:r>
      <w:r w:rsidR="00A7553E">
        <w:rPr>
          <w:b/>
          <w:sz w:val="20"/>
        </w:rPr>
        <w:t>e</w:t>
      </w:r>
      <w:r w:rsidR="00A7553E" w:rsidRPr="0094471F">
        <w:rPr>
          <w:b/>
          <w:sz w:val="20"/>
        </w:rPr>
        <w:t>quality; these are covered under Indicator #4.</w:t>
      </w:r>
      <w:r w:rsidR="00A7553E">
        <w:rPr>
          <w:sz w:val="20"/>
        </w:rPr>
        <w:t xml:space="preserve">  For each project:</w:t>
      </w:r>
    </w:p>
    <w:p w14:paraId="7AE85A14"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low-income neighborhood</w:t>
      </w:r>
    </w:p>
    <w:p w14:paraId="3ED4AA20" w14:textId="77777777" w:rsidR="00A7553E" w:rsidRDefault="00A7553E" w:rsidP="00A7553E">
      <w:pPr>
        <w:pStyle w:val="ListParagraph"/>
        <w:numPr>
          <w:ilvl w:val="0"/>
          <w:numId w:val="7"/>
        </w:numPr>
        <w:spacing w:before="40"/>
        <w:ind w:left="864" w:hanging="432"/>
        <w:contextualSpacing w:val="0"/>
        <w:rPr>
          <w:sz w:val="20"/>
        </w:rPr>
      </w:pPr>
      <w:r>
        <w:rPr>
          <w:sz w:val="20"/>
        </w:rPr>
        <w:t>Indicate the year in which it started</w:t>
      </w:r>
    </w:p>
    <w:p w14:paraId="7F8F6703" w14:textId="77777777" w:rsidR="00A7553E" w:rsidRPr="00D6482F" w:rsidRDefault="00A7553E" w:rsidP="00A7553E">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3B6FD2AE"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4BF228F7" w14:textId="77777777" w:rsidR="00A7553E" w:rsidRPr="004A595A" w:rsidRDefault="00A7553E" w:rsidP="00A7553E">
      <w:pPr>
        <w:pStyle w:val="ListParagraph"/>
        <w:numPr>
          <w:ilvl w:val="0"/>
          <w:numId w:val="7"/>
        </w:numPr>
        <w:spacing w:before="40"/>
        <w:ind w:left="864" w:hanging="432"/>
        <w:contextualSpacing w:val="0"/>
        <w:rPr>
          <w:sz w:val="20"/>
        </w:rPr>
      </w:pPr>
      <w:r>
        <w:rPr>
          <w:sz w:val="20"/>
        </w:rPr>
        <w:t>Identify the funding sources for the project</w:t>
      </w:r>
    </w:p>
    <w:p w14:paraId="241A57B6"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Describe the project</w:t>
      </w:r>
    </w:p>
    <w:p w14:paraId="21A39BA3"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Outline its results to date</w:t>
      </w:r>
    </w:p>
    <w:p w14:paraId="2D5414BE" w14:textId="77777777" w:rsidR="007E3CD0" w:rsidRDefault="007E3CD0">
      <w:pPr>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A7553E" w:rsidRPr="002C67F0" w14:paraId="5EA465AC" w14:textId="77777777" w:rsidTr="008E4D99">
        <w:tc>
          <w:tcPr>
            <w:tcW w:w="1775" w:type="dxa"/>
          </w:tcPr>
          <w:p w14:paraId="615098E8" w14:textId="77777777" w:rsidR="00A7553E" w:rsidRPr="002C67F0" w:rsidRDefault="00A7553E" w:rsidP="008E4D99">
            <w:pPr>
              <w:rPr>
                <w:b/>
                <w:sz w:val="18"/>
                <w:szCs w:val="18"/>
              </w:rPr>
            </w:pPr>
            <w:r w:rsidRPr="002C67F0">
              <w:rPr>
                <w:b/>
                <w:sz w:val="18"/>
                <w:szCs w:val="18"/>
              </w:rPr>
              <w:t>Project Name</w:t>
            </w:r>
          </w:p>
        </w:tc>
        <w:tc>
          <w:tcPr>
            <w:tcW w:w="7593" w:type="dxa"/>
          </w:tcPr>
          <w:p w14:paraId="6C06DEF6" w14:textId="77777777" w:rsidR="00A7553E" w:rsidRPr="002C67F0"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5B92DC8C" w14:textId="77777777" w:rsidTr="008E4D99">
        <w:tc>
          <w:tcPr>
            <w:tcW w:w="1775" w:type="dxa"/>
          </w:tcPr>
          <w:p w14:paraId="63DD5D4F" w14:textId="77777777" w:rsidR="00A7553E" w:rsidRDefault="00A7553E" w:rsidP="008E4D99">
            <w:pPr>
              <w:rPr>
                <w:b/>
                <w:sz w:val="18"/>
                <w:szCs w:val="18"/>
              </w:rPr>
            </w:pPr>
            <w:r>
              <w:rPr>
                <w:b/>
                <w:sz w:val="18"/>
                <w:szCs w:val="18"/>
              </w:rPr>
              <w:t>Year Started</w:t>
            </w:r>
          </w:p>
        </w:tc>
        <w:tc>
          <w:tcPr>
            <w:tcW w:w="7593" w:type="dxa"/>
          </w:tcPr>
          <w:p w14:paraId="3E519A22" w14:textId="77777777" w:rsidR="00A7553E"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724D03DF" w14:textId="77777777" w:rsidTr="008E4D99">
        <w:tc>
          <w:tcPr>
            <w:tcW w:w="1775" w:type="dxa"/>
          </w:tcPr>
          <w:p w14:paraId="2C23CAAA" w14:textId="77777777" w:rsidR="00A7553E" w:rsidRPr="002C67F0" w:rsidRDefault="00A7553E" w:rsidP="008E4D99">
            <w:pPr>
              <w:rPr>
                <w:b/>
                <w:sz w:val="18"/>
                <w:szCs w:val="18"/>
              </w:rPr>
            </w:pPr>
            <w:r>
              <w:rPr>
                <w:b/>
                <w:sz w:val="18"/>
                <w:szCs w:val="18"/>
              </w:rPr>
              <w:t>Target Segment</w:t>
            </w:r>
          </w:p>
        </w:tc>
        <w:tc>
          <w:tcPr>
            <w:tcW w:w="7593" w:type="dxa"/>
          </w:tcPr>
          <w:p w14:paraId="7422B37F" w14:textId="77777777" w:rsidR="00A7553E" w:rsidRPr="002C67F0"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625344ED" w14:textId="77777777" w:rsidTr="008E4D99">
        <w:tc>
          <w:tcPr>
            <w:tcW w:w="1775" w:type="dxa"/>
          </w:tcPr>
          <w:p w14:paraId="0F9A8238" w14:textId="77777777" w:rsidR="00A7553E" w:rsidRPr="002C67F0" w:rsidRDefault="00A7553E" w:rsidP="008E4D99">
            <w:pPr>
              <w:rPr>
                <w:b/>
                <w:sz w:val="18"/>
                <w:szCs w:val="18"/>
              </w:rPr>
            </w:pPr>
            <w:r>
              <w:rPr>
                <w:b/>
                <w:sz w:val="18"/>
                <w:szCs w:val="18"/>
              </w:rPr>
              <w:t>% of Population</w:t>
            </w:r>
          </w:p>
        </w:tc>
        <w:tc>
          <w:tcPr>
            <w:tcW w:w="7593" w:type="dxa"/>
          </w:tcPr>
          <w:p w14:paraId="358249BA" w14:textId="77777777" w:rsidR="00A7553E"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4609BD4B" w14:textId="77777777" w:rsidTr="008E4D99">
        <w:tc>
          <w:tcPr>
            <w:tcW w:w="1775" w:type="dxa"/>
          </w:tcPr>
          <w:p w14:paraId="2F882891" w14:textId="77777777" w:rsidR="00A7553E" w:rsidRPr="002C67F0" w:rsidRDefault="00A7553E" w:rsidP="008E4D99">
            <w:pPr>
              <w:rPr>
                <w:b/>
                <w:sz w:val="18"/>
                <w:szCs w:val="18"/>
              </w:rPr>
            </w:pPr>
            <w:r w:rsidRPr="002C67F0">
              <w:rPr>
                <w:b/>
                <w:sz w:val="18"/>
                <w:szCs w:val="18"/>
              </w:rPr>
              <w:t>Problem to Solve</w:t>
            </w:r>
          </w:p>
        </w:tc>
        <w:tc>
          <w:tcPr>
            <w:tcW w:w="7593" w:type="dxa"/>
          </w:tcPr>
          <w:p w14:paraId="15890ECE" w14:textId="77777777" w:rsidR="00A7553E" w:rsidRPr="002C67F0" w:rsidRDefault="00A7553E"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22DD5734" w14:textId="77777777" w:rsidTr="008E4D99">
        <w:tc>
          <w:tcPr>
            <w:tcW w:w="1775" w:type="dxa"/>
          </w:tcPr>
          <w:p w14:paraId="7EAFB285" w14:textId="77777777" w:rsidR="00A7553E" w:rsidRPr="002C67F0" w:rsidRDefault="00A7553E" w:rsidP="008E4D99">
            <w:pPr>
              <w:rPr>
                <w:b/>
                <w:sz w:val="18"/>
                <w:szCs w:val="18"/>
              </w:rPr>
            </w:pPr>
            <w:r>
              <w:rPr>
                <w:b/>
                <w:sz w:val="18"/>
                <w:szCs w:val="18"/>
              </w:rPr>
              <w:t>Funding Sources</w:t>
            </w:r>
          </w:p>
        </w:tc>
        <w:tc>
          <w:tcPr>
            <w:tcW w:w="7593" w:type="dxa"/>
          </w:tcPr>
          <w:p w14:paraId="35609513" w14:textId="77777777" w:rsidR="00A7553E" w:rsidRDefault="00A7553E"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5543BE03" w14:textId="77777777" w:rsidR="00A7553E" w:rsidRPr="00A57619" w:rsidRDefault="00A7553E"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A7553E" w:rsidRPr="002C67F0" w14:paraId="2B71A5CF" w14:textId="77777777" w:rsidTr="008E4D99">
        <w:tc>
          <w:tcPr>
            <w:tcW w:w="1775" w:type="dxa"/>
          </w:tcPr>
          <w:p w14:paraId="20671EC3" w14:textId="77777777" w:rsidR="00A7553E" w:rsidRPr="002C67F0" w:rsidRDefault="00A7553E" w:rsidP="008E4D99">
            <w:pPr>
              <w:rPr>
                <w:b/>
                <w:sz w:val="18"/>
                <w:szCs w:val="18"/>
              </w:rPr>
            </w:pPr>
            <w:r w:rsidRPr="002C67F0">
              <w:rPr>
                <w:b/>
                <w:sz w:val="18"/>
                <w:szCs w:val="18"/>
              </w:rPr>
              <w:t>Description</w:t>
            </w:r>
          </w:p>
        </w:tc>
        <w:tc>
          <w:tcPr>
            <w:tcW w:w="7593" w:type="dxa"/>
          </w:tcPr>
          <w:p w14:paraId="2F13F383" w14:textId="77777777" w:rsidR="00A7553E" w:rsidRPr="002C67F0" w:rsidRDefault="00A7553E"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0C164A4C" w14:textId="77777777" w:rsidTr="008E4D99">
        <w:tc>
          <w:tcPr>
            <w:tcW w:w="1775" w:type="dxa"/>
          </w:tcPr>
          <w:p w14:paraId="41F2B909" w14:textId="77777777" w:rsidR="00A7553E" w:rsidRPr="002C67F0" w:rsidRDefault="00A7553E" w:rsidP="008E4D99">
            <w:pPr>
              <w:rPr>
                <w:b/>
                <w:sz w:val="18"/>
                <w:szCs w:val="18"/>
              </w:rPr>
            </w:pPr>
            <w:r w:rsidRPr="002C67F0">
              <w:rPr>
                <w:b/>
                <w:sz w:val="18"/>
                <w:szCs w:val="18"/>
              </w:rPr>
              <w:t>Results to Date</w:t>
            </w:r>
          </w:p>
        </w:tc>
        <w:tc>
          <w:tcPr>
            <w:tcW w:w="7593" w:type="dxa"/>
          </w:tcPr>
          <w:p w14:paraId="17B16903" w14:textId="77777777" w:rsidR="00A7553E" w:rsidRPr="002C67F0" w:rsidRDefault="00A7553E"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9E92C2D" w14:textId="77777777" w:rsidR="00A7553E" w:rsidRPr="00D05483" w:rsidRDefault="00A7553E" w:rsidP="00D05483">
      <w:pPr>
        <w:ind w:left="432" w:hanging="432"/>
        <w:rPr>
          <w:sz w:val="20"/>
        </w:rPr>
      </w:pPr>
    </w:p>
    <w:p w14:paraId="23D80090" w14:textId="4E500B55" w:rsidR="00D05483" w:rsidRDefault="00C6675B" w:rsidP="00D05483">
      <w:pPr>
        <w:ind w:left="432" w:hanging="432"/>
        <w:rPr>
          <w:sz w:val="20"/>
        </w:rPr>
      </w:pPr>
      <w:r>
        <w:rPr>
          <w:sz w:val="20"/>
        </w:rPr>
        <w:t>5</w:t>
      </w:r>
      <w:r w:rsidR="00D05483" w:rsidRPr="00D05483">
        <w:rPr>
          <w:sz w:val="20"/>
        </w:rPr>
        <w:t>.</w:t>
      </w:r>
      <w:r w:rsidR="00D05483">
        <w:rPr>
          <w:sz w:val="20"/>
        </w:rPr>
        <w:tab/>
        <w:t xml:space="preserve">If </w:t>
      </w:r>
      <w:r w:rsidR="00163BAA">
        <w:rPr>
          <w:sz w:val="20"/>
        </w:rPr>
        <w:t xml:space="preserve">local </w:t>
      </w:r>
      <w:r w:rsidR="00D05483">
        <w:rPr>
          <w:sz w:val="20"/>
        </w:rPr>
        <w:t>government is engaged as a leader or partner in deploying a broadband network, please check the boxes that best describe your network’s structure and status.</w:t>
      </w:r>
    </w:p>
    <w:p w14:paraId="22776769" w14:textId="7AC5F11C"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Network for government and educational use only (non-public)</w:t>
      </w:r>
    </w:p>
    <w:p w14:paraId="59C6EC01" w14:textId="7BEA3B36" w:rsidR="002B3CF0"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sz w:val="20"/>
        </w:rPr>
        <w:tab/>
        <w:t xml:space="preserve">Dark fiber, wireless tower or conduit for lease to </w:t>
      </w:r>
      <w:proofErr w:type="spellStart"/>
      <w:r>
        <w:rPr>
          <w:sz w:val="20"/>
        </w:rPr>
        <w:t>telcos</w:t>
      </w:r>
      <w:proofErr w:type="spellEnd"/>
      <w:r>
        <w:rPr>
          <w:sz w:val="20"/>
        </w:rPr>
        <w:t>, ISPs and business/nonprofit users</w:t>
      </w:r>
    </w:p>
    <w:p w14:paraId="3F58B96E" w14:textId="5F947F4C" w:rsidR="002B3CF0" w:rsidRPr="00FB5839" w:rsidRDefault="002B3CF0" w:rsidP="002B3CF0">
      <w:pPr>
        <w:spacing w:before="40"/>
        <w:ind w:left="864" w:hanging="432"/>
        <w:rPr>
          <w:sz w:val="20"/>
        </w:rPr>
      </w:pPr>
      <w:r>
        <w:rPr>
          <w:sz w:val="20"/>
        </w:rPr>
        <w:fldChar w:fldCharType="begin">
          <w:ffData>
            <w:name w:val="Check5"/>
            <w:enabled/>
            <w:calcOnExit w:val="0"/>
            <w:checkBox>
              <w:sizeAuto/>
              <w:default w:val="0"/>
            </w:checkBox>
          </w:ffData>
        </w:fldChar>
      </w:r>
      <w:r>
        <w:rPr>
          <w:sz w:val="20"/>
        </w:rPr>
        <w:instrText xml:space="preserve"> FORMCHECKBOX </w:instrText>
      </w:r>
      <w:r w:rsidR="00BC3D4C">
        <w:rPr>
          <w:sz w:val="20"/>
        </w:rPr>
      </w:r>
      <w:r w:rsidR="00BC3D4C">
        <w:rPr>
          <w:sz w:val="20"/>
        </w:rPr>
        <w:fldChar w:fldCharType="separate"/>
      </w:r>
      <w:r>
        <w:rPr>
          <w:sz w:val="20"/>
        </w:rPr>
        <w:fldChar w:fldCharType="end"/>
      </w:r>
      <w:r>
        <w:rPr>
          <w:sz w:val="20"/>
        </w:rPr>
        <w:tab/>
        <w:t xml:space="preserve">Open access network in which the government or partner provides transport layer services for </w:t>
      </w:r>
      <w:proofErr w:type="spellStart"/>
      <w:r>
        <w:rPr>
          <w:sz w:val="20"/>
        </w:rPr>
        <w:t>telcos</w:t>
      </w:r>
      <w:proofErr w:type="spellEnd"/>
      <w:r>
        <w:rPr>
          <w:sz w:val="20"/>
        </w:rPr>
        <w:t xml:space="preserve">, ISPs and business/nonprofit users </w:t>
      </w:r>
    </w:p>
    <w:p w14:paraId="49CE8D59" w14:textId="4FCE2296"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Competitive local exchange carrier offering services to the public</w:t>
      </w:r>
    </w:p>
    <w:p w14:paraId="2DAC14EC" w14:textId="77777777" w:rsidR="00D05483" w:rsidRDefault="00D05483" w:rsidP="00D05483">
      <w:pPr>
        <w:ind w:left="432" w:hanging="432"/>
        <w:rPr>
          <w:sz w:val="20"/>
        </w:rPr>
      </w:pPr>
    </w:p>
    <w:p w14:paraId="3DE1AA24" w14:textId="77777777" w:rsidR="00955063" w:rsidRDefault="00955063" w:rsidP="00D05483">
      <w:pPr>
        <w:ind w:left="432" w:hanging="432"/>
        <w:rPr>
          <w:sz w:val="20"/>
        </w:rPr>
      </w:pPr>
    </w:p>
    <w:p w14:paraId="32C48C6B" w14:textId="174C276B" w:rsidR="00603A8C" w:rsidRPr="001575CA" w:rsidRDefault="00603A8C" w:rsidP="00603A8C">
      <w:pPr>
        <w:spacing w:before="60"/>
        <w:rPr>
          <w:rFonts w:ascii="Cambria" w:hAnsi="Cambria"/>
          <w:szCs w:val="22"/>
        </w:rPr>
      </w:pPr>
      <w:r w:rsidRPr="001575CA">
        <w:rPr>
          <w:rFonts w:ascii="Cambria" w:hAnsi="Cambria"/>
          <w:noProof/>
          <w:szCs w:val="22"/>
        </w:rPr>
        <mc:AlternateContent>
          <mc:Choice Requires="wps">
            <w:drawing>
              <wp:anchor distT="0" distB="0" distL="114300" distR="114300" simplePos="0" relativeHeight="251661824" behindDoc="0" locked="0" layoutInCell="1" allowOverlap="1" wp14:anchorId="394BC1B3" wp14:editId="2A52BCA5">
                <wp:simplePos x="0" y="0"/>
                <wp:positionH relativeFrom="column">
                  <wp:posOffset>-9525</wp:posOffset>
                </wp:positionH>
                <wp:positionV relativeFrom="paragraph">
                  <wp:posOffset>48260</wp:posOffset>
                </wp:positionV>
                <wp:extent cx="1105535" cy="692785"/>
                <wp:effectExtent l="0" t="0" r="0" b="0"/>
                <wp:wrapSquare wrapText="bothSides"/>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692785"/>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29408F9" w14:textId="77777777" w:rsidR="002B120B" w:rsidRPr="00475D8C" w:rsidRDefault="002B120B" w:rsidP="00603A8C">
                            <w:pPr>
                              <w:rPr>
                                <w:b/>
                                <w:color w:val="FFFFFF"/>
                                <w:sz w:val="24"/>
                              </w:rPr>
                            </w:pPr>
                            <w:r w:rsidRPr="00475D8C">
                              <w:rPr>
                                <w:b/>
                                <w:color w:val="FFFFFF"/>
                                <w:sz w:val="20"/>
                                <w:szCs w:val="20"/>
                              </w:rPr>
                              <w:t>Indicator #</w:t>
                            </w:r>
                            <w:r>
                              <w:rPr>
                                <w:b/>
                                <w:color w:val="FFFFFF"/>
                                <w:sz w:val="20"/>
                                <w:szCs w:val="20"/>
                              </w:rPr>
                              <w:t>2</w:t>
                            </w:r>
                            <w:r w:rsidRPr="00475D8C">
                              <w:rPr>
                                <w:b/>
                                <w:color w:val="FFFFFF"/>
                                <w:sz w:val="24"/>
                              </w:rPr>
                              <w:t xml:space="preserve"> </w:t>
                            </w:r>
                            <w:r>
                              <w:rPr>
                                <w:b/>
                                <w:color w:val="FFFFFF"/>
                                <w:sz w:val="24"/>
                              </w:rPr>
                              <w:t>Knowledge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BC1B3" id="AutoShape 12" o:spid="_x0000_s1029" style="position:absolute;margin-left:-.75pt;margin-top:3.8pt;width:87.05pt;height:5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" fillcolor="#c00" stroked="f">
                <v:textbox>
                  <w:txbxContent>
                    <w:p w14:paraId="029408F9" w14:textId="77777777" w:rsidR="002B120B" w:rsidRPr="00475D8C" w:rsidRDefault="002B120B" w:rsidP="00603A8C">
                      <w:pPr>
                        <w:rPr>
                          <w:b/>
                          <w:color w:val="FFFFFF"/>
                          <w:sz w:val="24"/>
                        </w:rPr>
                      </w:pPr>
                      <w:r w:rsidRPr="00475D8C">
                        <w:rPr>
                          <w:b/>
                          <w:color w:val="FFFFFF"/>
                          <w:sz w:val="20"/>
                          <w:szCs w:val="20"/>
                        </w:rPr>
                        <w:t>Indicator #</w:t>
                      </w:r>
                      <w:r>
                        <w:rPr>
                          <w:b/>
                          <w:color w:val="FFFFFF"/>
                          <w:sz w:val="20"/>
                          <w:szCs w:val="20"/>
                        </w:rPr>
                        <w:t>2</w:t>
                      </w:r>
                      <w:r w:rsidRPr="00475D8C">
                        <w:rPr>
                          <w:b/>
                          <w:color w:val="FFFFFF"/>
                          <w:sz w:val="24"/>
                        </w:rPr>
                        <w:t xml:space="preserve"> </w:t>
                      </w:r>
                      <w:r>
                        <w:rPr>
                          <w:b/>
                          <w:color w:val="FFFFFF"/>
                          <w:sz w:val="24"/>
                        </w:rPr>
                        <w:t>Knowledge Workforce</w:t>
                      </w:r>
                    </w:p>
                  </w:txbxContent>
                </v:textbox>
                <w10:wrap type="square"/>
              </v:roundrect>
            </w:pict>
          </mc:Fallback>
        </mc:AlternateContent>
      </w:r>
      <w:r w:rsidRPr="001575CA">
        <w:rPr>
          <w:rFonts w:ascii="Cambria" w:hAnsi="Cambria"/>
          <w:szCs w:val="22"/>
        </w:rPr>
        <w:t>A knowledge workforce is a labor force that creates economic value through its knowledge, skills and ability to use information effectively.  Intelligent Communities exhibit the</w:t>
      </w:r>
      <w:r w:rsidR="00C2571E" w:rsidRPr="001575CA">
        <w:rPr>
          <w:rFonts w:ascii="Cambria" w:hAnsi="Cambria"/>
          <w:szCs w:val="22"/>
        </w:rPr>
        <w:t xml:space="preserve"> determination and </w:t>
      </w:r>
      <w:r w:rsidRPr="001575CA">
        <w:rPr>
          <w:rFonts w:ascii="Cambria" w:hAnsi="Cambria"/>
          <w:szCs w:val="22"/>
        </w:rPr>
        <w:t>ability to develop a workforce qualified to perform knowledge work from the factory floor to the research lab, and from the construction site to the call center or corporate headquarters.</w:t>
      </w:r>
      <w:r w:rsidR="00EB1A67">
        <w:rPr>
          <w:rFonts w:ascii="Cambria" w:hAnsi="Cambria"/>
          <w:szCs w:val="22"/>
        </w:rPr>
        <w:t xml:space="preserve">  From elementary school through higher education and into the workforce, they create ladders of opportunity that prepare citizens for employment or entrepreneurial opportunities in the local or regional economy. </w:t>
      </w:r>
    </w:p>
    <w:p w14:paraId="2FABDEE6" w14:textId="77777777" w:rsidR="007E3CD0" w:rsidRDefault="007E3CD0">
      <w:pPr>
        <w:rPr>
          <w:sz w:val="20"/>
        </w:rPr>
      </w:pPr>
    </w:p>
    <w:p w14:paraId="7B64530A" w14:textId="6390A10F" w:rsidR="00306563" w:rsidRDefault="00C6675B" w:rsidP="002C248F">
      <w:pPr>
        <w:spacing w:after="60"/>
        <w:ind w:left="432" w:hanging="432"/>
        <w:rPr>
          <w:sz w:val="20"/>
        </w:rPr>
      </w:pPr>
      <w:r>
        <w:rPr>
          <w:sz w:val="20"/>
        </w:rPr>
        <w:lastRenderedPageBreak/>
        <w:t>6</w:t>
      </w:r>
      <w:r w:rsidR="002C248F">
        <w:rPr>
          <w:sz w:val="20"/>
        </w:rPr>
        <w:t>.</w:t>
      </w:r>
      <w:r w:rsidR="002C248F">
        <w:rPr>
          <w:sz w:val="20"/>
        </w:rPr>
        <w:tab/>
      </w:r>
      <w:r w:rsidR="00306563">
        <w:rPr>
          <w:sz w:val="20"/>
        </w:rPr>
        <w:t>Check the boxes that indicate the technology offerings of public schools (elementary to secondary) in your community.</w:t>
      </w:r>
      <w:r w:rsidR="00D662DA">
        <w:rPr>
          <w:sz w:val="20"/>
        </w:rPr>
        <w:t xml:space="preserve">  (check all that apply)</w:t>
      </w:r>
    </w:p>
    <w:p w14:paraId="7A12E74E" w14:textId="683A31FF" w:rsidR="002C248F"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2C248F" w:rsidRPr="00A855D1">
        <w:rPr>
          <w:sz w:val="20"/>
        </w:rPr>
        <w:t xml:space="preserve">Inclusion of </w:t>
      </w:r>
      <w:r w:rsidR="007042E5" w:rsidRPr="00A855D1">
        <w:rPr>
          <w:sz w:val="20"/>
        </w:rPr>
        <w:t xml:space="preserve">information and communications </w:t>
      </w:r>
      <w:r w:rsidR="002C248F" w:rsidRPr="00A855D1">
        <w:rPr>
          <w:sz w:val="20"/>
        </w:rPr>
        <w:t xml:space="preserve">technology – e.g., smart boards, laptops, tablets, </w:t>
      </w:r>
      <w:r w:rsidR="007042E5" w:rsidRPr="00A855D1">
        <w:rPr>
          <w:sz w:val="20"/>
        </w:rPr>
        <w:t xml:space="preserve">digital textbooks, </w:t>
      </w:r>
      <w:r w:rsidR="002C248F" w:rsidRPr="00A855D1">
        <w:rPr>
          <w:sz w:val="20"/>
        </w:rPr>
        <w:t xml:space="preserve">Web conferencing, social media – in </w:t>
      </w:r>
      <w:r w:rsidRPr="00A855D1">
        <w:rPr>
          <w:sz w:val="20"/>
        </w:rPr>
        <w:t>classroom instruction</w:t>
      </w:r>
    </w:p>
    <w:p w14:paraId="75DB96F9" w14:textId="43F02DB3"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Interactive Web portal for students, teachers and parents</w:t>
      </w:r>
    </w:p>
    <w:p w14:paraId="03323537" w14:textId="498CDE30" w:rsidR="00306563" w:rsidRPr="006800B0" w:rsidRDefault="00C2571E"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6800B0">
        <w:rPr>
          <w:sz w:val="20"/>
        </w:rPr>
        <w:t>One-to-one laptop or handheld device program</w:t>
      </w:r>
    </w:p>
    <w:p w14:paraId="7B0F5E0D" w14:textId="174DCE70" w:rsidR="007042E5"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7042E5" w:rsidRPr="00A855D1">
        <w:rPr>
          <w:sz w:val="20"/>
        </w:rPr>
        <w:t>Distance learning programs</w:t>
      </w:r>
    </w:p>
    <w:p w14:paraId="50162B39" w14:textId="1EF54E45"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Specialized classes in coding, robotics, digital media and related topics</w:t>
      </w:r>
    </w:p>
    <w:p w14:paraId="6D78FFE9" w14:textId="54B5C3B5" w:rsidR="00EC53DD"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EC53DD" w:rsidRPr="00A855D1">
        <w:rPr>
          <w:sz w:val="20"/>
        </w:rPr>
        <w:t xml:space="preserve">Other: </w:t>
      </w:r>
      <w:r w:rsidR="00FB5839">
        <w:rPr>
          <w:sz w:val="20"/>
        </w:rPr>
        <w:fldChar w:fldCharType="begin">
          <w:ffData>
            <w:name w:val="Text84"/>
            <w:enabled/>
            <w:calcOnExit w:val="0"/>
            <w:textInput/>
          </w:ffData>
        </w:fldChar>
      </w:r>
      <w:bookmarkStart w:id="6" w:name="Text84"/>
      <w:r w:rsidR="00FB5839">
        <w:rPr>
          <w:sz w:val="20"/>
        </w:rPr>
        <w:instrText xml:space="preserve"> FORMTEXT </w:instrText>
      </w:r>
      <w:r w:rsidR="00FB5839">
        <w:rPr>
          <w:sz w:val="20"/>
        </w:rPr>
      </w:r>
      <w:r w:rsidR="00FB5839">
        <w:rPr>
          <w:sz w:val="20"/>
        </w:rPr>
        <w:fldChar w:fldCharType="separate"/>
      </w:r>
      <w:r w:rsidR="00D214AA">
        <w:rPr>
          <w:sz w:val="20"/>
        </w:rPr>
        <w:t> </w:t>
      </w:r>
      <w:r w:rsidR="00D214AA">
        <w:rPr>
          <w:sz w:val="20"/>
        </w:rPr>
        <w:t> </w:t>
      </w:r>
      <w:r w:rsidR="00D214AA">
        <w:rPr>
          <w:sz w:val="20"/>
        </w:rPr>
        <w:t> </w:t>
      </w:r>
      <w:r w:rsidR="00D214AA">
        <w:rPr>
          <w:sz w:val="20"/>
        </w:rPr>
        <w:t> </w:t>
      </w:r>
      <w:r w:rsidR="00D214AA">
        <w:rPr>
          <w:sz w:val="20"/>
        </w:rPr>
        <w:t> </w:t>
      </w:r>
      <w:r w:rsidR="00FB5839">
        <w:rPr>
          <w:sz w:val="20"/>
        </w:rPr>
        <w:fldChar w:fldCharType="end"/>
      </w:r>
      <w:bookmarkEnd w:id="6"/>
    </w:p>
    <w:p w14:paraId="74266147" w14:textId="77777777" w:rsidR="00306563" w:rsidRDefault="00306563" w:rsidP="00F322A7">
      <w:pPr>
        <w:rPr>
          <w:sz w:val="20"/>
        </w:rPr>
      </w:pPr>
    </w:p>
    <w:p w14:paraId="034A2D1E" w14:textId="4275A6DF" w:rsidR="00494B6E" w:rsidRDefault="00C6675B" w:rsidP="00494B6E">
      <w:pPr>
        <w:spacing w:after="120"/>
        <w:rPr>
          <w:sz w:val="20"/>
        </w:rPr>
      </w:pPr>
      <w:r>
        <w:rPr>
          <w:sz w:val="20"/>
        </w:rPr>
        <w:t>7</w:t>
      </w:r>
      <w:r w:rsidR="00494B6E">
        <w:rPr>
          <w:sz w:val="20"/>
        </w:rPr>
        <w:t>.</w:t>
      </w:r>
      <w:r w:rsidR="00494B6E">
        <w:rPr>
          <w:sz w:val="20"/>
        </w:rPr>
        <w:tab/>
        <w:t>How widespread are these technology offerings within the public schools?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2564"/>
        <w:gridCol w:w="2295"/>
        <w:gridCol w:w="2295"/>
      </w:tblGrid>
      <w:tr w:rsidR="00494B6E" w14:paraId="468D4AD2" w14:textId="77777777" w:rsidTr="00494B6E">
        <w:tc>
          <w:tcPr>
            <w:tcW w:w="1980" w:type="dxa"/>
          </w:tcPr>
          <w:p w14:paraId="040113C9" w14:textId="1765133A" w:rsidR="00494B6E" w:rsidRPr="00494B6E"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Pilot projects(s)</w:t>
            </w:r>
            <w:r w:rsidR="00494B6E" w:rsidRPr="00494B6E">
              <w:rPr>
                <w:sz w:val="18"/>
                <w:szCs w:val="18"/>
              </w:rPr>
              <w:t xml:space="preserve"> </w:t>
            </w:r>
          </w:p>
        </w:tc>
        <w:tc>
          <w:tcPr>
            <w:tcW w:w="2610" w:type="dxa"/>
          </w:tcPr>
          <w:p w14:paraId="3860BEE4" w14:textId="5FB9844A" w:rsidR="00494B6E" w:rsidRPr="002C67F0" w:rsidRDefault="00A855D1" w:rsidP="00494B6E">
            <w:pPr>
              <w:tabs>
                <w:tab w:val="clear" w:pos="432"/>
                <w:tab w:val="clear" w:pos="864"/>
                <w:tab w:val="clear" w:pos="1296"/>
                <w:tab w:val="clear" w:pos="1728"/>
                <w:tab w:val="clear" w:pos="2160"/>
                <w:tab w:val="clear" w:pos="9360"/>
              </w:tabs>
              <w:ind w:left="288" w:hanging="288"/>
              <w:rPr>
                <w:b/>
                <w:sz w:val="18"/>
                <w:szCs w:val="18"/>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Schoolwide in selected schools</w:t>
            </w:r>
          </w:p>
        </w:tc>
        <w:tc>
          <w:tcPr>
            <w:tcW w:w="2340" w:type="dxa"/>
          </w:tcPr>
          <w:p w14:paraId="7288057F" w14:textId="45DD68C5" w:rsidR="00494B6E" w:rsidRPr="002C67F0" w:rsidRDefault="00A855D1" w:rsidP="000B0AC5">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0B0AC5">
              <w:rPr>
                <w:sz w:val="18"/>
                <w:szCs w:val="18"/>
              </w:rPr>
              <w:t>Being deployed</w:t>
            </w:r>
            <w:r w:rsidR="00494B6E">
              <w:rPr>
                <w:sz w:val="18"/>
                <w:szCs w:val="18"/>
              </w:rPr>
              <w:t xml:space="preserve"> to all schools</w:t>
            </w:r>
          </w:p>
        </w:tc>
        <w:tc>
          <w:tcPr>
            <w:tcW w:w="2340" w:type="dxa"/>
          </w:tcPr>
          <w:p w14:paraId="6747BCB7" w14:textId="4D198B28" w:rsidR="00494B6E" w:rsidRPr="002C67F0"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Fully deployed to all schools</w:t>
            </w:r>
          </w:p>
        </w:tc>
      </w:tr>
    </w:tbl>
    <w:p w14:paraId="4FB18C0C" w14:textId="77777777" w:rsidR="00494B6E" w:rsidRDefault="00494B6E" w:rsidP="00F322A7">
      <w:pPr>
        <w:rPr>
          <w:sz w:val="20"/>
        </w:rPr>
      </w:pPr>
    </w:p>
    <w:p w14:paraId="57214BEF" w14:textId="3B1BBCB9" w:rsidR="00D77EAD" w:rsidRDefault="00C6675B" w:rsidP="00F60F55">
      <w:pPr>
        <w:ind w:left="432" w:hanging="432"/>
        <w:rPr>
          <w:sz w:val="20"/>
        </w:rPr>
      </w:pPr>
      <w:r>
        <w:rPr>
          <w:sz w:val="20"/>
        </w:rPr>
        <w:t>8</w:t>
      </w:r>
      <w:r w:rsidR="00D77EAD">
        <w:rPr>
          <w:sz w:val="20"/>
        </w:rPr>
        <w:t>.</w:t>
      </w:r>
      <w:r w:rsidR="00D77EAD">
        <w:rPr>
          <w:sz w:val="20"/>
        </w:rPr>
        <w:tab/>
      </w:r>
      <w:r w:rsidR="00F60F55">
        <w:rPr>
          <w:sz w:val="20"/>
        </w:rPr>
        <w:t xml:space="preserve">Check the boxes that describe programs in your community </w:t>
      </w:r>
      <w:r w:rsidR="00C2571E">
        <w:rPr>
          <w:sz w:val="20"/>
        </w:rPr>
        <w:t>fostering</w:t>
      </w:r>
      <w:r w:rsidR="00F60F55">
        <w:rPr>
          <w:sz w:val="20"/>
        </w:rPr>
        <w:t xml:space="preserve"> collaboration between secondary, technical/community and undergraduate/graduate institutions and local employers.</w:t>
      </w:r>
      <w:r w:rsidR="00D662DA">
        <w:rPr>
          <w:sz w:val="20"/>
        </w:rPr>
        <w:t xml:space="preserve">  (check all that apply)</w:t>
      </w:r>
    </w:p>
    <w:p w14:paraId="366E8C8B" w14:textId="68B9DBC4"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Work-study programs provided as part of the curriculum by schools in partnership with employers</w:t>
      </w:r>
    </w:p>
    <w:p w14:paraId="4A1276EE" w14:textId="448D3204"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Summer &amp; post-graduate internship programs provided in collaboration between schools and employers</w:t>
      </w:r>
    </w:p>
    <w:p w14:paraId="08E97ED1" w14:textId="7C6D4D65" w:rsidR="00EA09D6" w:rsidRPr="00FB5839" w:rsidRDefault="00EA09D6" w:rsidP="00FB5839">
      <w:pPr>
        <w:spacing w:before="40"/>
        <w:ind w:left="864" w:hanging="432"/>
        <w:rPr>
          <w:sz w:val="20"/>
        </w:rPr>
      </w:pPr>
      <w:r>
        <w:rPr>
          <w:sz w:val="20"/>
        </w:rPr>
        <w:fldChar w:fldCharType="begin">
          <w:ffData>
            <w:name w:val="Check5"/>
            <w:enabled/>
            <w:calcOnExit w:val="0"/>
            <w:checkBox>
              <w:sizeAuto/>
              <w:default w:val="0"/>
            </w:checkBox>
          </w:ffData>
        </w:fldChar>
      </w:r>
      <w:bookmarkStart w:id="7" w:name="Check5"/>
      <w:r>
        <w:rPr>
          <w:sz w:val="20"/>
        </w:rPr>
        <w:instrText xml:space="preserve"> FORMCHECKBOX </w:instrText>
      </w:r>
      <w:r w:rsidR="00BC3D4C">
        <w:rPr>
          <w:sz w:val="20"/>
        </w:rPr>
      </w:r>
      <w:r w:rsidR="00BC3D4C">
        <w:rPr>
          <w:sz w:val="20"/>
        </w:rPr>
        <w:fldChar w:fldCharType="separate"/>
      </w:r>
      <w:r>
        <w:rPr>
          <w:sz w:val="20"/>
        </w:rPr>
        <w:fldChar w:fldCharType="end"/>
      </w:r>
      <w:bookmarkEnd w:id="7"/>
      <w:r>
        <w:rPr>
          <w:sz w:val="20"/>
        </w:rPr>
        <w:tab/>
        <w:t xml:space="preserve">Formal apprenticeship programs </w:t>
      </w:r>
    </w:p>
    <w:p w14:paraId="7B36F73C" w14:textId="77C4953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 xml:space="preserve">Formal </w:t>
      </w:r>
      <w:r w:rsidR="00CA4A57" w:rsidRPr="00FB5839">
        <w:rPr>
          <w:sz w:val="20"/>
        </w:rPr>
        <w:t>educational-employer task force, partnership or institute targeting employment issues</w:t>
      </w:r>
    </w:p>
    <w:p w14:paraId="41FDF52C" w14:textId="4B9CA5E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Career fairs and employer open house events</w:t>
      </w:r>
    </w:p>
    <w:p w14:paraId="5D663E3D" w14:textId="24023439"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BC3D4C">
        <w:rPr>
          <w:rFonts w:ascii="MS Gothic" w:eastAsia="MS Gothic" w:hAnsi="MS Gothic"/>
          <w:sz w:val="18"/>
          <w:szCs w:val="18"/>
        </w:rPr>
      </w:r>
      <w:r w:rsidR="00BC3D4C">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Customized skills training programs developed for local employers by educational institutions</w:t>
      </w:r>
    </w:p>
    <w:p w14:paraId="7601E67C" w14:textId="526404D3" w:rsidR="00FB5839" w:rsidRPr="00FB5839" w:rsidRDefault="00FB5839" w:rsidP="00FB5839">
      <w:pPr>
        <w:spacing w:before="40"/>
        <w:ind w:left="864" w:hanging="432"/>
        <w:rPr>
          <w:sz w:val="20"/>
          <w:szCs w:val="20"/>
        </w:rPr>
      </w:pPr>
      <w:r w:rsidRPr="00FB5839">
        <w:rPr>
          <w:rFonts w:eastAsia="MS Gothic"/>
          <w:sz w:val="20"/>
          <w:szCs w:val="20"/>
        </w:rPr>
        <w:fldChar w:fldCharType="begin">
          <w:ffData>
            <w:name w:val="Check2"/>
            <w:enabled/>
            <w:calcOnExit w:val="0"/>
            <w:checkBox>
              <w:sizeAuto/>
              <w:default w:val="0"/>
            </w:checkBox>
          </w:ffData>
        </w:fldChar>
      </w:r>
      <w:r w:rsidRPr="00FB5839">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FB5839">
        <w:rPr>
          <w:rFonts w:eastAsia="MS Gothic"/>
          <w:sz w:val="20"/>
          <w:szCs w:val="20"/>
        </w:rPr>
        <w:fldChar w:fldCharType="end"/>
      </w:r>
      <w:r w:rsidRPr="00FB5839">
        <w:rPr>
          <w:rFonts w:eastAsia="MS Gothic"/>
          <w:sz w:val="20"/>
          <w:szCs w:val="20"/>
        </w:rPr>
        <w:tab/>
        <w:t xml:space="preserve">Other: </w:t>
      </w:r>
      <w:r w:rsidRPr="00FB5839">
        <w:rPr>
          <w:rFonts w:eastAsia="MS Gothic"/>
          <w:sz w:val="20"/>
          <w:szCs w:val="20"/>
        </w:rPr>
        <w:fldChar w:fldCharType="begin">
          <w:ffData>
            <w:name w:val="Text85"/>
            <w:enabled/>
            <w:calcOnExit w:val="0"/>
            <w:textInput/>
          </w:ffData>
        </w:fldChar>
      </w:r>
      <w:bookmarkStart w:id="8" w:name="Text85"/>
      <w:r w:rsidRPr="00FB5839">
        <w:rPr>
          <w:rFonts w:eastAsia="MS Gothic"/>
          <w:sz w:val="20"/>
          <w:szCs w:val="20"/>
        </w:rPr>
        <w:instrText xml:space="preserve"> FORMTEXT </w:instrText>
      </w:r>
      <w:r w:rsidRPr="00FB5839">
        <w:rPr>
          <w:rFonts w:eastAsia="MS Gothic"/>
          <w:sz w:val="20"/>
          <w:szCs w:val="20"/>
        </w:rPr>
      </w:r>
      <w:r w:rsidRPr="00FB5839">
        <w:rPr>
          <w:rFonts w:eastAsia="MS Gothic"/>
          <w:sz w:val="20"/>
          <w:szCs w:val="20"/>
        </w:rPr>
        <w:fldChar w:fldCharType="separate"/>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Pr="00FB5839">
        <w:rPr>
          <w:rFonts w:eastAsia="MS Gothic"/>
          <w:sz w:val="20"/>
          <w:szCs w:val="20"/>
        </w:rPr>
        <w:fldChar w:fldCharType="end"/>
      </w:r>
      <w:bookmarkEnd w:id="8"/>
    </w:p>
    <w:p w14:paraId="336AE1B9" w14:textId="77777777" w:rsidR="00D77EAD" w:rsidRDefault="00D77EAD" w:rsidP="00F322A7">
      <w:pPr>
        <w:rPr>
          <w:sz w:val="20"/>
        </w:rPr>
      </w:pPr>
    </w:p>
    <w:p w14:paraId="1D62AF49" w14:textId="26027798" w:rsidR="00CC3C36" w:rsidRDefault="00C6675B" w:rsidP="00C2571E">
      <w:pPr>
        <w:spacing w:after="120"/>
        <w:ind w:left="432" w:hanging="432"/>
        <w:rPr>
          <w:sz w:val="20"/>
        </w:rPr>
      </w:pPr>
      <w:r>
        <w:rPr>
          <w:sz w:val="20"/>
        </w:rPr>
        <w:t>9</w:t>
      </w:r>
      <w:r w:rsidR="007B3B17">
        <w:rPr>
          <w:sz w:val="20"/>
        </w:rPr>
        <w:t>.</w:t>
      </w:r>
      <w:r w:rsidR="007B3B17">
        <w:rPr>
          <w:sz w:val="20"/>
        </w:rPr>
        <w:tab/>
      </w:r>
      <w:r w:rsidR="00306563">
        <w:rPr>
          <w:sz w:val="20"/>
        </w:rPr>
        <w:t>Indicate the percentage of the population with the f</w:t>
      </w:r>
      <w:r w:rsidR="00C2571E">
        <w:rPr>
          <w:sz w:val="20"/>
        </w:rPr>
        <w:t xml:space="preserve">ollowing educational attainment.  </w:t>
      </w:r>
      <w:r w:rsidR="00C2571E" w:rsidRPr="00C2571E">
        <w:rPr>
          <w:i/>
          <w:sz w:val="20"/>
        </w:rPr>
        <w:t>Note: ICF expects educational attainment to vary with population density and analyzes the results on a weighted basis.</w:t>
      </w:r>
      <w:r w:rsidR="00C2571E">
        <w:rPr>
          <w:sz w:val="20"/>
        </w:rPr>
        <w:t xml:space="preserve">  </w:t>
      </w:r>
    </w:p>
    <w:tbl>
      <w:tblPr>
        <w:tblStyle w:val="TableGrid"/>
        <w:tblW w:w="0" w:type="auto"/>
        <w:tblInd w:w="558" w:type="dxa"/>
        <w:tblBorders>
          <w:insideV w:val="none" w:sz="0" w:space="0" w:color="auto"/>
        </w:tblBorders>
        <w:tblLook w:val="04A0" w:firstRow="1" w:lastRow="0" w:firstColumn="1" w:lastColumn="0" w:noHBand="0" w:noVBand="1"/>
      </w:tblPr>
      <w:tblGrid>
        <w:gridCol w:w="5580"/>
        <w:gridCol w:w="1260"/>
      </w:tblGrid>
      <w:tr w:rsidR="00C2571E" w:rsidRPr="002C67F0" w14:paraId="295E28DA" w14:textId="77777777" w:rsidTr="00C2571E">
        <w:tc>
          <w:tcPr>
            <w:tcW w:w="5580" w:type="dxa"/>
            <w:tcBorders>
              <w:top w:val="nil"/>
              <w:left w:val="nil"/>
              <w:bottom w:val="nil"/>
              <w:right w:val="single" w:sz="4" w:space="0" w:color="auto"/>
            </w:tcBorders>
          </w:tcPr>
          <w:p w14:paraId="4FB8AF24" w14:textId="1FEE21C5" w:rsidR="00306563" w:rsidRPr="002C67F0" w:rsidRDefault="00C2571E" w:rsidP="00306563">
            <w:pPr>
              <w:rPr>
                <w:b/>
                <w:sz w:val="18"/>
                <w:szCs w:val="18"/>
              </w:rPr>
            </w:pPr>
            <w:r>
              <w:rPr>
                <w:b/>
                <w:sz w:val="18"/>
                <w:szCs w:val="18"/>
              </w:rPr>
              <w:t>Technical/</w:t>
            </w:r>
            <w:r w:rsidR="00306563">
              <w:rPr>
                <w:b/>
                <w:sz w:val="18"/>
                <w:szCs w:val="18"/>
              </w:rPr>
              <w:t>Community College Certificate</w:t>
            </w:r>
            <w:r>
              <w:rPr>
                <w:b/>
                <w:sz w:val="18"/>
                <w:szCs w:val="18"/>
              </w:rPr>
              <w:t xml:space="preserve"> or “Some College”</w:t>
            </w:r>
          </w:p>
        </w:tc>
        <w:tc>
          <w:tcPr>
            <w:tcW w:w="1260" w:type="dxa"/>
            <w:tcBorders>
              <w:left w:val="single" w:sz="4" w:space="0" w:color="auto"/>
            </w:tcBorders>
          </w:tcPr>
          <w:p w14:paraId="7B23D98E" w14:textId="1FECD4C5" w:rsidR="00306563" w:rsidRPr="002C67F0" w:rsidRDefault="00EF2CAF" w:rsidP="00D214AA">
            <w:pPr>
              <w:rPr>
                <w:sz w:val="18"/>
                <w:szCs w:val="18"/>
              </w:rPr>
            </w:pPr>
            <w:r>
              <w:rPr>
                <w:sz w:val="18"/>
                <w:szCs w:val="18"/>
              </w:rPr>
              <w:fldChar w:fldCharType="begin">
                <w:ffData>
                  <w:name w:val="Text86"/>
                  <w:enabled/>
                  <w:calcOnExit w:val="0"/>
                  <w:textInput/>
                </w:ffData>
              </w:fldChar>
            </w:r>
            <w:bookmarkStart w:id="9" w:name="Text86"/>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9"/>
            <w:r>
              <w:rPr>
                <w:sz w:val="18"/>
                <w:szCs w:val="18"/>
              </w:rPr>
              <w:t xml:space="preserve"> %</w:t>
            </w:r>
          </w:p>
        </w:tc>
      </w:tr>
      <w:tr w:rsidR="00C2571E" w:rsidRPr="002C67F0" w14:paraId="70FE0C30" w14:textId="77777777" w:rsidTr="00C2571E">
        <w:tc>
          <w:tcPr>
            <w:tcW w:w="5580" w:type="dxa"/>
            <w:tcBorders>
              <w:top w:val="nil"/>
              <w:left w:val="nil"/>
              <w:bottom w:val="nil"/>
              <w:right w:val="single" w:sz="4" w:space="0" w:color="auto"/>
            </w:tcBorders>
          </w:tcPr>
          <w:p w14:paraId="1C520E3C" w14:textId="54943C61" w:rsidR="00306563" w:rsidRPr="002C67F0" w:rsidRDefault="00306563" w:rsidP="00306563">
            <w:pPr>
              <w:rPr>
                <w:b/>
                <w:sz w:val="18"/>
                <w:szCs w:val="18"/>
              </w:rPr>
            </w:pPr>
            <w:r>
              <w:rPr>
                <w:b/>
                <w:sz w:val="18"/>
                <w:szCs w:val="18"/>
              </w:rPr>
              <w:t>Undergraduate degree</w:t>
            </w:r>
          </w:p>
        </w:tc>
        <w:tc>
          <w:tcPr>
            <w:tcW w:w="1260" w:type="dxa"/>
            <w:tcBorders>
              <w:left w:val="single" w:sz="4" w:space="0" w:color="auto"/>
            </w:tcBorders>
          </w:tcPr>
          <w:p w14:paraId="12F8E1E0" w14:textId="13D24E7F" w:rsidR="00306563" w:rsidRPr="002C67F0" w:rsidRDefault="00EF2CAF" w:rsidP="00306563">
            <w:pPr>
              <w:rPr>
                <w:sz w:val="18"/>
                <w:szCs w:val="18"/>
              </w:rPr>
            </w:pPr>
            <w:r>
              <w:rPr>
                <w:sz w:val="18"/>
                <w:szCs w:val="18"/>
              </w:rPr>
              <w:fldChar w:fldCharType="begin">
                <w:ffData>
                  <w:name w:val="Text87"/>
                  <w:enabled/>
                  <w:calcOnExit w:val="0"/>
                  <w:textInput/>
                </w:ffData>
              </w:fldChar>
            </w:r>
            <w:bookmarkStart w:id="10" w:name="Text8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
            <w:r>
              <w:rPr>
                <w:sz w:val="18"/>
                <w:szCs w:val="18"/>
              </w:rPr>
              <w:t xml:space="preserve"> %</w:t>
            </w:r>
          </w:p>
        </w:tc>
      </w:tr>
      <w:tr w:rsidR="00C2571E" w:rsidRPr="002C67F0" w14:paraId="0266D0D8" w14:textId="77777777" w:rsidTr="00C2571E">
        <w:tc>
          <w:tcPr>
            <w:tcW w:w="5580" w:type="dxa"/>
            <w:tcBorders>
              <w:top w:val="nil"/>
              <w:left w:val="nil"/>
              <w:bottom w:val="nil"/>
              <w:right w:val="single" w:sz="4" w:space="0" w:color="auto"/>
            </w:tcBorders>
          </w:tcPr>
          <w:p w14:paraId="5D268805" w14:textId="22BCD46C" w:rsidR="00306563" w:rsidRPr="002C67F0" w:rsidRDefault="00306563" w:rsidP="00306563">
            <w:pPr>
              <w:rPr>
                <w:b/>
                <w:sz w:val="18"/>
                <w:szCs w:val="18"/>
              </w:rPr>
            </w:pPr>
            <w:r>
              <w:rPr>
                <w:b/>
                <w:sz w:val="18"/>
                <w:szCs w:val="18"/>
              </w:rPr>
              <w:t>Graduate degree or higher</w:t>
            </w:r>
          </w:p>
        </w:tc>
        <w:tc>
          <w:tcPr>
            <w:tcW w:w="1260" w:type="dxa"/>
            <w:tcBorders>
              <w:left w:val="single" w:sz="4" w:space="0" w:color="auto"/>
            </w:tcBorders>
          </w:tcPr>
          <w:p w14:paraId="2A3D07F3" w14:textId="061A0E8B" w:rsidR="00306563" w:rsidRPr="002C67F0" w:rsidRDefault="00EF2CAF" w:rsidP="00306563">
            <w:pPr>
              <w:rPr>
                <w:sz w:val="18"/>
                <w:szCs w:val="18"/>
              </w:rPr>
            </w:pPr>
            <w:r>
              <w:rPr>
                <w:sz w:val="18"/>
                <w:szCs w:val="18"/>
              </w:rPr>
              <w:fldChar w:fldCharType="begin">
                <w:ffData>
                  <w:name w:val="Text88"/>
                  <w:enabled/>
                  <w:calcOnExit w:val="0"/>
                  <w:textInput/>
                </w:ffData>
              </w:fldChar>
            </w:r>
            <w:bookmarkStart w:id="11" w:name="Text8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
            <w:r>
              <w:rPr>
                <w:sz w:val="18"/>
                <w:szCs w:val="18"/>
              </w:rPr>
              <w:t xml:space="preserve"> %</w:t>
            </w:r>
          </w:p>
        </w:tc>
      </w:tr>
    </w:tbl>
    <w:p w14:paraId="4AD94577" w14:textId="77777777" w:rsidR="00306563" w:rsidRDefault="00306563" w:rsidP="00CC3C36">
      <w:pPr>
        <w:rPr>
          <w:sz w:val="20"/>
        </w:rPr>
      </w:pPr>
    </w:p>
    <w:p w14:paraId="412DEA75" w14:textId="2EC8D5A3" w:rsidR="00306563" w:rsidRDefault="00C6675B" w:rsidP="007B3B17">
      <w:pPr>
        <w:spacing w:after="120"/>
        <w:ind w:left="432" w:hanging="432"/>
        <w:rPr>
          <w:sz w:val="20"/>
        </w:rPr>
      </w:pPr>
      <w:r>
        <w:rPr>
          <w:sz w:val="20"/>
        </w:rPr>
        <w:t>10</w:t>
      </w:r>
      <w:r w:rsidR="007B3B17">
        <w:rPr>
          <w:sz w:val="20"/>
        </w:rPr>
        <w:t>.</w:t>
      </w:r>
      <w:r w:rsidR="007B3B17">
        <w:rPr>
          <w:sz w:val="20"/>
        </w:rPr>
        <w:tab/>
      </w:r>
      <w:r w:rsidR="00306563">
        <w:rPr>
          <w:sz w:val="20"/>
        </w:rPr>
        <w:t xml:space="preserve">Indicate the number of </w:t>
      </w:r>
      <w:r w:rsidR="007B3B17">
        <w:rPr>
          <w:sz w:val="20"/>
        </w:rPr>
        <w:t>higher education</w:t>
      </w:r>
      <w:r w:rsidR="00306563">
        <w:rPr>
          <w:sz w:val="20"/>
        </w:rPr>
        <w:t xml:space="preserve"> institutions located in your community or withi</w:t>
      </w:r>
      <w:r w:rsidR="00EF2CAF">
        <w:rPr>
          <w:sz w:val="20"/>
        </w:rPr>
        <w:t>n reasonable commuting distance (approximately 2 hours travel time).</w:t>
      </w:r>
      <w:r w:rsidR="00BD3859">
        <w:rPr>
          <w:sz w:val="20"/>
        </w:rPr>
        <w:t xml:space="preserve">  If a single institution operates multiple campuses, count each campus as a separate institution.  </w:t>
      </w:r>
      <w:r w:rsidR="000B0AC5">
        <w:rPr>
          <w:sz w:val="20"/>
        </w:rPr>
        <w:t xml:space="preserve">Your count of institutions within commuting distance </w:t>
      </w:r>
      <w:r w:rsidR="000B0AC5" w:rsidRPr="000B0AC5">
        <w:rPr>
          <w:b/>
          <w:sz w:val="20"/>
        </w:rPr>
        <w:t>should not</w:t>
      </w:r>
      <w:r w:rsidR="000B0AC5">
        <w:rPr>
          <w:sz w:val="20"/>
        </w:rPr>
        <w:t xml:space="preserve"> include institutions within the borders of your community but only those beyond its borders.</w:t>
      </w:r>
      <w:r w:rsidR="00C2571E">
        <w:rPr>
          <w:sz w:val="20"/>
        </w:rPr>
        <w:t xml:space="preserve">  </w:t>
      </w:r>
      <w:r w:rsidR="00C2571E" w:rsidRPr="00C2571E">
        <w:rPr>
          <w:i/>
          <w:sz w:val="20"/>
        </w:rPr>
        <w:t xml:space="preserve">Note: ICF expects the number of institutions to vary with population density and analyzes the results on a </w:t>
      </w:r>
      <w:proofErr w:type="spellStart"/>
      <w:r w:rsidR="00C2571E" w:rsidRPr="00C2571E">
        <w:rPr>
          <w:i/>
          <w:sz w:val="20"/>
        </w:rPr>
        <w:t>weighed</w:t>
      </w:r>
      <w:proofErr w:type="spellEnd"/>
      <w:r w:rsidR="00C2571E" w:rsidRPr="00C2571E">
        <w:rPr>
          <w:i/>
          <w:sz w:val="20"/>
        </w:rPr>
        <w:t xml:space="preserve"> basis.</w:t>
      </w:r>
    </w:p>
    <w:tbl>
      <w:tblPr>
        <w:tblStyle w:val="TableGrid"/>
        <w:tblW w:w="0" w:type="auto"/>
        <w:tblInd w:w="558" w:type="dxa"/>
        <w:tblBorders>
          <w:insideV w:val="none" w:sz="0" w:space="0" w:color="auto"/>
        </w:tblBorders>
        <w:tblLook w:val="04A0" w:firstRow="1" w:lastRow="0" w:firstColumn="1" w:lastColumn="0" w:noHBand="0" w:noVBand="1"/>
      </w:tblPr>
      <w:tblGrid>
        <w:gridCol w:w="3709"/>
        <w:gridCol w:w="2467"/>
        <w:gridCol w:w="3202"/>
      </w:tblGrid>
      <w:tr w:rsidR="003E14B6" w:rsidRPr="002C67F0" w14:paraId="1E37AD90" w14:textId="03832122" w:rsidTr="00EC53DD">
        <w:tc>
          <w:tcPr>
            <w:tcW w:w="3780" w:type="dxa"/>
            <w:tcBorders>
              <w:top w:val="nil"/>
              <w:left w:val="nil"/>
              <w:bottom w:val="nil"/>
              <w:right w:val="nil"/>
            </w:tcBorders>
          </w:tcPr>
          <w:p w14:paraId="135DCBC3" w14:textId="77777777" w:rsidR="003E14B6" w:rsidRDefault="003E14B6" w:rsidP="00306563">
            <w:pPr>
              <w:rPr>
                <w:b/>
                <w:sz w:val="18"/>
                <w:szCs w:val="18"/>
              </w:rPr>
            </w:pPr>
          </w:p>
        </w:tc>
        <w:tc>
          <w:tcPr>
            <w:tcW w:w="2524" w:type="dxa"/>
            <w:tcBorders>
              <w:top w:val="nil"/>
              <w:left w:val="nil"/>
              <w:bottom w:val="single" w:sz="4" w:space="0" w:color="auto"/>
              <w:right w:val="nil"/>
            </w:tcBorders>
          </w:tcPr>
          <w:p w14:paraId="105EC1A6" w14:textId="7821A79C" w:rsidR="003E14B6" w:rsidRDefault="00BD3859" w:rsidP="003E14B6">
            <w:pPr>
              <w:jc w:val="center"/>
              <w:rPr>
                <w:b/>
                <w:sz w:val="18"/>
                <w:szCs w:val="18"/>
              </w:rPr>
            </w:pPr>
            <w:r>
              <w:rPr>
                <w:b/>
                <w:sz w:val="18"/>
                <w:szCs w:val="18"/>
              </w:rPr>
              <w:t>Withi</w:t>
            </w:r>
            <w:r w:rsidR="003E14B6">
              <w:rPr>
                <w:b/>
                <w:sz w:val="18"/>
                <w:szCs w:val="18"/>
              </w:rPr>
              <w:t>n your community</w:t>
            </w:r>
          </w:p>
        </w:tc>
        <w:tc>
          <w:tcPr>
            <w:tcW w:w="3290" w:type="dxa"/>
            <w:tcBorders>
              <w:top w:val="nil"/>
              <w:left w:val="nil"/>
              <w:bottom w:val="single" w:sz="4" w:space="0" w:color="auto"/>
              <w:right w:val="nil"/>
            </w:tcBorders>
          </w:tcPr>
          <w:p w14:paraId="589ACEE5" w14:textId="243718FB" w:rsidR="003E14B6" w:rsidRDefault="003E14B6" w:rsidP="003E14B6">
            <w:pPr>
              <w:jc w:val="center"/>
              <w:rPr>
                <w:b/>
                <w:sz w:val="18"/>
                <w:szCs w:val="18"/>
              </w:rPr>
            </w:pPr>
            <w:r>
              <w:rPr>
                <w:b/>
                <w:sz w:val="18"/>
                <w:szCs w:val="18"/>
              </w:rPr>
              <w:t>Within commuting distance</w:t>
            </w:r>
          </w:p>
        </w:tc>
      </w:tr>
      <w:tr w:rsidR="003E14B6" w:rsidRPr="002C67F0" w14:paraId="121D4024" w14:textId="0091C992" w:rsidTr="00EC53DD">
        <w:tc>
          <w:tcPr>
            <w:tcW w:w="3780" w:type="dxa"/>
            <w:tcBorders>
              <w:top w:val="nil"/>
              <w:left w:val="nil"/>
              <w:bottom w:val="nil"/>
              <w:right w:val="single" w:sz="4" w:space="0" w:color="auto"/>
            </w:tcBorders>
          </w:tcPr>
          <w:p w14:paraId="7C251DFE" w14:textId="3B00243B" w:rsidR="003E14B6" w:rsidRPr="002C67F0" w:rsidRDefault="003E14B6" w:rsidP="00306563">
            <w:pPr>
              <w:rPr>
                <w:b/>
                <w:sz w:val="18"/>
                <w:szCs w:val="18"/>
              </w:rPr>
            </w:pPr>
            <w:r>
              <w:rPr>
                <w:b/>
                <w:sz w:val="18"/>
                <w:szCs w:val="18"/>
              </w:rPr>
              <w:t xml:space="preserve">Technical/Community Colleges </w:t>
            </w:r>
          </w:p>
        </w:tc>
        <w:tc>
          <w:tcPr>
            <w:tcW w:w="2524" w:type="dxa"/>
            <w:tcBorders>
              <w:top w:val="single" w:sz="4" w:space="0" w:color="auto"/>
              <w:left w:val="single" w:sz="4" w:space="0" w:color="auto"/>
              <w:right w:val="single" w:sz="4" w:space="0" w:color="auto"/>
            </w:tcBorders>
          </w:tcPr>
          <w:p w14:paraId="36FC8F96" w14:textId="1B6E6FC7" w:rsidR="003E14B6" w:rsidRPr="002C67F0" w:rsidRDefault="00EF2CAF" w:rsidP="00D214AA">
            <w:pPr>
              <w:jc w:val="center"/>
              <w:rPr>
                <w:sz w:val="18"/>
                <w:szCs w:val="18"/>
              </w:rPr>
            </w:pPr>
            <w:r>
              <w:rPr>
                <w:sz w:val="18"/>
                <w:szCs w:val="18"/>
              </w:rPr>
              <w:fldChar w:fldCharType="begin">
                <w:ffData>
                  <w:name w:val="Text89"/>
                  <w:enabled/>
                  <w:calcOnExit w:val="0"/>
                  <w:textInput/>
                </w:ffData>
              </w:fldChar>
            </w:r>
            <w:bookmarkStart w:id="12" w:name="Text89"/>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12"/>
          </w:p>
        </w:tc>
        <w:tc>
          <w:tcPr>
            <w:tcW w:w="3290" w:type="dxa"/>
            <w:tcBorders>
              <w:top w:val="single" w:sz="4" w:space="0" w:color="auto"/>
              <w:left w:val="single" w:sz="4" w:space="0" w:color="auto"/>
            </w:tcBorders>
          </w:tcPr>
          <w:p w14:paraId="73EEA760" w14:textId="165FDAE2" w:rsidR="003E14B6" w:rsidRPr="002C67F0" w:rsidRDefault="00EF2CAF" w:rsidP="00EF2CAF">
            <w:pPr>
              <w:jc w:val="center"/>
              <w:rPr>
                <w:sz w:val="18"/>
                <w:szCs w:val="18"/>
              </w:rPr>
            </w:pPr>
            <w:r>
              <w:rPr>
                <w:sz w:val="18"/>
                <w:szCs w:val="18"/>
              </w:rPr>
              <w:fldChar w:fldCharType="begin">
                <w:ffData>
                  <w:name w:val="Text91"/>
                  <w:enabled/>
                  <w:calcOnExit w:val="0"/>
                  <w:textInput/>
                </w:ffData>
              </w:fldChar>
            </w:r>
            <w:bookmarkStart w:id="13" w:name="Text9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3E14B6" w:rsidRPr="002C67F0" w14:paraId="1AEAF4CC" w14:textId="16CFED55" w:rsidTr="00EC53DD">
        <w:tc>
          <w:tcPr>
            <w:tcW w:w="3780" w:type="dxa"/>
            <w:tcBorders>
              <w:top w:val="nil"/>
              <w:left w:val="nil"/>
              <w:bottom w:val="nil"/>
              <w:right w:val="single" w:sz="4" w:space="0" w:color="auto"/>
            </w:tcBorders>
          </w:tcPr>
          <w:p w14:paraId="073265F8" w14:textId="0F6FA5FA" w:rsidR="003E14B6" w:rsidRPr="002C67F0" w:rsidRDefault="003E14B6" w:rsidP="00306563">
            <w:pPr>
              <w:rPr>
                <w:b/>
                <w:sz w:val="18"/>
                <w:szCs w:val="18"/>
              </w:rPr>
            </w:pPr>
            <w:r>
              <w:rPr>
                <w:b/>
                <w:sz w:val="18"/>
                <w:szCs w:val="18"/>
              </w:rPr>
              <w:t xml:space="preserve">Undergraduate or Graduate Institutions </w:t>
            </w:r>
          </w:p>
        </w:tc>
        <w:tc>
          <w:tcPr>
            <w:tcW w:w="2524" w:type="dxa"/>
            <w:tcBorders>
              <w:left w:val="single" w:sz="4" w:space="0" w:color="auto"/>
              <w:right w:val="single" w:sz="4" w:space="0" w:color="auto"/>
            </w:tcBorders>
          </w:tcPr>
          <w:p w14:paraId="337E9A1C" w14:textId="00200A23" w:rsidR="003E14B6" w:rsidRPr="002C67F0" w:rsidRDefault="00EF2CAF" w:rsidP="00EF2CAF">
            <w:pPr>
              <w:jc w:val="center"/>
              <w:rPr>
                <w:sz w:val="18"/>
                <w:szCs w:val="18"/>
              </w:rPr>
            </w:pPr>
            <w:r>
              <w:rPr>
                <w:sz w:val="18"/>
                <w:szCs w:val="18"/>
              </w:rPr>
              <w:fldChar w:fldCharType="begin">
                <w:ffData>
                  <w:name w:val="Text90"/>
                  <w:enabled/>
                  <w:calcOnExit w:val="0"/>
                  <w:textInput/>
                </w:ffData>
              </w:fldChar>
            </w:r>
            <w:bookmarkStart w:id="14" w:name="Text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
          </w:p>
        </w:tc>
        <w:tc>
          <w:tcPr>
            <w:tcW w:w="3290" w:type="dxa"/>
            <w:tcBorders>
              <w:left w:val="single" w:sz="4" w:space="0" w:color="auto"/>
            </w:tcBorders>
          </w:tcPr>
          <w:p w14:paraId="41D088E8" w14:textId="75EEC13D" w:rsidR="003E14B6" w:rsidRPr="002C67F0" w:rsidRDefault="00EF2CAF" w:rsidP="00EF2CAF">
            <w:pPr>
              <w:jc w:val="center"/>
              <w:rPr>
                <w:sz w:val="18"/>
                <w:szCs w:val="18"/>
              </w:rPr>
            </w:pPr>
            <w:r>
              <w:rPr>
                <w:sz w:val="18"/>
                <w:szCs w:val="18"/>
              </w:rPr>
              <w:fldChar w:fldCharType="begin">
                <w:ffData>
                  <w:name w:val="Text92"/>
                  <w:enabled/>
                  <w:calcOnExit w:val="0"/>
                  <w:textInput/>
                </w:ffData>
              </w:fldChar>
            </w:r>
            <w:bookmarkStart w:id="15" w:name="Text9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r>
    </w:tbl>
    <w:p w14:paraId="19885F53" w14:textId="77777777" w:rsidR="00306563" w:rsidRDefault="00306563" w:rsidP="00CC3C36">
      <w:pPr>
        <w:rPr>
          <w:sz w:val="20"/>
        </w:rPr>
      </w:pPr>
    </w:p>
    <w:p w14:paraId="552D5A57" w14:textId="6BAF5748" w:rsidR="00FD31F1" w:rsidRDefault="00C6675B" w:rsidP="00FD31F1">
      <w:pPr>
        <w:keepNext/>
        <w:spacing w:after="60"/>
        <w:ind w:left="432" w:hanging="432"/>
        <w:rPr>
          <w:sz w:val="20"/>
        </w:rPr>
      </w:pPr>
      <w:r>
        <w:rPr>
          <w:sz w:val="20"/>
        </w:rPr>
        <w:t>11</w:t>
      </w:r>
      <w:r w:rsidR="007B3B17">
        <w:rPr>
          <w:sz w:val="20"/>
        </w:rPr>
        <w:t>.</w:t>
      </w:r>
      <w:r w:rsidR="007B3B17">
        <w:rPr>
          <w:sz w:val="20"/>
        </w:rPr>
        <w:tab/>
      </w:r>
      <w:r w:rsidR="00FD31F1">
        <w:rPr>
          <w:sz w:val="20"/>
        </w:rPr>
        <w:t xml:space="preserve">Please describe the most important initiated in your community to improve access to education, help students make the transition to employment, or help students and citizens gain skills that will help them find high-quality employment.  </w:t>
      </w:r>
      <w:r w:rsidR="00FD31F1" w:rsidRPr="00F924C4">
        <w:rPr>
          <w:b/>
          <w:sz w:val="20"/>
        </w:rPr>
        <w:t>Avoid describing programs aimed giving low-income, elderly or similar residents basic digital skills</w:t>
      </w:r>
      <w:r w:rsidR="00FD31F1">
        <w:rPr>
          <w:sz w:val="20"/>
        </w:rPr>
        <w:t>: these are addressed in the Digital Equality section.  For each, please:</w:t>
      </w:r>
    </w:p>
    <w:p w14:paraId="47EFACAC" w14:textId="77777777" w:rsidR="00FD31F1" w:rsidRDefault="00FD31F1" w:rsidP="00FD31F1">
      <w:pPr>
        <w:pStyle w:val="ListParagraph"/>
        <w:numPr>
          <w:ilvl w:val="0"/>
          <w:numId w:val="7"/>
        </w:numPr>
        <w:spacing w:before="40"/>
        <w:ind w:left="864" w:hanging="432"/>
        <w:contextualSpacing w:val="0"/>
        <w:rPr>
          <w:sz w:val="20"/>
        </w:rPr>
      </w:pPr>
      <w:r>
        <w:rPr>
          <w:sz w:val="20"/>
        </w:rPr>
        <w:t>Name the project</w:t>
      </w:r>
    </w:p>
    <w:p w14:paraId="50C01FFF" w14:textId="77777777" w:rsidR="00FD31F1" w:rsidRDefault="00FD31F1" w:rsidP="00FD31F1">
      <w:pPr>
        <w:pStyle w:val="ListParagraph"/>
        <w:numPr>
          <w:ilvl w:val="0"/>
          <w:numId w:val="7"/>
        </w:numPr>
        <w:spacing w:before="40"/>
        <w:ind w:left="864" w:hanging="432"/>
        <w:contextualSpacing w:val="0"/>
        <w:rPr>
          <w:sz w:val="20"/>
        </w:rPr>
      </w:pPr>
      <w:r>
        <w:rPr>
          <w:sz w:val="20"/>
        </w:rPr>
        <w:t>Indicate the year in which it started</w:t>
      </w:r>
    </w:p>
    <w:p w14:paraId="7598477C" w14:textId="77777777" w:rsidR="00FD31F1" w:rsidRDefault="00FD31F1" w:rsidP="00FD31F1">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business</w:t>
      </w:r>
    </w:p>
    <w:p w14:paraId="6DFB55AF" w14:textId="77777777" w:rsidR="00FD31F1" w:rsidRPr="00D6482F" w:rsidRDefault="00FD31F1" w:rsidP="00FD31F1">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5E12FB4E" w14:textId="77777777" w:rsidR="00FD31F1" w:rsidRDefault="00FD31F1" w:rsidP="00FD31F1">
      <w:pPr>
        <w:pStyle w:val="ListParagraph"/>
        <w:numPr>
          <w:ilvl w:val="0"/>
          <w:numId w:val="7"/>
        </w:numPr>
        <w:spacing w:before="40"/>
        <w:ind w:left="864" w:hanging="432"/>
        <w:contextualSpacing w:val="0"/>
        <w:rPr>
          <w:sz w:val="20"/>
        </w:rPr>
      </w:pPr>
      <w:r w:rsidRPr="00D6482F">
        <w:rPr>
          <w:sz w:val="20"/>
        </w:rPr>
        <w:lastRenderedPageBreak/>
        <w:t>Explain what problem the project seeks to solve</w:t>
      </w:r>
      <w:r>
        <w:rPr>
          <w:sz w:val="20"/>
        </w:rPr>
        <w:t xml:space="preserve"> and why this problem is important</w:t>
      </w:r>
    </w:p>
    <w:p w14:paraId="193FCC5C" w14:textId="77777777" w:rsidR="00FD31F1" w:rsidRPr="004A595A" w:rsidRDefault="00FD31F1" w:rsidP="00FD31F1">
      <w:pPr>
        <w:pStyle w:val="ListParagraph"/>
        <w:numPr>
          <w:ilvl w:val="0"/>
          <w:numId w:val="7"/>
        </w:numPr>
        <w:spacing w:before="40"/>
        <w:ind w:left="864" w:hanging="432"/>
        <w:contextualSpacing w:val="0"/>
        <w:rPr>
          <w:sz w:val="20"/>
        </w:rPr>
      </w:pPr>
      <w:r>
        <w:rPr>
          <w:sz w:val="20"/>
        </w:rPr>
        <w:t>Identify the funding sources for the project</w:t>
      </w:r>
    </w:p>
    <w:p w14:paraId="3F8FA3EA" w14:textId="77777777" w:rsidR="00FD31F1" w:rsidRPr="00D6482F" w:rsidRDefault="00FD31F1" w:rsidP="00FD31F1">
      <w:pPr>
        <w:pStyle w:val="ListParagraph"/>
        <w:numPr>
          <w:ilvl w:val="0"/>
          <w:numId w:val="7"/>
        </w:numPr>
        <w:spacing w:before="40"/>
        <w:ind w:left="864" w:hanging="432"/>
        <w:contextualSpacing w:val="0"/>
        <w:rPr>
          <w:sz w:val="20"/>
        </w:rPr>
      </w:pPr>
      <w:r w:rsidRPr="00D6482F">
        <w:rPr>
          <w:sz w:val="20"/>
        </w:rPr>
        <w:t>Describe the project</w:t>
      </w:r>
    </w:p>
    <w:p w14:paraId="04900E38" w14:textId="77777777" w:rsidR="00FD31F1" w:rsidRPr="00F924C4" w:rsidRDefault="00FD31F1" w:rsidP="00FD31F1">
      <w:pPr>
        <w:pStyle w:val="ListParagraph"/>
        <w:numPr>
          <w:ilvl w:val="0"/>
          <w:numId w:val="7"/>
        </w:numPr>
        <w:spacing w:before="40"/>
        <w:ind w:left="864" w:hanging="432"/>
        <w:contextualSpacing w:val="0"/>
        <w:rPr>
          <w:sz w:val="20"/>
        </w:rPr>
      </w:pPr>
      <w:r w:rsidRPr="00D6482F">
        <w:rPr>
          <w:sz w:val="20"/>
        </w:rPr>
        <w:t>Outline its results to date</w:t>
      </w:r>
    </w:p>
    <w:p w14:paraId="257E3564" w14:textId="77777777" w:rsidR="00FD31F1" w:rsidRDefault="00FD31F1" w:rsidP="00FD31F1">
      <w:pPr>
        <w:keepNext/>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FD31F1" w:rsidRPr="002C67F0" w14:paraId="2073D1C1" w14:textId="77777777" w:rsidTr="008E4D99">
        <w:tc>
          <w:tcPr>
            <w:tcW w:w="1775" w:type="dxa"/>
          </w:tcPr>
          <w:p w14:paraId="0EA1D556" w14:textId="77777777" w:rsidR="00FD31F1" w:rsidRPr="002C67F0" w:rsidRDefault="00FD31F1" w:rsidP="008E4D99">
            <w:pPr>
              <w:rPr>
                <w:b/>
                <w:sz w:val="18"/>
                <w:szCs w:val="18"/>
              </w:rPr>
            </w:pPr>
            <w:r w:rsidRPr="002C67F0">
              <w:rPr>
                <w:b/>
                <w:sz w:val="18"/>
                <w:szCs w:val="18"/>
              </w:rPr>
              <w:t>Project Name</w:t>
            </w:r>
          </w:p>
        </w:tc>
        <w:tc>
          <w:tcPr>
            <w:tcW w:w="7593" w:type="dxa"/>
          </w:tcPr>
          <w:p w14:paraId="7181ED26" w14:textId="77777777" w:rsidR="00FD31F1" w:rsidRPr="002C67F0"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0CA5EC7" w14:textId="77777777" w:rsidTr="008E4D99">
        <w:tc>
          <w:tcPr>
            <w:tcW w:w="1775" w:type="dxa"/>
          </w:tcPr>
          <w:p w14:paraId="164291D6" w14:textId="77777777" w:rsidR="00FD31F1" w:rsidRDefault="00FD31F1" w:rsidP="008E4D99">
            <w:pPr>
              <w:rPr>
                <w:b/>
                <w:sz w:val="18"/>
                <w:szCs w:val="18"/>
              </w:rPr>
            </w:pPr>
            <w:r>
              <w:rPr>
                <w:b/>
                <w:sz w:val="18"/>
                <w:szCs w:val="18"/>
              </w:rPr>
              <w:t>Year Started</w:t>
            </w:r>
          </w:p>
        </w:tc>
        <w:tc>
          <w:tcPr>
            <w:tcW w:w="7593" w:type="dxa"/>
          </w:tcPr>
          <w:p w14:paraId="12E1857A" w14:textId="77777777" w:rsidR="00FD31F1"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09D50BFE" w14:textId="77777777" w:rsidTr="008E4D99">
        <w:tc>
          <w:tcPr>
            <w:tcW w:w="1775" w:type="dxa"/>
          </w:tcPr>
          <w:p w14:paraId="1EA2E0BF" w14:textId="77777777" w:rsidR="00FD31F1" w:rsidRPr="002C67F0" w:rsidRDefault="00FD31F1" w:rsidP="008E4D99">
            <w:pPr>
              <w:rPr>
                <w:b/>
                <w:sz w:val="18"/>
                <w:szCs w:val="18"/>
              </w:rPr>
            </w:pPr>
            <w:r>
              <w:rPr>
                <w:b/>
                <w:sz w:val="18"/>
                <w:szCs w:val="18"/>
              </w:rPr>
              <w:t>Target Segment</w:t>
            </w:r>
          </w:p>
        </w:tc>
        <w:tc>
          <w:tcPr>
            <w:tcW w:w="7593" w:type="dxa"/>
          </w:tcPr>
          <w:p w14:paraId="6994BAF4" w14:textId="77777777" w:rsidR="00FD31F1" w:rsidRPr="002C67F0"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4AC1BF9" w14:textId="77777777" w:rsidTr="008E4D99">
        <w:tc>
          <w:tcPr>
            <w:tcW w:w="1775" w:type="dxa"/>
          </w:tcPr>
          <w:p w14:paraId="4D39D196" w14:textId="77777777" w:rsidR="00FD31F1" w:rsidRPr="002C67F0" w:rsidRDefault="00FD31F1" w:rsidP="008E4D99">
            <w:pPr>
              <w:rPr>
                <w:b/>
                <w:sz w:val="18"/>
                <w:szCs w:val="18"/>
              </w:rPr>
            </w:pPr>
            <w:r>
              <w:rPr>
                <w:b/>
                <w:sz w:val="18"/>
                <w:szCs w:val="18"/>
              </w:rPr>
              <w:t>% of Population</w:t>
            </w:r>
          </w:p>
        </w:tc>
        <w:tc>
          <w:tcPr>
            <w:tcW w:w="7593" w:type="dxa"/>
          </w:tcPr>
          <w:p w14:paraId="3E2A37D1" w14:textId="77777777" w:rsidR="00FD31F1"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477BFF8" w14:textId="77777777" w:rsidTr="008E4D99">
        <w:tc>
          <w:tcPr>
            <w:tcW w:w="1775" w:type="dxa"/>
          </w:tcPr>
          <w:p w14:paraId="09BA1180" w14:textId="77777777" w:rsidR="00FD31F1" w:rsidRPr="002C67F0" w:rsidRDefault="00FD31F1" w:rsidP="008E4D99">
            <w:pPr>
              <w:rPr>
                <w:b/>
                <w:sz w:val="18"/>
                <w:szCs w:val="18"/>
              </w:rPr>
            </w:pPr>
            <w:r w:rsidRPr="002C67F0">
              <w:rPr>
                <w:b/>
                <w:sz w:val="18"/>
                <w:szCs w:val="18"/>
              </w:rPr>
              <w:t>Problem to Solve</w:t>
            </w:r>
          </w:p>
        </w:tc>
        <w:tc>
          <w:tcPr>
            <w:tcW w:w="7593" w:type="dxa"/>
          </w:tcPr>
          <w:p w14:paraId="423E20A9" w14:textId="77777777" w:rsidR="00FD31F1" w:rsidRPr="002C67F0" w:rsidRDefault="00FD31F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2A01185F" w14:textId="77777777" w:rsidTr="008E4D99">
        <w:tc>
          <w:tcPr>
            <w:tcW w:w="1775" w:type="dxa"/>
          </w:tcPr>
          <w:p w14:paraId="610C7F5C" w14:textId="77777777" w:rsidR="00FD31F1" w:rsidRPr="002C67F0" w:rsidRDefault="00FD31F1" w:rsidP="008E4D99">
            <w:pPr>
              <w:rPr>
                <w:b/>
                <w:sz w:val="18"/>
                <w:szCs w:val="18"/>
              </w:rPr>
            </w:pPr>
            <w:r>
              <w:rPr>
                <w:b/>
                <w:sz w:val="18"/>
                <w:szCs w:val="18"/>
              </w:rPr>
              <w:t>Funding Sources</w:t>
            </w:r>
          </w:p>
        </w:tc>
        <w:tc>
          <w:tcPr>
            <w:tcW w:w="7593" w:type="dxa"/>
          </w:tcPr>
          <w:p w14:paraId="377EC656" w14:textId="77777777" w:rsidR="00FD31F1" w:rsidRDefault="00FD31F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158BA9E3" w14:textId="77777777" w:rsidR="00FD31F1" w:rsidRPr="00A57619" w:rsidRDefault="00FD31F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FD31F1" w:rsidRPr="002C67F0" w14:paraId="6442F7F0" w14:textId="77777777" w:rsidTr="008E4D99">
        <w:tc>
          <w:tcPr>
            <w:tcW w:w="1775" w:type="dxa"/>
          </w:tcPr>
          <w:p w14:paraId="0710C31E" w14:textId="77777777" w:rsidR="00FD31F1" w:rsidRPr="002C67F0" w:rsidRDefault="00FD31F1" w:rsidP="008E4D99">
            <w:pPr>
              <w:rPr>
                <w:b/>
                <w:sz w:val="18"/>
                <w:szCs w:val="18"/>
              </w:rPr>
            </w:pPr>
            <w:r w:rsidRPr="002C67F0">
              <w:rPr>
                <w:b/>
                <w:sz w:val="18"/>
                <w:szCs w:val="18"/>
              </w:rPr>
              <w:t>Description</w:t>
            </w:r>
          </w:p>
        </w:tc>
        <w:tc>
          <w:tcPr>
            <w:tcW w:w="7593" w:type="dxa"/>
          </w:tcPr>
          <w:p w14:paraId="2919F7C5" w14:textId="77777777" w:rsidR="00FD31F1" w:rsidRPr="002C67F0" w:rsidRDefault="00FD31F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EB5E26E" w14:textId="77777777" w:rsidTr="008E4D99">
        <w:tc>
          <w:tcPr>
            <w:tcW w:w="1775" w:type="dxa"/>
          </w:tcPr>
          <w:p w14:paraId="782E94F1" w14:textId="77777777" w:rsidR="00FD31F1" w:rsidRPr="002C67F0" w:rsidRDefault="00FD31F1" w:rsidP="008E4D99">
            <w:pPr>
              <w:rPr>
                <w:b/>
                <w:sz w:val="18"/>
                <w:szCs w:val="18"/>
              </w:rPr>
            </w:pPr>
            <w:r w:rsidRPr="002C67F0">
              <w:rPr>
                <w:b/>
                <w:sz w:val="18"/>
                <w:szCs w:val="18"/>
              </w:rPr>
              <w:t>Results to Date</w:t>
            </w:r>
          </w:p>
        </w:tc>
        <w:tc>
          <w:tcPr>
            <w:tcW w:w="7593" w:type="dxa"/>
          </w:tcPr>
          <w:p w14:paraId="2E14CAD4" w14:textId="77777777" w:rsidR="00FD31F1" w:rsidRPr="002C67F0" w:rsidRDefault="00FD31F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2BC97BC" w14:textId="77777777" w:rsidR="00FD31F1" w:rsidRDefault="00FD31F1" w:rsidP="00FD31F1">
      <w:pPr>
        <w:spacing w:after="60"/>
        <w:ind w:left="432" w:hanging="432"/>
        <w:rPr>
          <w:sz w:val="20"/>
        </w:rPr>
      </w:pPr>
    </w:p>
    <w:p w14:paraId="6632561C" w14:textId="77777777" w:rsidR="00FD31F1" w:rsidRDefault="00FD31F1" w:rsidP="00FD31F1">
      <w:pPr>
        <w:spacing w:after="60"/>
        <w:ind w:left="432" w:hanging="432"/>
        <w:rPr>
          <w:sz w:val="20"/>
        </w:rPr>
      </w:pPr>
    </w:p>
    <w:p w14:paraId="2F7D16AE" w14:textId="16651989" w:rsidR="00CC3C36" w:rsidRPr="001575CA" w:rsidRDefault="00CC3C36" w:rsidP="00B0269B">
      <w:pPr>
        <w:spacing w:before="60"/>
        <w:rPr>
          <w:rFonts w:ascii="Cambria" w:hAnsi="Cambria"/>
          <w:szCs w:val="22"/>
        </w:rPr>
      </w:pPr>
      <w:r>
        <w:rPr>
          <w:noProof/>
          <w:sz w:val="20"/>
        </w:rPr>
        <mc:AlternateContent>
          <mc:Choice Requires="wps">
            <w:drawing>
              <wp:anchor distT="0" distB="0" distL="114300" distR="114300" simplePos="0" relativeHeight="251663872" behindDoc="0" locked="0" layoutInCell="1" allowOverlap="1" wp14:anchorId="476E5617" wp14:editId="765ED207">
                <wp:simplePos x="0" y="0"/>
                <wp:positionH relativeFrom="column">
                  <wp:posOffset>7491</wp:posOffset>
                </wp:positionH>
                <wp:positionV relativeFrom="paragraph">
                  <wp:posOffset>59055</wp:posOffset>
                </wp:positionV>
                <wp:extent cx="1105535" cy="556895"/>
                <wp:effectExtent l="0" t="0" r="12065" b="1905"/>
                <wp:wrapSquare wrapText="bothSides"/>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56895"/>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C7513E8" w14:textId="77777777" w:rsidR="002B120B" w:rsidRPr="00475D8C" w:rsidRDefault="002B120B" w:rsidP="00CC3C36">
                            <w:pPr>
                              <w:rPr>
                                <w:b/>
                                <w:color w:val="FFFFFF"/>
                                <w:sz w:val="24"/>
                              </w:rPr>
                            </w:pPr>
                            <w:r w:rsidRPr="00475D8C">
                              <w:rPr>
                                <w:b/>
                                <w:color w:val="FFFFFF"/>
                                <w:sz w:val="20"/>
                                <w:szCs w:val="20"/>
                              </w:rPr>
                              <w:t>Indicator #</w:t>
                            </w:r>
                            <w:r>
                              <w:rPr>
                                <w:b/>
                                <w:color w:val="FFFFFF"/>
                                <w:sz w:val="20"/>
                                <w:szCs w:val="20"/>
                              </w:rPr>
                              <w:t>3</w:t>
                            </w:r>
                            <w:r w:rsidRPr="00475D8C">
                              <w:rPr>
                                <w:b/>
                                <w:color w:val="FFFFFF"/>
                                <w:sz w:val="24"/>
                              </w:rPr>
                              <w:t xml:space="preserve"> </w:t>
                            </w:r>
                            <w:r>
                              <w:rPr>
                                <w:b/>
                                <w:color w:val="FFFFFF"/>
                                <w:sz w:val="24"/>
                              </w:rPr>
                              <w:t>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E5617" id="AutoShape 13" o:spid="_x0000_s1030" style="position:absolute;margin-left:.6pt;margin-top:4.65pt;width:87.05pt;height:4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" fillcolor="#c00" stroked="f">
                <v:textbox>
                  <w:txbxContent>
                    <w:p w14:paraId="4C7513E8" w14:textId="77777777" w:rsidR="002B120B" w:rsidRPr="00475D8C" w:rsidRDefault="002B120B" w:rsidP="00CC3C36">
                      <w:pPr>
                        <w:rPr>
                          <w:b/>
                          <w:color w:val="FFFFFF"/>
                          <w:sz w:val="24"/>
                        </w:rPr>
                      </w:pPr>
                      <w:r w:rsidRPr="00475D8C">
                        <w:rPr>
                          <w:b/>
                          <w:color w:val="FFFFFF"/>
                          <w:sz w:val="20"/>
                          <w:szCs w:val="20"/>
                        </w:rPr>
                        <w:t>Indicator #</w:t>
                      </w:r>
                      <w:r>
                        <w:rPr>
                          <w:b/>
                          <w:color w:val="FFFFFF"/>
                          <w:sz w:val="20"/>
                          <w:szCs w:val="20"/>
                        </w:rPr>
                        <w:t>3</w:t>
                      </w:r>
                      <w:r w:rsidRPr="00475D8C">
                        <w:rPr>
                          <w:b/>
                          <w:color w:val="FFFFFF"/>
                          <w:sz w:val="24"/>
                        </w:rPr>
                        <w:t xml:space="preserve"> </w:t>
                      </w:r>
                      <w:r>
                        <w:rPr>
                          <w:b/>
                          <w:color w:val="FFFFFF"/>
                          <w:sz w:val="24"/>
                        </w:rPr>
                        <w:t>Innovation</w:t>
                      </w:r>
                    </w:p>
                  </w:txbxContent>
                </v:textbox>
                <w10:wrap type="square"/>
              </v:roundrect>
            </w:pict>
          </mc:Fallback>
        </mc:AlternateContent>
      </w:r>
      <w:r w:rsidR="001575CA">
        <w:rPr>
          <w:rFonts w:ascii="Cambria" w:hAnsi="Cambria"/>
          <w:szCs w:val="22"/>
        </w:rPr>
        <w:t>In</w:t>
      </w:r>
      <w:r w:rsidR="00C2571E" w:rsidRPr="001575CA">
        <w:rPr>
          <w:rFonts w:ascii="Cambria" w:hAnsi="Cambria"/>
          <w:szCs w:val="22"/>
        </w:rPr>
        <w:t>novation is the creation of a new process, technology or method, as well as the discovery of new sources of supply, that have commercial value.  It has become essential to the interconnected economy of the 21</w:t>
      </w:r>
      <w:r w:rsidR="00C2571E" w:rsidRPr="001575CA">
        <w:rPr>
          <w:rFonts w:ascii="Cambria" w:hAnsi="Cambria"/>
          <w:szCs w:val="22"/>
          <w:vertAlign w:val="superscript"/>
        </w:rPr>
        <w:t>st</w:t>
      </w:r>
      <w:r w:rsidR="00C2571E" w:rsidRPr="001575CA">
        <w:rPr>
          <w:rFonts w:ascii="Cambria" w:hAnsi="Cambria"/>
          <w:szCs w:val="22"/>
        </w:rPr>
        <w:t xml:space="preserve"> Century.  </w:t>
      </w:r>
      <w:r w:rsidRPr="001575CA">
        <w:rPr>
          <w:rFonts w:ascii="Cambria" w:hAnsi="Cambria"/>
          <w:szCs w:val="22"/>
        </w:rPr>
        <w:t>Intelligent Communit</w:t>
      </w:r>
      <w:r w:rsidR="00C2571E" w:rsidRPr="001575CA">
        <w:rPr>
          <w:rFonts w:ascii="Cambria" w:hAnsi="Cambria"/>
          <w:szCs w:val="22"/>
        </w:rPr>
        <w:t xml:space="preserve">ies pursue innovation through the Innovation Triangle or “Triple Helix” – </w:t>
      </w:r>
      <w:r w:rsidRPr="001575CA">
        <w:rPr>
          <w:rFonts w:ascii="Cambria" w:hAnsi="Cambria"/>
          <w:szCs w:val="22"/>
        </w:rPr>
        <w:t>relationship</w:t>
      </w:r>
      <w:r w:rsidR="00C2571E" w:rsidRPr="001575CA">
        <w:rPr>
          <w:rFonts w:ascii="Cambria" w:hAnsi="Cambria"/>
          <w:szCs w:val="22"/>
        </w:rPr>
        <w:t>s</w:t>
      </w:r>
      <w:r w:rsidRPr="001575CA">
        <w:rPr>
          <w:rFonts w:ascii="Cambria" w:hAnsi="Cambria"/>
          <w:szCs w:val="22"/>
        </w:rPr>
        <w:t xml:space="preserve"> between business, government and such institution</w:t>
      </w:r>
      <w:r w:rsidR="00C2571E" w:rsidRPr="001575CA">
        <w:rPr>
          <w:rFonts w:ascii="Cambria" w:hAnsi="Cambria"/>
          <w:szCs w:val="22"/>
        </w:rPr>
        <w:t xml:space="preserve">s as universities and hospitals, </w:t>
      </w:r>
      <w:r w:rsidR="00BD3859">
        <w:rPr>
          <w:rFonts w:ascii="Cambria" w:hAnsi="Cambria"/>
          <w:szCs w:val="22"/>
        </w:rPr>
        <w:t xml:space="preserve">which </w:t>
      </w:r>
      <w:r w:rsidR="00C2571E" w:rsidRPr="001575CA">
        <w:rPr>
          <w:rFonts w:ascii="Cambria" w:hAnsi="Cambria"/>
          <w:szCs w:val="22"/>
        </w:rPr>
        <w:t xml:space="preserve">help </w:t>
      </w:r>
      <w:r w:rsidRPr="001575CA">
        <w:rPr>
          <w:rFonts w:ascii="Cambria" w:hAnsi="Cambria"/>
          <w:szCs w:val="22"/>
        </w:rPr>
        <w:t>keep the economic benefits of innovat</w:t>
      </w:r>
      <w:r w:rsidR="00CD6E70" w:rsidRPr="001575CA">
        <w:rPr>
          <w:rFonts w:ascii="Cambria" w:hAnsi="Cambria"/>
          <w:szCs w:val="22"/>
        </w:rPr>
        <w:t xml:space="preserve">ion local, </w:t>
      </w:r>
      <w:r w:rsidR="00C2571E" w:rsidRPr="001575CA">
        <w:rPr>
          <w:rFonts w:ascii="Cambria" w:hAnsi="Cambria"/>
          <w:szCs w:val="22"/>
        </w:rPr>
        <w:t>and create</w:t>
      </w:r>
      <w:r w:rsidR="00CD6E70" w:rsidRPr="001575CA">
        <w:rPr>
          <w:rFonts w:ascii="Cambria" w:hAnsi="Cambria"/>
          <w:szCs w:val="22"/>
        </w:rPr>
        <w:t xml:space="preserve"> an innovation ecosystem</w:t>
      </w:r>
      <w:r w:rsidRPr="001575CA">
        <w:rPr>
          <w:rFonts w:ascii="Cambria" w:hAnsi="Cambria"/>
          <w:szCs w:val="22"/>
        </w:rPr>
        <w:t xml:space="preserve"> that </w:t>
      </w:r>
      <w:r w:rsidR="00C2571E" w:rsidRPr="001575CA">
        <w:rPr>
          <w:rFonts w:ascii="Cambria" w:hAnsi="Cambria"/>
          <w:szCs w:val="22"/>
        </w:rPr>
        <w:t>can engage</w:t>
      </w:r>
      <w:r w:rsidRPr="001575CA">
        <w:rPr>
          <w:rFonts w:ascii="Cambria" w:hAnsi="Cambria"/>
          <w:szCs w:val="22"/>
        </w:rPr>
        <w:t xml:space="preserve"> the entire community in positive change.  </w:t>
      </w:r>
      <w:r w:rsidR="00EB1A67">
        <w:rPr>
          <w:rFonts w:ascii="Cambria" w:hAnsi="Cambria"/>
          <w:szCs w:val="22"/>
        </w:rPr>
        <w:t>“Smart City” i</w:t>
      </w:r>
      <w:r w:rsidRPr="001575CA">
        <w:rPr>
          <w:rFonts w:ascii="Cambria" w:hAnsi="Cambria"/>
          <w:szCs w:val="22"/>
        </w:rPr>
        <w:t xml:space="preserve">nvestments in innovative technology by government contribute to that culture and improve service to citizens while reducing operating costs.  </w:t>
      </w:r>
    </w:p>
    <w:p w14:paraId="0CC4647B" w14:textId="77777777" w:rsidR="00CD16A2" w:rsidRDefault="00CD16A2" w:rsidP="00B0269B">
      <w:pPr>
        <w:spacing w:before="60"/>
        <w:rPr>
          <w:sz w:val="20"/>
        </w:rPr>
      </w:pPr>
    </w:p>
    <w:p w14:paraId="5E912D66" w14:textId="622E7CED" w:rsidR="00B0269B" w:rsidRDefault="00C6675B" w:rsidP="00B0269B">
      <w:pPr>
        <w:spacing w:after="120"/>
        <w:ind w:left="432" w:hanging="432"/>
        <w:rPr>
          <w:sz w:val="20"/>
        </w:rPr>
      </w:pPr>
      <w:r>
        <w:rPr>
          <w:sz w:val="20"/>
        </w:rPr>
        <w:t>12</w:t>
      </w:r>
      <w:r w:rsidR="00B0269B">
        <w:rPr>
          <w:sz w:val="20"/>
        </w:rPr>
        <w:t>.</w:t>
      </w:r>
      <w:r w:rsidR="00B0269B">
        <w:rPr>
          <w:sz w:val="20"/>
        </w:rPr>
        <w:tab/>
      </w:r>
      <w:r w:rsidR="0049232E">
        <w:rPr>
          <w:sz w:val="20"/>
        </w:rPr>
        <w:t>Does local government have policies in place to promote business, institutional and/or government innovation?</w:t>
      </w:r>
      <w:r w:rsidR="00B0269B">
        <w:rPr>
          <w:sz w:val="20"/>
        </w:rPr>
        <w:t xml:space="preserve">  </w:t>
      </w:r>
      <w:r w:rsidR="00CD6E70">
        <w:rPr>
          <w:sz w:val="20"/>
        </w:rPr>
        <w:t>If so, what is the status of those policies?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106"/>
        <w:gridCol w:w="2029"/>
        <w:gridCol w:w="1707"/>
        <w:gridCol w:w="1930"/>
      </w:tblGrid>
      <w:tr w:rsidR="00CD6E70" w:rsidRPr="00CD6E70" w14:paraId="3A06DD40" w14:textId="77777777" w:rsidTr="00540209">
        <w:tc>
          <w:tcPr>
            <w:tcW w:w="1350" w:type="dxa"/>
          </w:tcPr>
          <w:p w14:paraId="6100D4E7" w14:textId="090AB239"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No policies</w:t>
            </w:r>
          </w:p>
        </w:tc>
        <w:tc>
          <w:tcPr>
            <w:tcW w:w="1980" w:type="dxa"/>
          </w:tcPr>
          <w:p w14:paraId="77F48DE3" w14:textId="7A63F7EA" w:rsidR="00B0269B" w:rsidRPr="00CD6E70" w:rsidRDefault="00CD6E70" w:rsidP="00CD6E70">
            <w:pPr>
              <w:ind w:left="432" w:hanging="432"/>
              <w:rPr>
                <w:b/>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Administrative guidance only</w:t>
            </w:r>
          </w:p>
        </w:tc>
        <w:tc>
          <w:tcPr>
            <w:tcW w:w="2290" w:type="dxa"/>
          </w:tcPr>
          <w:p w14:paraId="7BF433D9" w14:textId="44219DB1"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Under discussion/</w:t>
            </w:r>
            <w:r>
              <w:rPr>
                <w:rFonts w:eastAsia="MS Gothic"/>
                <w:sz w:val="20"/>
                <w:szCs w:val="20"/>
              </w:rPr>
              <w:t xml:space="preserve"> </w:t>
            </w:r>
            <w:r w:rsidRPr="00CD6E70">
              <w:rPr>
                <w:rFonts w:eastAsia="MS Gothic"/>
                <w:sz w:val="20"/>
                <w:szCs w:val="20"/>
              </w:rPr>
              <w:t>review by Council</w:t>
            </w:r>
          </w:p>
        </w:tc>
        <w:tc>
          <w:tcPr>
            <w:tcW w:w="1639" w:type="dxa"/>
          </w:tcPr>
          <w:p w14:paraId="62760BBC" w14:textId="4C8469D1"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Approved by Council</w:t>
            </w:r>
          </w:p>
        </w:tc>
        <w:tc>
          <w:tcPr>
            <w:tcW w:w="2065" w:type="dxa"/>
          </w:tcPr>
          <w:p w14:paraId="65AD0788" w14:textId="0EDC471A"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Published as public policy document</w:t>
            </w:r>
          </w:p>
        </w:tc>
      </w:tr>
    </w:tbl>
    <w:p w14:paraId="13D379E3" w14:textId="77777777" w:rsidR="00B0269B" w:rsidRDefault="00B0269B" w:rsidP="00B0269B">
      <w:pPr>
        <w:spacing w:before="60"/>
        <w:rPr>
          <w:sz w:val="20"/>
        </w:rPr>
      </w:pPr>
    </w:p>
    <w:p w14:paraId="356C0972" w14:textId="16CF8006" w:rsidR="00CD16A2" w:rsidRDefault="00E10A70" w:rsidP="00B0269B">
      <w:pPr>
        <w:spacing w:before="60"/>
        <w:rPr>
          <w:sz w:val="20"/>
        </w:rPr>
      </w:pPr>
      <w:r>
        <w:rPr>
          <w:sz w:val="20"/>
        </w:rPr>
        <w:t>1</w:t>
      </w:r>
      <w:r w:rsidR="00C6675B">
        <w:rPr>
          <w:sz w:val="20"/>
        </w:rPr>
        <w:t>3</w:t>
      </w:r>
      <w:r>
        <w:rPr>
          <w:sz w:val="20"/>
        </w:rPr>
        <w:t>.</w:t>
      </w:r>
      <w:r>
        <w:rPr>
          <w:sz w:val="20"/>
        </w:rPr>
        <w:tab/>
      </w:r>
      <w:r w:rsidR="00CD16A2">
        <w:rPr>
          <w:sz w:val="20"/>
        </w:rPr>
        <w:t>Which of the following innovation programs is available in your community?</w:t>
      </w:r>
      <w:r w:rsidR="00D662DA">
        <w:rPr>
          <w:sz w:val="20"/>
        </w:rPr>
        <w:t xml:space="preserve"> (check all that apply)</w:t>
      </w:r>
    </w:p>
    <w:p w14:paraId="5832C8BB" w14:textId="2FAE32B0"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Hackathons, mashups, apps contests and related innovation events</w:t>
      </w:r>
    </w:p>
    <w:p w14:paraId="2818BF3B" w14:textId="48DB62E1"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Entrepreneurship training and mentoring</w:t>
      </w:r>
    </w:p>
    <w:p w14:paraId="0BAF9D29" w14:textId="236D1C85"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Business incubator for start-ups</w:t>
      </w:r>
    </w:p>
    <w:p w14:paraId="799D477F" w14:textId="2BEBD86F" w:rsidR="0049232E"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Business accelerator for young companies</w:t>
      </w:r>
    </w:p>
    <w:p w14:paraId="40AA156B" w14:textId="634583AC"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Matchmaking between new and established businesses</w:t>
      </w:r>
    </w:p>
    <w:p w14:paraId="336D0F95" w14:textId="26749C80"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A</w:t>
      </w:r>
      <w:r w:rsidR="00CD16A2" w:rsidRPr="00D662DA">
        <w:rPr>
          <w:sz w:val="20"/>
        </w:rPr>
        <w:t>ngel investment</w:t>
      </w:r>
    </w:p>
    <w:p w14:paraId="78772454" w14:textId="275CBF8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F</w:t>
      </w:r>
      <w:r w:rsidR="00EC53DD" w:rsidRPr="00D662DA">
        <w:rPr>
          <w:sz w:val="20"/>
        </w:rPr>
        <w:t xml:space="preserve">inancing from </w:t>
      </w:r>
      <w:r w:rsidR="00540209" w:rsidRPr="00D662DA">
        <w:rPr>
          <w:sz w:val="20"/>
        </w:rPr>
        <w:t xml:space="preserve">the </w:t>
      </w:r>
      <w:r w:rsidR="00EC53DD" w:rsidRPr="00D662DA">
        <w:rPr>
          <w:sz w:val="20"/>
        </w:rPr>
        <w:t>public sector or institution</w:t>
      </w:r>
      <w:r w:rsidR="00540209" w:rsidRPr="00D662DA">
        <w:rPr>
          <w:sz w:val="20"/>
        </w:rPr>
        <w:t>s (local, county, state, national)</w:t>
      </w:r>
    </w:p>
    <w:p w14:paraId="34FC236A" w14:textId="2FBB74D4" w:rsidR="0049232E"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Venture capital investment</w:t>
      </w:r>
    </w:p>
    <w:p w14:paraId="55AB6430" w14:textId="457DAAA7"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Technology demonstration site for local businesses</w:t>
      </w:r>
    </w:p>
    <w:p w14:paraId="732EA437" w14:textId="0108A702"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Maker space</w:t>
      </w:r>
    </w:p>
    <w:p w14:paraId="5DAB33B4" w14:textId="0BD0A334"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1"/>
            <w:enabled/>
            <w:calcOnExit w:val="0"/>
            <w:textInput/>
          </w:ffData>
        </w:fldChar>
      </w:r>
      <w:bookmarkStart w:id="16" w:name="Text131"/>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6"/>
    </w:p>
    <w:p w14:paraId="3B52774A" w14:textId="2BE8F23A" w:rsidR="00CD16A2" w:rsidRPr="00375257" w:rsidRDefault="00CD16A2" w:rsidP="00375257">
      <w:pPr>
        <w:keepNext/>
        <w:spacing w:before="60"/>
        <w:ind w:left="864"/>
        <w:rPr>
          <w:color w:val="FF0000"/>
          <w:sz w:val="18"/>
          <w:szCs w:val="18"/>
        </w:rPr>
      </w:pPr>
    </w:p>
    <w:p w14:paraId="1C796390" w14:textId="110F52FD" w:rsidR="00E53009" w:rsidRDefault="00C6675B" w:rsidP="00E53009">
      <w:pPr>
        <w:spacing w:after="120"/>
        <w:ind w:left="432" w:hanging="432"/>
        <w:rPr>
          <w:sz w:val="20"/>
        </w:rPr>
      </w:pPr>
      <w:r>
        <w:rPr>
          <w:sz w:val="20"/>
        </w:rPr>
        <w:t>14</w:t>
      </w:r>
      <w:r w:rsidR="00540209">
        <w:rPr>
          <w:sz w:val="20"/>
        </w:rPr>
        <w:t>.</w:t>
      </w:r>
      <w:r w:rsidR="00540209">
        <w:rPr>
          <w:sz w:val="20"/>
        </w:rPr>
        <w:tab/>
      </w:r>
      <w:r w:rsidR="00072238">
        <w:rPr>
          <w:sz w:val="20"/>
        </w:rPr>
        <w:t>Which of the following online services</w:t>
      </w:r>
      <w:r w:rsidR="00E53009">
        <w:rPr>
          <w:sz w:val="20"/>
        </w:rPr>
        <w:t xml:space="preserve"> is offered by local government or public agencies to improve quality of life?</w:t>
      </w:r>
      <w:r w:rsidR="00D662DA">
        <w:rPr>
          <w:sz w:val="20"/>
        </w:rPr>
        <w:t xml:space="preserve">  (check all that apply)</w:t>
      </w:r>
    </w:p>
    <w:p w14:paraId="3F26DB56" w14:textId="44793AD7"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Open data sets</w:t>
      </w:r>
    </w:p>
    <w:p w14:paraId="71E012F7" w14:textId="751C7F67" w:rsidR="00072238" w:rsidRPr="00D662DA" w:rsidRDefault="00D662DA" w:rsidP="00D662DA">
      <w:pPr>
        <w:spacing w:before="40"/>
        <w:ind w:left="864" w:hanging="432"/>
        <w:rPr>
          <w:sz w:val="20"/>
        </w:rPr>
      </w:pPr>
      <w:r w:rsidRPr="00CD6E70">
        <w:rPr>
          <w:rFonts w:eastAsia="MS Gothic"/>
          <w:sz w:val="20"/>
          <w:szCs w:val="20"/>
        </w:rPr>
        <w:lastRenderedPageBreak/>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Web portal providing citizens with interactive services and transactions</w:t>
      </w:r>
    </w:p>
    <w:p w14:paraId="6C419A7C" w14:textId="100A4598"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Mobile apps providing citizens with interactive services and transactions</w:t>
      </w:r>
    </w:p>
    <w:p w14:paraId="4DBF407B" w14:textId="7F202A78" w:rsidR="00E530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 xml:space="preserve">Online services specifically supporting sectors of the business community: </w:t>
      </w:r>
      <w:r w:rsidR="00EC53DD" w:rsidRPr="00D662DA">
        <w:rPr>
          <w:sz w:val="20"/>
        </w:rPr>
        <w:t xml:space="preserve">Sectors </w:t>
      </w:r>
      <w:r w:rsidR="00E53009" w:rsidRPr="00D662DA">
        <w:rPr>
          <w:sz w:val="20"/>
        </w:rPr>
        <w:t>________</w:t>
      </w:r>
    </w:p>
    <w:p w14:paraId="5DF0F23A" w14:textId="76358AF1"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Intelligent transportation management systems</w:t>
      </w:r>
    </w:p>
    <w:p w14:paraId="50BFFC5A" w14:textId="3EE51A7A" w:rsidR="00E53009"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Smart meter systems for utilities</w:t>
      </w:r>
    </w:p>
    <w:p w14:paraId="277A6BE8" w14:textId="6A9D69BD" w:rsidR="00BD3859" w:rsidRPr="00D662DA" w:rsidRDefault="00BD3859"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t>Intelligent emergency management systems</w:t>
      </w:r>
    </w:p>
    <w:p w14:paraId="7BB55AC1" w14:textId="2C7970AC"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2"/>
            <w:enabled/>
            <w:calcOnExit w:val="0"/>
            <w:textInput/>
          </w:ffData>
        </w:fldChar>
      </w:r>
      <w:bookmarkStart w:id="17" w:name="Text132"/>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7"/>
    </w:p>
    <w:p w14:paraId="1796EAD3" w14:textId="77777777" w:rsidR="00072238" w:rsidRDefault="00072238" w:rsidP="00B0269B">
      <w:pPr>
        <w:spacing w:before="60"/>
        <w:rPr>
          <w:sz w:val="20"/>
        </w:rPr>
      </w:pPr>
    </w:p>
    <w:p w14:paraId="710DB890" w14:textId="61473F2E" w:rsidR="00CA4A57" w:rsidRDefault="00C6675B" w:rsidP="00BF3A2B">
      <w:pPr>
        <w:spacing w:after="120"/>
        <w:ind w:left="432" w:hanging="432"/>
        <w:rPr>
          <w:sz w:val="20"/>
        </w:rPr>
      </w:pPr>
      <w:r>
        <w:rPr>
          <w:sz w:val="20"/>
        </w:rPr>
        <w:t>15</w:t>
      </w:r>
      <w:r w:rsidR="007F1889">
        <w:rPr>
          <w:sz w:val="20"/>
        </w:rPr>
        <w:t>.</w:t>
      </w:r>
      <w:r w:rsidR="007F1889">
        <w:rPr>
          <w:sz w:val="20"/>
        </w:rPr>
        <w:tab/>
        <w:t xml:space="preserve">Below are sets of two statements describing your community, representing opposite ends of a spectrum of situations.  Between the statements are five check boxes.  For each set of statements, check the </w:t>
      </w:r>
      <w:r w:rsidR="00D662DA">
        <w:rPr>
          <w:sz w:val="20"/>
        </w:rPr>
        <w:t xml:space="preserve">one </w:t>
      </w:r>
      <w:r w:rsidR="007F1889">
        <w:rPr>
          <w:sz w:val="20"/>
        </w:rPr>
        <w:t>box that best describes where your community falls on that spectrum.</w:t>
      </w:r>
    </w:p>
    <w:tbl>
      <w:tblPr>
        <w:tblStyle w:val="TableGrid"/>
        <w:tblW w:w="9666" w:type="dxa"/>
        <w:tblInd w:w="432" w:type="dxa"/>
        <w:tblLook w:val="04A0" w:firstRow="1" w:lastRow="0" w:firstColumn="1" w:lastColumn="0" w:noHBand="0" w:noVBand="1"/>
      </w:tblPr>
      <w:tblGrid>
        <w:gridCol w:w="3230"/>
        <w:gridCol w:w="804"/>
        <w:gridCol w:w="643"/>
        <w:gridCol w:w="732"/>
        <w:gridCol w:w="643"/>
        <w:gridCol w:w="804"/>
        <w:gridCol w:w="2810"/>
      </w:tblGrid>
      <w:tr w:rsidR="007F1889" w14:paraId="0CEEFD4C" w14:textId="77777777" w:rsidTr="003F15FE">
        <w:tc>
          <w:tcPr>
            <w:tcW w:w="3230" w:type="dxa"/>
            <w:tcBorders>
              <w:top w:val="nil"/>
              <w:left w:val="nil"/>
              <w:bottom w:val="nil"/>
              <w:right w:val="nil"/>
            </w:tcBorders>
          </w:tcPr>
          <w:p w14:paraId="005B9BED" w14:textId="77777777" w:rsidR="00CA4A57" w:rsidRDefault="00CA4A57" w:rsidP="00CA4A57">
            <w:pPr>
              <w:rPr>
                <w:sz w:val="20"/>
              </w:rPr>
            </w:pPr>
          </w:p>
        </w:tc>
        <w:tc>
          <w:tcPr>
            <w:tcW w:w="804" w:type="dxa"/>
            <w:tcBorders>
              <w:top w:val="nil"/>
              <w:left w:val="nil"/>
              <w:bottom w:val="nil"/>
              <w:right w:val="nil"/>
            </w:tcBorders>
            <w:vAlign w:val="bottom"/>
          </w:tcPr>
          <w:p w14:paraId="1D5594AD" w14:textId="77777777" w:rsidR="00CA4A57" w:rsidRPr="007F1889" w:rsidRDefault="007F1889" w:rsidP="007F1889">
            <w:pPr>
              <w:jc w:val="center"/>
              <w:rPr>
                <w:sz w:val="16"/>
                <w:szCs w:val="16"/>
              </w:rPr>
            </w:pPr>
            <w:r w:rsidRPr="007F1889">
              <w:rPr>
                <w:sz w:val="16"/>
                <w:szCs w:val="16"/>
              </w:rPr>
              <w:t>Strongly Agree</w:t>
            </w:r>
          </w:p>
          <w:p w14:paraId="557973FD" w14:textId="56B8BF3B" w:rsidR="007F1889" w:rsidRPr="007F1889" w:rsidRDefault="007F1889" w:rsidP="007F1889">
            <w:pPr>
              <w:jc w:val="center"/>
              <w:rPr>
                <w:sz w:val="16"/>
                <w:szCs w:val="16"/>
              </w:rPr>
            </w:pPr>
            <w:r w:rsidRPr="007F1889">
              <w:rPr>
                <w:sz w:val="16"/>
                <w:szCs w:val="16"/>
              </w:rPr>
              <w:sym w:font="Wingdings" w:char="F0DF"/>
            </w:r>
          </w:p>
        </w:tc>
        <w:tc>
          <w:tcPr>
            <w:tcW w:w="643" w:type="dxa"/>
            <w:tcBorders>
              <w:top w:val="nil"/>
              <w:left w:val="nil"/>
              <w:bottom w:val="nil"/>
              <w:right w:val="nil"/>
            </w:tcBorders>
            <w:vAlign w:val="bottom"/>
          </w:tcPr>
          <w:p w14:paraId="2FB965CE" w14:textId="77777777" w:rsidR="00CA4A57" w:rsidRPr="007F1889" w:rsidRDefault="007F1889" w:rsidP="007F1889">
            <w:pPr>
              <w:jc w:val="center"/>
              <w:rPr>
                <w:sz w:val="16"/>
                <w:szCs w:val="16"/>
              </w:rPr>
            </w:pPr>
            <w:r w:rsidRPr="007F1889">
              <w:rPr>
                <w:sz w:val="16"/>
                <w:szCs w:val="16"/>
              </w:rPr>
              <w:t>Agree</w:t>
            </w:r>
          </w:p>
          <w:p w14:paraId="2F63A726" w14:textId="2F71BF85" w:rsidR="007F1889" w:rsidRPr="007F1889" w:rsidRDefault="007F1889" w:rsidP="007F1889">
            <w:pPr>
              <w:jc w:val="center"/>
              <w:rPr>
                <w:sz w:val="16"/>
                <w:szCs w:val="16"/>
              </w:rPr>
            </w:pPr>
            <w:r w:rsidRPr="007F1889">
              <w:rPr>
                <w:sz w:val="16"/>
                <w:szCs w:val="16"/>
              </w:rPr>
              <w:sym w:font="Wingdings" w:char="F0DF"/>
            </w:r>
          </w:p>
        </w:tc>
        <w:tc>
          <w:tcPr>
            <w:tcW w:w="732" w:type="dxa"/>
            <w:tcBorders>
              <w:top w:val="nil"/>
              <w:left w:val="nil"/>
              <w:bottom w:val="nil"/>
              <w:right w:val="nil"/>
            </w:tcBorders>
            <w:vAlign w:val="bottom"/>
          </w:tcPr>
          <w:p w14:paraId="1D1036CC" w14:textId="7C815BF8" w:rsidR="00CA4A57" w:rsidRPr="007F1889" w:rsidRDefault="007F1889" w:rsidP="007F1889">
            <w:pPr>
              <w:jc w:val="center"/>
              <w:rPr>
                <w:sz w:val="16"/>
                <w:szCs w:val="16"/>
              </w:rPr>
            </w:pPr>
            <w:r w:rsidRPr="007F1889">
              <w:rPr>
                <w:sz w:val="16"/>
                <w:szCs w:val="16"/>
              </w:rPr>
              <w:t>Neutral</w:t>
            </w:r>
          </w:p>
        </w:tc>
        <w:tc>
          <w:tcPr>
            <w:tcW w:w="643" w:type="dxa"/>
            <w:tcBorders>
              <w:top w:val="nil"/>
              <w:left w:val="nil"/>
              <w:bottom w:val="nil"/>
              <w:right w:val="nil"/>
            </w:tcBorders>
            <w:vAlign w:val="bottom"/>
          </w:tcPr>
          <w:p w14:paraId="4FFFB632" w14:textId="77777777" w:rsidR="00CA4A57" w:rsidRPr="007F1889" w:rsidRDefault="007F1889" w:rsidP="007F1889">
            <w:pPr>
              <w:jc w:val="center"/>
              <w:rPr>
                <w:sz w:val="16"/>
                <w:szCs w:val="16"/>
              </w:rPr>
            </w:pPr>
            <w:r w:rsidRPr="007F1889">
              <w:rPr>
                <w:sz w:val="16"/>
                <w:szCs w:val="16"/>
              </w:rPr>
              <w:t>Agree</w:t>
            </w:r>
          </w:p>
          <w:p w14:paraId="1212E95C" w14:textId="76B07C8C" w:rsidR="007F1889" w:rsidRPr="007F1889" w:rsidRDefault="007F1889" w:rsidP="007F1889">
            <w:pPr>
              <w:jc w:val="center"/>
              <w:rPr>
                <w:sz w:val="16"/>
                <w:szCs w:val="16"/>
              </w:rPr>
            </w:pPr>
            <w:r w:rsidRPr="007F1889">
              <w:rPr>
                <w:sz w:val="16"/>
                <w:szCs w:val="16"/>
              </w:rPr>
              <w:sym w:font="Wingdings" w:char="F0E0"/>
            </w:r>
          </w:p>
        </w:tc>
        <w:tc>
          <w:tcPr>
            <w:tcW w:w="804" w:type="dxa"/>
            <w:tcBorders>
              <w:top w:val="nil"/>
              <w:left w:val="nil"/>
              <w:bottom w:val="nil"/>
              <w:right w:val="nil"/>
            </w:tcBorders>
            <w:vAlign w:val="bottom"/>
          </w:tcPr>
          <w:p w14:paraId="27EF8546" w14:textId="77777777" w:rsidR="00CA4A57" w:rsidRPr="007F1889" w:rsidRDefault="007F1889" w:rsidP="007F1889">
            <w:pPr>
              <w:jc w:val="center"/>
              <w:rPr>
                <w:sz w:val="16"/>
                <w:szCs w:val="16"/>
              </w:rPr>
            </w:pPr>
            <w:r w:rsidRPr="007F1889">
              <w:rPr>
                <w:sz w:val="16"/>
                <w:szCs w:val="16"/>
              </w:rPr>
              <w:t>Strongly</w:t>
            </w:r>
          </w:p>
          <w:p w14:paraId="529CE92E" w14:textId="054A714B" w:rsidR="007F1889" w:rsidRPr="007F1889" w:rsidRDefault="007F1889" w:rsidP="007F1889">
            <w:pPr>
              <w:jc w:val="center"/>
              <w:rPr>
                <w:sz w:val="16"/>
                <w:szCs w:val="16"/>
              </w:rPr>
            </w:pPr>
            <w:r w:rsidRPr="007F1889">
              <w:rPr>
                <w:sz w:val="16"/>
                <w:szCs w:val="16"/>
              </w:rPr>
              <w:t>Agree</w:t>
            </w:r>
          </w:p>
          <w:p w14:paraId="7A8F1934" w14:textId="5B1D6F61" w:rsidR="007F1889" w:rsidRPr="007F1889" w:rsidRDefault="007F1889" w:rsidP="007F1889">
            <w:pPr>
              <w:jc w:val="center"/>
              <w:rPr>
                <w:sz w:val="16"/>
                <w:szCs w:val="16"/>
              </w:rPr>
            </w:pPr>
            <w:r w:rsidRPr="007F1889">
              <w:rPr>
                <w:sz w:val="16"/>
                <w:szCs w:val="16"/>
              </w:rPr>
              <w:sym w:font="Wingdings" w:char="F0E0"/>
            </w:r>
          </w:p>
        </w:tc>
        <w:tc>
          <w:tcPr>
            <w:tcW w:w="2810" w:type="dxa"/>
            <w:tcBorders>
              <w:top w:val="nil"/>
              <w:left w:val="nil"/>
              <w:bottom w:val="nil"/>
              <w:right w:val="nil"/>
            </w:tcBorders>
          </w:tcPr>
          <w:p w14:paraId="5EC6D53A" w14:textId="77777777" w:rsidR="00CA4A57" w:rsidRDefault="00CA4A57" w:rsidP="00CA4A57">
            <w:pPr>
              <w:rPr>
                <w:sz w:val="20"/>
              </w:rPr>
            </w:pPr>
          </w:p>
        </w:tc>
      </w:tr>
      <w:tr w:rsidR="00B94ADA" w14:paraId="768AFB0D" w14:textId="77777777" w:rsidTr="003F15FE">
        <w:tc>
          <w:tcPr>
            <w:tcW w:w="9666" w:type="dxa"/>
            <w:gridSpan w:val="7"/>
            <w:tcBorders>
              <w:top w:val="nil"/>
              <w:left w:val="nil"/>
              <w:bottom w:val="nil"/>
              <w:right w:val="nil"/>
            </w:tcBorders>
            <w:shd w:val="clear" w:color="auto" w:fill="E6E6E6"/>
          </w:tcPr>
          <w:p w14:paraId="700B24AD" w14:textId="0253E1C0" w:rsidR="00B94ADA" w:rsidRDefault="00B94ADA" w:rsidP="00CA4A57">
            <w:pPr>
              <w:rPr>
                <w:sz w:val="20"/>
              </w:rPr>
            </w:pPr>
            <w:r w:rsidRPr="00EC53DD">
              <w:rPr>
                <w:b/>
                <w:sz w:val="20"/>
              </w:rPr>
              <w:t>Government</w:t>
            </w:r>
          </w:p>
        </w:tc>
      </w:tr>
      <w:tr w:rsidR="007F1889" w14:paraId="5DFB0300" w14:textId="77777777" w:rsidTr="00B94ADA">
        <w:tc>
          <w:tcPr>
            <w:tcW w:w="3230" w:type="dxa"/>
            <w:tcBorders>
              <w:top w:val="nil"/>
              <w:left w:val="nil"/>
              <w:bottom w:val="nil"/>
              <w:right w:val="nil"/>
            </w:tcBorders>
          </w:tcPr>
          <w:p w14:paraId="4CCE2BD1" w14:textId="2AD15066" w:rsidR="00CA4A57" w:rsidRDefault="00CA4A57" w:rsidP="00CA4A57">
            <w:pPr>
              <w:rPr>
                <w:sz w:val="20"/>
              </w:rPr>
            </w:pPr>
            <w:r>
              <w:rPr>
                <w:sz w:val="20"/>
              </w:rPr>
              <w:t>Local government generally leaves business and institutions alone to carry out their missions.</w:t>
            </w:r>
          </w:p>
        </w:tc>
        <w:tc>
          <w:tcPr>
            <w:tcW w:w="804" w:type="dxa"/>
            <w:tcBorders>
              <w:top w:val="nil"/>
              <w:left w:val="nil"/>
              <w:bottom w:val="nil"/>
              <w:right w:val="nil"/>
            </w:tcBorders>
          </w:tcPr>
          <w:p w14:paraId="1C73C1C7" w14:textId="491AB5D1" w:rsidR="00CA4A57" w:rsidRDefault="00D662DA" w:rsidP="007F1889">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1FDDA265" w14:textId="30D9AA79" w:rsidR="00CA4A57" w:rsidRDefault="00D662DA" w:rsidP="007F1889">
            <w:pPr>
              <w:jc w:val="center"/>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732" w:type="dxa"/>
            <w:tcBorders>
              <w:top w:val="nil"/>
              <w:left w:val="nil"/>
              <w:bottom w:val="nil"/>
              <w:right w:val="nil"/>
            </w:tcBorders>
          </w:tcPr>
          <w:p w14:paraId="14ABD1E3" w14:textId="37A0D3BE" w:rsidR="00CA4A57" w:rsidRDefault="00D662DA" w:rsidP="007F1889">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1E9FB919" w14:textId="70A8CD9F" w:rsidR="00CA4A57" w:rsidRDefault="00D662DA" w:rsidP="007F1889">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804" w:type="dxa"/>
            <w:tcBorders>
              <w:top w:val="nil"/>
              <w:left w:val="nil"/>
              <w:bottom w:val="nil"/>
              <w:right w:val="nil"/>
            </w:tcBorders>
          </w:tcPr>
          <w:p w14:paraId="708CC06E" w14:textId="7117C77A" w:rsidR="00CA4A57" w:rsidRDefault="00D662DA" w:rsidP="007F1889">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2810" w:type="dxa"/>
            <w:tcBorders>
              <w:top w:val="nil"/>
              <w:left w:val="nil"/>
              <w:bottom w:val="nil"/>
              <w:right w:val="nil"/>
            </w:tcBorders>
          </w:tcPr>
          <w:p w14:paraId="62BF3FAF" w14:textId="733693E7" w:rsidR="00CA4A57" w:rsidRDefault="00CA4A57" w:rsidP="00CA4A57">
            <w:pPr>
              <w:rPr>
                <w:sz w:val="20"/>
              </w:rPr>
            </w:pPr>
            <w:r>
              <w:rPr>
                <w:sz w:val="20"/>
              </w:rPr>
              <w:t xml:space="preserve">Local government works to raise the innovation rate of businesses and connect them with institutions </w:t>
            </w:r>
            <w:r w:rsidR="00B94ADA">
              <w:rPr>
                <w:sz w:val="20"/>
              </w:rPr>
              <w:t xml:space="preserve">and services </w:t>
            </w:r>
            <w:r>
              <w:rPr>
                <w:sz w:val="20"/>
              </w:rPr>
              <w:t>that can help.</w:t>
            </w:r>
          </w:p>
        </w:tc>
      </w:tr>
      <w:tr w:rsidR="007F1889" w14:paraId="4014E1D0" w14:textId="77777777" w:rsidTr="00B94ADA">
        <w:tc>
          <w:tcPr>
            <w:tcW w:w="3230" w:type="dxa"/>
            <w:tcBorders>
              <w:top w:val="nil"/>
              <w:left w:val="nil"/>
              <w:bottom w:val="nil"/>
              <w:right w:val="nil"/>
            </w:tcBorders>
          </w:tcPr>
          <w:p w14:paraId="01AEFC75" w14:textId="77777777" w:rsidR="00CA4A57" w:rsidRDefault="00CA4A57" w:rsidP="00CA4A57">
            <w:pPr>
              <w:rPr>
                <w:sz w:val="20"/>
              </w:rPr>
            </w:pPr>
          </w:p>
        </w:tc>
        <w:tc>
          <w:tcPr>
            <w:tcW w:w="804" w:type="dxa"/>
            <w:tcBorders>
              <w:top w:val="nil"/>
              <w:left w:val="nil"/>
              <w:bottom w:val="nil"/>
              <w:right w:val="nil"/>
            </w:tcBorders>
          </w:tcPr>
          <w:p w14:paraId="3117C5BC" w14:textId="77777777" w:rsidR="00CA4A57" w:rsidRDefault="00CA4A57" w:rsidP="00CA4A57">
            <w:pPr>
              <w:rPr>
                <w:sz w:val="20"/>
              </w:rPr>
            </w:pPr>
          </w:p>
        </w:tc>
        <w:tc>
          <w:tcPr>
            <w:tcW w:w="643" w:type="dxa"/>
            <w:tcBorders>
              <w:top w:val="nil"/>
              <w:left w:val="nil"/>
              <w:bottom w:val="nil"/>
              <w:right w:val="nil"/>
            </w:tcBorders>
          </w:tcPr>
          <w:p w14:paraId="78097DBC" w14:textId="77777777" w:rsidR="00CA4A57" w:rsidRDefault="00CA4A57" w:rsidP="00CA4A57">
            <w:pPr>
              <w:rPr>
                <w:sz w:val="20"/>
              </w:rPr>
            </w:pPr>
          </w:p>
        </w:tc>
        <w:tc>
          <w:tcPr>
            <w:tcW w:w="732" w:type="dxa"/>
            <w:tcBorders>
              <w:top w:val="nil"/>
              <w:left w:val="nil"/>
              <w:bottom w:val="nil"/>
              <w:right w:val="nil"/>
            </w:tcBorders>
          </w:tcPr>
          <w:p w14:paraId="1F298E3C" w14:textId="77777777" w:rsidR="00CA4A57" w:rsidRDefault="00CA4A57" w:rsidP="00CA4A57">
            <w:pPr>
              <w:rPr>
                <w:sz w:val="20"/>
              </w:rPr>
            </w:pPr>
          </w:p>
        </w:tc>
        <w:tc>
          <w:tcPr>
            <w:tcW w:w="643" w:type="dxa"/>
            <w:tcBorders>
              <w:top w:val="nil"/>
              <w:left w:val="nil"/>
              <w:bottom w:val="nil"/>
              <w:right w:val="nil"/>
            </w:tcBorders>
          </w:tcPr>
          <w:p w14:paraId="18424DDE" w14:textId="77777777" w:rsidR="00CA4A57" w:rsidRDefault="00CA4A57" w:rsidP="00CA4A57">
            <w:pPr>
              <w:rPr>
                <w:sz w:val="20"/>
              </w:rPr>
            </w:pPr>
          </w:p>
        </w:tc>
        <w:tc>
          <w:tcPr>
            <w:tcW w:w="804" w:type="dxa"/>
            <w:tcBorders>
              <w:top w:val="nil"/>
              <w:left w:val="nil"/>
              <w:bottom w:val="nil"/>
              <w:right w:val="nil"/>
            </w:tcBorders>
          </w:tcPr>
          <w:p w14:paraId="42B20EB9" w14:textId="77777777" w:rsidR="00CA4A57" w:rsidRDefault="00CA4A57" w:rsidP="00CA4A57">
            <w:pPr>
              <w:rPr>
                <w:sz w:val="20"/>
              </w:rPr>
            </w:pPr>
          </w:p>
        </w:tc>
        <w:tc>
          <w:tcPr>
            <w:tcW w:w="2810" w:type="dxa"/>
            <w:tcBorders>
              <w:top w:val="nil"/>
              <w:left w:val="nil"/>
              <w:bottom w:val="nil"/>
              <w:right w:val="nil"/>
            </w:tcBorders>
          </w:tcPr>
          <w:p w14:paraId="43EB9737" w14:textId="77777777" w:rsidR="00CA4A57" w:rsidRDefault="00CA4A57" w:rsidP="00CA4A57">
            <w:pPr>
              <w:rPr>
                <w:sz w:val="20"/>
              </w:rPr>
            </w:pPr>
          </w:p>
        </w:tc>
      </w:tr>
      <w:tr w:rsidR="00B94ADA" w14:paraId="75F868A2" w14:textId="77777777" w:rsidTr="00B94ADA">
        <w:tc>
          <w:tcPr>
            <w:tcW w:w="9666" w:type="dxa"/>
            <w:gridSpan w:val="7"/>
            <w:tcBorders>
              <w:top w:val="nil"/>
              <w:left w:val="nil"/>
              <w:bottom w:val="nil"/>
              <w:right w:val="nil"/>
            </w:tcBorders>
            <w:shd w:val="clear" w:color="auto" w:fill="E6E6E6"/>
          </w:tcPr>
          <w:p w14:paraId="1F64B820" w14:textId="3DA0EBAC" w:rsidR="00B94ADA" w:rsidRDefault="00B94ADA" w:rsidP="00CA4A57">
            <w:pPr>
              <w:rPr>
                <w:sz w:val="20"/>
              </w:rPr>
            </w:pPr>
            <w:r w:rsidRPr="00B94ADA">
              <w:rPr>
                <w:b/>
                <w:sz w:val="20"/>
              </w:rPr>
              <w:t>Business</w:t>
            </w:r>
          </w:p>
        </w:tc>
      </w:tr>
      <w:tr w:rsidR="007F1889" w14:paraId="5BAE6869" w14:textId="77777777" w:rsidTr="00B94ADA">
        <w:tc>
          <w:tcPr>
            <w:tcW w:w="3230" w:type="dxa"/>
            <w:tcBorders>
              <w:top w:val="nil"/>
              <w:left w:val="nil"/>
              <w:bottom w:val="nil"/>
              <w:right w:val="nil"/>
            </w:tcBorders>
          </w:tcPr>
          <w:p w14:paraId="55D2F3DB" w14:textId="007CB243" w:rsidR="00CA4A57" w:rsidRDefault="00B94ADA" w:rsidP="00CA4A57">
            <w:pPr>
              <w:rPr>
                <w:sz w:val="20"/>
              </w:rPr>
            </w:pPr>
            <w:r>
              <w:rPr>
                <w:sz w:val="20"/>
              </w:rPr>
              <w:t>Businesses generally operate independently in pursuit of innovation.</w:t>
            </w:r>
          </w:p>
        </w:tc>
        <w:tc>
          <w:tcPr>
            <w:tcW w:w="804" w:type="dxa"/>
            <w:tcBorders>
              <w:top w:val="nil"/>
              <w:left w:val="nil"/>
              <w:bottom w:val="nil"/>
              <w:right w:val="nil"/>
            </w:tcBorders>
          </w:tcPr>
          <w:p w14:paraId="18E1ECB5" w14:textId="6D9BE3CD" w:rsidR="00CA4A57"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2E428E8F" w14:textId="7647205A" w:rsidR="00CA4A57"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732" w:type="dxa"/>
            <w:tcBorders>
              <w:top w:val="nil"/>
              <w:left w:val="nil"/>
              <w:bottom w:val="nil"/>
              <w:right w:val="nil"/>
            </w:tcBorders>
          </w:tcPr>
          <w:p w14:paraId="4A63BD45" w14:textId="236F0CB7" w:rsidR="00CA4A57"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6F60D82E" w14:textId="304E4D76" w:rsidR="00CA4A57"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804" w:type="dxa"/>
            <w:tcBorders>
              <w:top w:val="nil"/>
              <w:left w:val="nil"/>
              <w:bottom w:val="nil"/>
              <w:right w:val="nil"/>
            </w:tcBorders>
          </w:tcPr>
          <w:p w14:paraId="71524DED" w14:textId="29E8AF47" w:rsidR="00CA4A57"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2810" w:type="dxa"/>
            <w:tcBorders>
              <w:top w:val="nil"/>
              <w:left w:val="nil"/>
              <w:bottom w:val="nil"/>
              <w:right w:val="nil"/>
            </w:tcBorders>
          </w:tcPr>
          <w:p w14:paraId="7D84689E" w14:textId="1A355688" w:rsidR="00CA4A57" w:rsidRDefault="00B94ADA" w:rsidP="00CA4A57">
            <w:pPr>
              <w:rPr>
                <w:sz w:val="20"/>
              </w:rPr>
            </w:pPr>
            <w:r>
              <w:rPr>
                <w:sz w:val="20"/>
              </w:rPr>
              <w:t>Businesses actively collaborate with each other as well as institutions and government to spur innovation</w:t>
            </w:r>
            <w:r w:rsidR="00540209">
              <w:rPr>
                <w:sz w:val="20"/>
              </w:rPr>
              <w:t>.</w:t>
            </w:r>
          </w:p>
        </w:tc>
      </w:tr>
      <w:tr w:rsidR="00B94ADA" w14:paraId="775FBAFE" w14:textId="77777777" w:rsidTr="00B94ADA">
        <w:tc>
          <w:tcPr>
            <w:tcW w:w="3230" w:type="dxa"/>
            <w:tcBorders>
              <w:top w:val="nil"/>
              <w:left w:val="nil"/>
              <w:bottom w:val="nil"/>
              <w:right w:val="nil"/>
            </w:tcBorders>
          </w:tcPr>
          <w:p w14:paraId="00D7789C" w14:textId="77777777" w:rsidR="00B94ADA" w:rsidRDefault="00B94ADA" w:rsidP="00CA4A57">
            <w:pPr>
              <w:rPr>
                <w:sz w:val="20"/>
              </w:rPr>
            </w:pPr>
          </w:p>
        </w:tc>
        <w:tc>
          <w:tcPr>
            <w:tcW w:w="804" w:type="dxa"/>
            <w:tcBorders>
              <w:top w:val="nil"/>
              <w:left w:val="nil"/>
              <w:bottom w:val="nil"/>
              <w:right w:val="nil"/>
            </w:tcBorders>
          </w:tcPr>
          <w:p w14:paraId="653AB1C4" w14:textId="77777777" w:rsidR="00B94ADA" w:rsidRDefault="00B94ADA" w:rsidP="00CA4A57">
            <w:pPr>
              <w:rPr>
                <w:sz w:val="20"/>
              </w:rPr>
            </w:pPr>
          </w:p>
        </w:tc>
        <w:tc>
          <w:tcPr>
            <w:tcW w:w="643" w:type="dxa"/>
            <w:tcBorders>
              <w:top w:val="nil"/>
              <w:left w:val="nil"/>
              <w:bottom w:val="nil"/>
              <w:right w:val="nil"/>
            </w:tcBorders>
          </w:tcPr>
          <w:p w14:paraId="17C295C8" w14:textId="77777777" w:rsidR="00B94ADA" w:rsidRDefault="00B94ADA" w:rsidP="00CA4A57">
            <w:pPr>
              <w:rPr>
                <w:sz w:val="20"/>
              </w:rPr>
            </w:pPr>
          </w:p>
        </w:tc>
        <w:tc>
          <w:tcPr>
            <w:tcW w:w="732" w:type="dxa"/>
            <w:tcBorders>
              <w:top w:val="nil"/>
              <w:left w:val="nil"/>
              <w:bottom w:val="nil"/>
              <w:right w:val="nil"/>
            </w:tcBorders>
          </w:tcPr>
          <w:p w14:paraId="1EF8D5FA" w14:textId="77777777" w:rsidR="00B94ADA" w:rsidRDefault="00B94ADA" w:rsidP="00CA4A57">
            <w:pPr>
              <w:rPr>
                <w:sz w:val="20"/>
              </w:rPr>
            </w:pPr>
          </w:p>
        </w:tc>
        <w:tc>
          <w:tcPr>
            <w:tcW w:w="643" w:type="dxa"/>
            <w:tcBorders>
              <w:top w:val="nil"/>
              <w:left w:val="nil"/>
              <w:bottom w:val="nil"/>
              <w:right w:val="nil"/>
            </w:tcBorders>
          </w:tcPr>
          <w:p w14:paraId="4B3593C3" w14:textId="77777777" w:rsidR="00B94ADA" w:rsidRDefault="00B94ADA" w:rsidP="00CA4A57">
            <w:pPr>
              <w:rPr>
                <w:sz w:val="20"/>
              </w:rPr>
            </w:pPr>
          </w:p>
        </w:tc>
        <w:tc>
          <w:tcPr>
            <w:tcW w:w="804" w:type="dxa"/>
            <w:tcBorders>
              <w:top w:val="nil"/>
              <w:left w:val="nil"/>
              <w:bottom w:val="nil"/>
              <w:right w:val="nil"/>
            </w:tcBorders>
          </w:tcPr>
          <w:p w14:paraId="617285AA" w14:textId="77777777" w:rsidR="00B94ADA" w:rsidRDefault="00B94ADA" w:rsidP="00CA4A57">
            <w:pPr>
              <w:rPr>
                <w:sz w:val="20"/>
              </w:rPr>
            </w:pPr>
          </w:p>
        </w:tc>
        <w:tc>
          <w:tcPr>
            <w:tcW w:w="2810" w:type="dxa"/>
            <w:tcBorders>
              <w:top w:val="nil"/>
              <w:left w:val="nil"/>
              <w:bottom w:val="nil"/>
              <w:right w:val="nil"/>
            </w:tcBorders>
          </w:tcPr>
          <w:p w14:paraId="017EC532" w14:textId="77777777" w:rsidR="00B94ADA" w:rsidRDefault="00B94ADA" w:rsidP="00CA4A57">
            <w:pPr>
              <w:rPr>
                <w:sz w:val="20"/>
              </w:rPr>
            </w:pPr>
          </w:p>
        </w:tc>
      </w:tr>
      <w:tr w:rsidR="00B94ADA" w14:paraId="16682524" w14:textId="77777777" w:rsidTr="00B94ADA">
        <w:tc>
          <w:tcPr>
            <w:tcW w:w="9666" w:type="dxa"/>
            <w:gridSpan w:val="7"/>
            <w:tcBorders>
              <w:top w:val="nil"/>
              <w:left w:val="nil"/>
              <w:bottom w:val="nil"/>
              <w:right w:val="nil"/>
            </w:tcBorders>
            <w:shd w:val="clear" w:color="auto" w:fill="E6E6E6"/>
          </w:tcPr>
          <w:p w14:paraId="0F71A8DF" w14:textId="05559577" w:rsidR="00B94ADA" w:rsidRPr="00B94ADA" w:rsidRDefault="00B94ADA" w:rsidP="00461D07">
            <w:pPr>
              <w:keepNext/>
              <w:rPr>
                <w:b/>
                <w:sz w:val="20"/>
              </w:rPr>
            </w:pPr>
            <w:r w:rsidRPr="00B94ADA">
              <w:rPr>
                <w:b/>
                <w:sz w:val="20"/>
              </w:rPr>
              <w:t>Education/health/culture institutions</w:t>
            </w:r>
          </w:p>
        </w:tc>
      </w:tr>
      <w:tr w:rsidR="00B94ADA" w14:paraId="35EE9485" w14:textId="77777777" w:rsidTr="00B94ADA">
        <w:tc>
          <w:tcPr>
            <w:tcW w:w="3230" w:type="dxa"/>
            <w:tcBorders>
              <w:top w:val="nil"/>
              <w:left w:val="nil"/>
              <w:bottom w:val="nil"/>
              <w:right w:val="nil"/>
            </w:tcBorders>
          </w:tcPr>
          <w:p w14:paraId="0D866EA8" w14:textId="12B7FD60" w:rsidR="00B94ADA" w:rsidRDefault="00B94ADA" w:rsidP="00CA4A57">
            <w:pPr>
              <w:rPr>
                <w:sz w:val="20"/>
              </w:rPr>
            </w:pPr>
            <w:r>
              <w:rPr>
                <w:sz w:val="20"/>
              </w:rPr>
              <w:t xml:space="preserve">Universities, technical/community colleges and other higher education institutions operate independently to educate students.  </w:t>
            </w:r>
          </w:p>
        </w:tc>
        <w:tc>
          <w:tcPr>
            <w:tcW w:w="804" w:type="dxa"/>
            <w:tcBorders>
              <w:top w:val="nil"/>
              <w:left w:val="nil"/>
              <w:bottom w:val="nil"/>
              <w:right w:val="nil"/>
            </w:tcBorders>
          </w:tcPr>
          <w:p w14:paraId="794FCBCA" w14:textId="2CF298A2" w:rsidR="00B94ADA"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0549FD65" w14:textId="46CA9356" w:rsidR="00B94ADA"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732" w:type="dxa"/>
            <w:tcBorders>
              <w:top w:val="nil"/>
              <w:left w:val="nil"/>
              <w:bottom w:val="nil"/>
              <w:right w:val="nil"/>
            </w:tcBorders>
          </w:tcPr>
          <w:p w14:paraId="028ACCA9" w14:textId="14CA19CA" w:rsidR="00B94ADA"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643" w:type="dxa"/>
            <w:tcBorders>
              <w:top w:val="nil"/>
              <w:left w:val="nil"/>
              <w:bottom w:val="nil"/>
              <w:right w:val="nil"/>
            </w:tcBorders>
          </w:tcPr>
          <w:p w14:paraId="21DA0F04" w14:textId="08D9414E" w:rsidR="00B94ADA"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804" w:type="dxa"/>
            <w:tcBorders>
              <w:top w:val="nil"/>
              <w:left w:val="nil"/>
              <w:bottom w:val="nil"/>
              <w:right w:val="nil"/>
            </w:tcBorders>
          </w:tcPr>
          <w:p w14:paraId="457ED8F5" w14:textId="67CC82EC" w:rsidR="00B94ADA" w:rsidRDefault="00D662DA" w:rsidP="00B94ADA">
            <w:pPr>
              <w:jc w:val="center"/>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p>
        </w:tc>
        <w:tc>
          <w:tcPr>
            <w:tcW w:w="2810" w:type="dxa"/>
            <w:tcBorders>
              <w:top w:val="nil"/>
              <w:left w:val="nil"/>
              <w:bottom w:val="nil"/>
              <w:right w:val="nil"/>
            </w:tcBorders>
          </w:tcPr>
          <w:p w14:paraId="2E560AF1" w14:textId="0E0C3AC9" w:rsidR="00B94ADA" w:rsidRDefault="00B94ADA" w:rsidP="003F15FE">
            <w:pPr>
              <w:rPr>
                <w:sz w:val="20"/>
              </w:rPr>
            </w:pPr>
            <w:r>
              <w:rPr>
                <w:sz w:val="20"/>
              </w:rPr>
              <w:t>Schools, universities and other institutions work with business and government</w:t>
            </w:r>
            <w:r w:rsidR="00540209">
              <w:rPr>
                <w:sz w:val="20"/>
              </w:rPr>
              <w:t xml:space="preserve"> to drive innovation, </w:t>
            </w:r>
            <w:r>
              <w:rPr>
                <w:sz w:val="20"/>
              </w:rPr>
              <w:t xml:space="preserve">prepare students for </w:t>
            </w:r>
            <w:r w:rsidR="00540209">
              <w:rPr>
                <w:sz w:val="20"/>
              </w:rPr>
              <w:t>local careers and contribute to community quality of life</w:t>
            </w:r>
            <w:r>
              <w:rPr>
                <w:sz w:val="20"/>
              </w:rPr>
              <w:t>.</w:t>
            </w:r>
          </w:p>
        </w:tc>
      </w:tr>
    </w:tbl>
    <w:p w14:paraId="7798C6B0" w14:textId="77777777" w:rsidR="008C3182" w:rsidRDefault="008C3182" w:rsidP="00B0269B">
      <w:pPr>
        <w:spacing w:before="60"/>
        <w:rPr>
          <w:sz w:val="20"/>
        </w:rPr>
      </w:pPr>
    </w:p>
    <w:p w14:paraId="181E260F" w14:textId="5D4E34DD" w:rsidR="00740A61" w:rsidRDefault="00C6675B" w:rsidP="00740A61">
      <w:pPr>
        <w:spacing w:after="60"/>
        <w:ind w:left="432" w:hanging="432"/>
        <w:rPr>
          <w:sz w:val="20"/>
        </w:rPr>
      </w:pPr>
      <w:r>
        <w:rPr>
          <w:sz w:val="19"/>
          <w:szCs w:val="19"/>
        </w:rPr>
        <w:t>16</w:t>
      </w:r>
      <w:r w:rsidR="00E10A70">
        <w:rPr>
          <w:sz w:val="19"/>
          <w:szCs w:val="19"/>
        </w:rPr>
        <w:t>.</w:t>
      </w:r>
      <w:r w:rsidR="00E10A70">
        <w:rPr>
          <w:sz w:val="19"/>
          <w:szCs w:val="19"/>
        </w:rPr>
        <w:tab/>
      </w:r>
      <w:r w:rsidR="00740A61">
        <w:rPr>
          <w:sz w:val="20"/>
        </w:rPr>
        <w:t xml:space="preserve">Provide up the most important example of </w:t>
      </w:r>
      <w:r w:rsidR="00740A61" w:rsidRPr="00740A61">
        <w:rPr>
          <w:b/>
          <w:sz w:val="20"/>
        </w:rPr>
        <w:t>innovation produced by a</w:t>
      </w:r>
      <w:r w:rsidR="00740A61">
        <w:rPr>
          <w:sz w:val="20"/>
        </w:rPr>
        <w:t xml:space="preserve"> </w:t>
      </w:r>
      <w:r w:rsidR="00740A61" w:rsidRPr="00711463">
        <w:rPr>
          <w:b/>
          <w:sz w:val="20"/>
        </w:rPr>
        <w:t xml:space="preserve">collaboration among business, government and institutions </w:t>
      </w:r>
      <w:r w:rsidR="00740A61" w:rsidRPr="00740A61">
        <w:rPr>
          <w:sz w:val="20"/>
        </w:rPr>
        <w:t>in the community.</w:t>
      </w:r>
      <w:r w:rsidR="00740A61">
        <w:rPr>
          <w:b/>
          <w:sz w:val="20"/>
        </w:rPr>
        <w:t xml:space="preserve"> </w:t>
      </w:r>
      <w:r w:rsidR="00740A61" w:rsidRPr="00B94ADA">
        <w:rPr>
          <w:sz w:val="20"/>
          <w:szCs w:val="20"/>
        </w:rPr>
        <w:t xml:space="preserve">The innovation may generate new companies, </w:t>
      </w:r>
      <w:r w:rsidR="00740A61">
        <w:rPr>
          <w:sz w:val="20"/>
          <w:szCs w:val="20"/>
        </w:rPr>
        <w:t xml:space="preserve">support the growth of existing firms, </w:t>
      </w:r>
      <w:r w:rsidR="00740A61" w:rsidRPr="00B94ADA">
        <w:rPr>
          <w:sz w:val="20"/>
          <w:szCs w:val="20"/>
        </w:rPr>
        <w:t xml:space="preserve">address social or infrastructure challenges, </w:t>
      </w:r>
      <w:r w:rsidR="00740A61">
        <w:rPr>
          <w:sz w:val="20"/>
          <w:szCs w:val="20"/>
        </w:rPr>
        <w:t>and/</w:t>
      </w:r>
      <w:r w:rsidR="00740A61" w:rsidRPr="00B94ADA">
        <w:rPr>
          <w:sz w:val="20"/>
          <w:szCs w:val="20"/>
        </w:rPr>
        <w:t xml:space="preserve">or </w:t>
      </w:r>
      <w:r w:rsidR="00740A61">
        <w:rPr>
          <w:sz w:val="20"/>
          <w:szCs w:val="20"/>
        </w:rPr>
        <w:t>enhance the community’s</w:t>
      </w:r>
      <w:r w:rsidR="00740A61" w:rsidRPr="00B94ADA">
        <w:rPr>
          <w:sz w:val="20"/>
          <w:szCs w:val="20"/>
        </w:rPr>
        <w:t xml:space="preserve"> quality of life.  </w:t>
      </w:r>
      <w:r w:rsidR="00740A61">
        <w:rPr>
          <w:sz w:val="20"/>
          <w:szCs w:val="20"/>
        </w:rPr>
        <w:t>Please include:</w:t>
      </w:r>
    </w:p>
    <w:p w14:paraId="57A6DED2" w14:textId="77777777" w:rsidR="00740A61" w:rsidRDefault="00740A61" w:rsidP="00740A61">
      <w:pPr>
        <w:pStyle w:val="ListParagraph"/>
        <w:numPr>
          <w:ilvl w:val="0"/>
          <w:numId w:val="7"/>
        </w:numPr>
        <w:spacing w:before="40"/>
        <w:ind w:left="864" w:hanging="432"/>
        <w:contextualSpacing w:val="0"/>
        <w:rPr>
          <w:sz w:val="20"/>
        </w:rPr>
      </w:pPr>
      <w:r>
        <w:rPr>
          <w:sz w:val="20"/>
        </w:rPr>
        <w:t>Name the organization or project resulting from the collaboration</w:t>
      </w:r>
    </w:p>
    <w:p w14:paraId="37BF022B"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organization or project was introduced</w:t>
      </w:r>
    </w:p>
    <w:p w14:paraId="35C30A55" w14:textId="77777777" w:rsidR="00740A61" w:rsidRDefault="00740A61" w:rsidP="00740A61">
      <w:pPr>
        <w:pStyle w:val="ListParagraph"/>
        <w:numPr>
          <w:ilvl w:val="0"/>
          <w:numId w:val="7"/>
        </w:numPr>
        <w:spacing w:before="40"/>
        <w:ind w:left="864" w:hanging="432"/>
        <w:contextualSpacing w:val="0"/>
        <w:rPr>
          <w:sz w:val="20"/>
        </w:rPr>
      </w:pPr>
      <w:r>
        <w:rPr>
          <w:sz w:val="20"/>
        </w:rPr>
        <w:t>Identify the partner organizations involved in the collaboration</w:t>
      </w:r>
    </w:p>
    <w:p w14:paraId="16702923"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project</w:t>
      </w:r>
    </w:p>
    <w:p w14:paraId="67E6D76A" w14:textId="77777777" w:rsidR="00740A61" w:rsidRDefault="00740A61" w:rsidP="00740A61">
      <w:pPr>
        <w:pStyle w:val="ListParagraph"/>
        <w:numPr>
          <w:ilvl w:val="0"/>
          <w:numId w:val="7"/>
        </w:numPr>
        <w:spacing w:before="40"/>
        <w:ind w:left="864" w:hanging="432"/>
        <w:contextualSpacing w:val="0"/>
        <w:rPr>
          <w:sz w:val="20"/>
        </w:rPr>
      </w:pPr>
      <w:r>
        <w:rPr>
          <w:sz w:val="20"/>
        </w:rPr>
        <w:t>Describe the innovation resulting from the collaboration</w:t>
      </w:r>
    </w:p>
    <w:p w14:paraId="1DE2E416"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2454ED05" w14:textId="77777777" w:rsidR="00740A61" w:rsidRDefault="00740A61" w:rsidP="00740A61">
      <w:pPr>
        <w:spacing w:after="60"/>
        <w:ind w:left="432" w:hanging="432"/>
        <w:rPr>
          <w:sz w:val="20"/>
        </w:rPr>
      </w:pPr>
    </w:p>
    <w:tbl>
      <w:tblPr>
        <w:tblStyle w:val="TableGrid"/>
        <w:tblW w:w="0" w:type="auto"/>
        <w:tblInd w:w="450" w:type="dxa"/>
        <w:tblBorders>
          <w:insideV w:val="none" w:sz="0" w:space="0" w:color="auto"/>
        </w:tblBorders>
        <w:tblLook w:val="04A0" w:firstRow="1" w:lastRow="0" w:firstColumn="1" w:lastColumn="0" w:noHBand="0" w:noVBand="1"/>
      </w:tblPr>
      <w:tblGrid>
        <w:gridCol w:w="1883"/>
        <w:gridCol w:w="7593"/>
      </w:tblGrid>
      <w:tr w:rsidR="00740A61" w:rsidRPr="002C67F0" w14:paraId="6EF9DA10" w14:textId="77777777" w:rsidTr="00740A61">
        <w:tc>
          <w:tcPr>
            <w:tcW w:w="1883" w:type="dxa"/>
          </w:tcPr>
          <w:p w14:paraId="2199F217" w14:textId="77777777" w:rsidR="00740A61" w:rsidRPr="002C67F0" w:rsidRDefault="00740A61" w:rsidP="008E4D99">
            <w:pPr>
              <w:rPr>
                <w:b/>
                <w:sz w:val="18"/>
                <w:szCs w:val="18"/>
              </w:rPr>
            </w:pPr>
            <w:r w:rsidRPr="002C67F0">
              <w:rPr>
                <w:b/>
                <w:sz w:val="18"/>
                <w:szCs w:val="18"/>
              </w:rPr>
              <w:t>Project Name</w:t>
            </w:r>
          </w:p>
        </w:tc>
        <w:tc>
          <w:tcPr>
            <w:tcW w:w="7593" w:type="dxa"/>
          </w:tcPr>
          <w:p w14:paraId="29E91C92"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60EAD331" w14:textId="77777777" w:rsidTr="00740A61">
        <w:tc>
          <w:tcPr>
            <w:tcW w:w="1883" w:type="dxa"/>
          </w:tcPr>
          <w:p w14:paraId="022F8D87" w14:textId="77777777" w:rsidR="00740A61" w:rsidRDefault="00740A61" w:rsidP="008E4D99">
            <w:pPr>
              <w:rPr>
                <w:b/>
                <w:sz w:val="18"/>
                <w:szCs w:val="18"/>
              </w:rPr>
            </w:pPr>
            <w:r>
              <w:rPr>
                <w:b/>
                <w:sz w:val="18"/>
                <w:szCs w:val="18"/>
              </w:rPr>
              <w:t>Year Started</w:t>
            </w:r>
          </w:p>
        </w:tc>
        <w:tc>
          <w:tcPr>
            <w:tcW w:w="7593" w:type="dxa"/>
          </w:tcPr>
          <w:p w14:paraId="7555354D"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9324780" w14:textId="77777777" w:rsidTr="00740A61">
        <w:trPr>
          <w:trHeight w:val="233"/>
        </w:trPr>
        <w:tc>
          <w:tcPr>
            <w:tcW w:w="1883" w:type="dxa"/>
          </w:tcPr>
          <w:p w14:paraId="2BB4F843" w14:textId="77777777" w:rsidR="00740A61" w:rsidRPr="002C67F0" w:rsidRDefault="00740A61" w:rsidP="008E4D99">
            <w:pPr>
              <w:rPr>
                <w:b/>
                <w:sz w:val="18"/>
                <w:szCs w:val="18"/>
              </w:rPr>
            </w:pPr>
            <w:r>
              <w:rPr>
                <w:b/>
                <w:sz w:val="18"/>
                <w:szCs w:val="18"/>
              </w:rPr>
              <w:t>Partners</w:t>
            </w:r>
          </w:p>
        </w:tc>
        <w:tc>
          <w:tcPr>
            <w:tcW w:w="7593" w:type="dxa"/>
          </w:tcPr>
          <w:p w14:paraId="58A4E6AC" w14:textId="77777777" w:rsidR="00740A61" w:rsidRPr="002C67F0"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1EA3172" w14:textId="77777777" w:rsidTr="00740A61">
        <w:tc>
          <w:tcPr>
            <w:tcW w:w="1883" w:type="dxa"/>
          </w:tcPr>
          <w:p w14:paraId="28EDCC5F" w14:textId="77777777" w:rsidR="00740A61" w:rsidRPr="002C67F0" w:rsidRDefault="00740A61" w:rsidP="008E4D99">
            <w:pPr>
              <w:rPr>
                <w:b/>
                <w:sz w:val="18"/>
                <w:szCs w:val="18"/>
              </w:rPr>
            </w:pPr>
            <w:r>
              <w:rPr>
                <w:b/>
                <w:sz w:val="18"/>
                <w:szCs w:val="18"/>
              </w:rPr>
              <w:lastRenderedPageBreak/>
              <w:t>Funding Sources</w:t>
            </w:r>
          </w:p>
        </w:tc>
        <w:tc>
          <w:tcPr>
            <w:tcW w:w="7593" w:type="dxa"/>
          </w:tcPr>
          <w:p w14:paraId="45C62E4E"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5EEB3F59"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506CA461" w14:textId="77777777" w:rsidTr="00740A61">
        <w:tc>
          <w:tcPr>
            <w:tcW w:w="1883" w:type="dxa"/>
          </w:tcPr>
          <w:p w14:paraId="10779C69" w14:textId="77777777" w:rsidR="00740A61" w:rsidRPr="002C67F0" w:rsidRDefault="00740A61" w:rsidP="008E4D99">
            <w:pPr>
              <w:rPr>
                <w:b/>
                <w:sz w:val="18"/>
                <w:szCs w:val="18"/>
              </w:rPr>
            </w:pPr>
            <w:r w:rsidRPr="002C67F0">
              <w:rPr>
                <w:b/>
                <w:sz w:val="18"/>
                <w:szCs w:val="18"/>
              </w:rPr>
              <w:t>Description</w:t>
            </w:r>
          </w:p>
        </w:tc>
        <w:tc>
          <w:tcPr>
            <w:tcW w:w="7593" w:type="dxa"/>
          </w:tcPr>
          <w:p w14:paraId="57B83240"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2621444" w14:textId="77777777" w:rsidTr="00740A61">
        <w:tc>
          <w:tcPr>
            <w:tcW w:w="1883" w:type="dxa"/>
          </w:tcPr>
          <w:p w14:paraId="72EB02FD" w14:textId="77777777" w:rsidR="00740A61" w:rsidRPr="002C67F0" w:rsidRDefault="00740A61" w:rsidP="008E4D99">
            <w:pPr>
              <w:rPr>
                <w:b/>
                <w:sz w:val="18"/>
                <w:szCs w:val="18"/>
              </w:rPr>
            </w:pPr>
            <w:r w:rsidRPr="002C67F0">
              <w:rPr>
                <w:b/>
                <w:sz w:val="18"/>
                <w:szCs w:val="18"/>
              </w:rPr>
              <w:t>Results to Date</w:t>
            </w:r>
          </w:p>
        </w:tc>
        <w:tc>
          <w:tcPr>
            <w:tcW w:w="7593" w:type="dxa"/>
          </w:tcPr>
          <w:p w14:paraId="3CDE9760"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7B05F1A" w14:textId="77777777" w:rsidR="00740A61" w:rsidRDefault="00740A61" w:rsidP="00740A61">
      <w:pPr>
        <w:spacing w:after="60"/>
        <w:ind w:left="432" w:hanging="432"/>
        <w:rPr>
          <w:sz w:val="20"/>
        </w:rPr>
      </w:pPr>
    </w:p>
    <w:p w14:paraId="725CDDE5" w14:textId="543EB2F5" w:rsidR="00FC51D3" w:rsidRDefault="00FC51D3" w:rsidP="00E913E9">
      <w:pPr>
        <w:spacing w:after="40"/>
        <w:ind w:left="432" w:hanging="432"/>
        <w:rPr>
          <w:sz w:val="19"/>
          <w:szCs w:val="19"/>
        </w:rPr>
      </w:pPr>
    </w:p>
    <w:p w14:paraId="610BFBED" w14:textId="33EE7564" w:rsidR="00FC51D3" w:rsidRPr="001575CA" w:rsidRDefault="001575CA" w:rsidP="00FC51D3">
      <w:pPr>
        <w:spacing w:before="60"/>
        <w:rPr>
          <w:rFonts w:ascii="Cambria" w:hAnsi="Cambria"/>
          <w:szCs w:val="22"/>
        </w:rPr>
      </w:pPr>
      <w:r>
        <w:rPr>
          <w:noProof/>
          <w:sz w:val="20"/>
        </w:rPr>
        <mc:AlternateContent>
          <mc:Choice Requires="wps">
            <w:drawing>
              <wp:anchor distT="0" distB="0" distL="114300" distR="114300" simplePos="0" relativeHeight="251665920" behindDoc="0" locked="0" layoutInCell="1" allowOverlap="1" wp14:anchorId="7C6C80A5" wp14:editId="6D0F491B">
                <wp:simplePos x="0" y="0"/>
                <wp:positionH relativeFrom="column">
                  <wp:posOffset>-48260</wp:posOffset>
                </wp:positionH>
                <wp:positionV relativeFrom="paragraph">
                  <wp:posOffset>-9525</wp:posOffset>
                </wp:positionV>
                <wp:extent cx="981075" cy="692785"/>
                <wp:effectExtent l="0" t="0" r="0" b="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92785"/>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B0ED90E" w14:textId="6067E8D0" w:rsidR="002B120B" w:rsidRPr="00475D8C" w:rsidRDefault="002B120B" w:rsidP="00FC51D3">
                            <w:pPr>
                              <w:rPr>
                                <w:b/>
                                <w:color w:val="FFFFFF"/>
                                <w:sz w:val="24"/>
                              </w:rPr>
                            </w:pPr>
                            <w:r w:rsidRPr="00475D8C">
                              <w:rPr>
                                <w:b/>
                                <w:color w:val="FFFFFF"/>
                                <w:sz w:val="20"/>
                                <w:szCs w:val="20"/>
                              </w:rPr>
                              <w:t>Indicator #</w:t>
                            </w:r>
                            <w:r>
                              <w:rPr>
                                <w:b/>
                                <w:color w:val="FFFFFF"/>
                                <w:sz w:val="20"/>
                                <w:szCs w:val="20"/>
                              </w:rPr>
                              <w:t>4</w:t>
                            </w:r>
                            <w:r w:rsidRPr="00475D8C">
                              <w:rPr>
                                <w:b/>
                                <w:color w:val="FFFFFF"/>
                                <w:sz w:val="24"/>
                              </w:rPr>
                              <w:t xml:space="preserve"> </w:t>
                            </w:r>
                            <w:r>
                              <w:rPr>
                                <w:b/>
                                <w:color w:val="FFFFFF"/>
                                <w:sz w:val="24"/>
                              </w:rPr>
                              <w:t>Digital Equality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C80A5" id="AutoShape 14" o:spid="_x0000_s1031" style="position:absolute;margin-left:-3.8pt;margin-top:-.7pt;width:77.25pt;height:5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" fillcolor="#c00" stroked="f">
                <v:textbox>
                  <w:txbxContent>
                    <w:p w14:paraId="3B0ED90E" w14:textId="6067E8D0" w:rsidR="002B120B" w:rsidRPr="00475D8C" w:rsidRDefault="002B120B" w:rsidP="00FC51D3">
                      <w:pPr>
                        <w:rPr>
                          <w:b/>
                          <w:color w:val="FFFFFF"/>
                          <w:sz w:val="24"/>
                        </w:rPr>
                      </w:pPr>
                      <w:r w:rsidRPr="00475D8C">
                        <w:rPr>
                          <w:b/>
                          <w:color w:val="FFFFFF"/>
                          <w:sz w:val="20"/>
                          <w:szCs w:val="20"/>
                        </w:rPr>
                        <w:t>Indicator #</w:t>
                      </w:r>
                      <w:r>
                        <w:rPr>
                          <w:b/>
                          <w:color w:val="FFFFFF"/>
                          <w:sz w:val="20"/>
                          <w:szCs w:val="20"/>
                        </w:rPr>
                        <w:t>4</w:t>
                      </w:r>
                      <w:r w:rsidRPr="00475D8C">
                        <w:rPr>
                          <w:b/>
                          <w:color w:val="FFFFFF"/>
                          <w:sz w:val="24"/>
                        </w:rPr>
                        <w:t xml:space="preserve"> </w:t>
                      </w:r>
                      <w:r>
                        <w:rPr>
                          <w:b/>
                          <w:color w:val="FFFFFF"/>
                          <w:sz w:val="24"/>
                        </w:rPr>
                        <w:t>Digital Equality</w:t>
                      </w:r>
                    </w:p>
                  </w:txbxContent>
                </v:textbox>
                <w10:wrap type="square"/>
              </v:roundrect>
            </w:pict>
          </mc:Fallback>
        </mc:AlternateContent>
      </w:r>
      <w:r w:rsidR="00FC51D3" w:rsidRPr="001575CA">
        <w:rPr>
          <w:rFonts w:ascii="Cambria" w:hAnsi="Cambria"/>
          <w:szCs w:val="22"/>
        </w:rPr>
        <w:t>As broadband deploys widely through a community, there is serious risk that it will worsen the exclusion of people who already play a peripheral role in the economy and society, whether due to poverty, lack of skills, prejudice or geography.  Intellige</w:t>
      </w:r>
      <w:r w:rsidR="00540209" w:rsidRPr="001575CA">
        <w:rPr>
          <w:rFonts w:ascii="Cambria" w:hAnsi="Cambria"/>
          <w:szCs w:val="22"/>
        </w:rPr>
        <w:t>nt Communities promote digital equality</w:t>
      </w:r>
      <w:r w:rsidR="00FC51D3" w:rsidRPr="001575CA">
        <w:rPr>
          <w:rFonts w:ascii="Cambria" w:hAnsi="Cambria"/>
          <w:szCs w:val="22"/>
        </w:rPr>
        <w:t xml:space="preserve"> by creating policies and programs that provide </w:t>
      </w:r>
      <w:r w:rsidR="003F15FE" w:rsidRPr="001575CA">
        <w:rPr>
          <w:rFonts w:ascii="Cambria" w:hAnsi="Cambria"/>
          <w:szCs w:val="22"/>
        </w:rPr>
        <w:t>offline citizens</w:t>
      </w:r>
      <w:r w:rsidR="0080179D" w:rsidRPr="001575CA">
        <w:rPr>
          <w:rFonts w:ascii="Cambria" w:hAnsi="Cambria"/>
          <w:szCs w:val="22"/>
        </w:rPr>
        <w:t xml:space="preserve"> with </w:t>
      </w:r>
      <w:r w:rsidR="00FC51D3" w:rsidRPr="001575CA">
        <w:rPr>
          <w:rFonts w:ascii="Cambria" w:hAnsi="Cambria"/>
          <w:szCs w:val="22"/>
        </w:rPr>
        <w:t xml:space="preserve">access to </w:t>
      </w:r>
      <w:r w:rsidR="0080179D" w:rsidRPr="001575CA">
        <w:rPr>
          <w:rFonts w:ascii="Cambria" w:hAnsi="Cambria"/>
          <w:szCs w:val="22"/>
        </w:rPr>
        <w:t>computers</w:t>
      </w:r>
      <w:r w:rsidR="00FC51D3" w:rsidRPr="001575CA">
        <w:rPr>
          <w:rFonts w:ascii="Cambria" w:hAnsi="Cambria"/>
          <w:szCs w:val="22"/>
        </w:rPr>
        <w:t xml:space="preserve"> and broadband, by providing skills training and by promoting a compelling vision of the benefits that the broadband economy can bring to their lives.</w:t>
      </w:r>
    </w:p>
    <w:p w14:paraId="23CCA1EB" w14:textId="77777777" w:rsidR="00FC51D3" w:rsidRDefault="00FC51D3" w:rsidP="00FC51D3">
      <w:pPr>
        <w:rPr>
          <w:sz w:val="20"/>
        </w:rPr>
      </w:pPr>
    </w:p>
    <w:p w14:paraId="3DEF0BD1" w14:textId="1B7605BC" w:rsidR="00FC51D3" w:rsidRPr="00EE3207" w:rsidRDefault="00C6675B" w:rsidP="00E913E9">
      <w:pPr>
        <w:spacing w:after="40"/>
        <w:ind w:left="432" w:hanging="432"/>
        <w:rPr>
          <w:sz w:val="20"/>
          <w:szCs w:val="20"/>
        </w:rPr>
      </w:pPr>
      <w:r>
        <w:rPr>
          <w:sz w:val="20"/>
          <w:szCs w:val="20"/>
        </w:rPr>
        <w:t>17</w:t>
      </w:r>
      <w:r w:rsidR="00EE3207" w:rsidRPr="00EE3207">
        <w:rPr>
          <w:sz w:val="20"/>
          <w:szCs w:val="20"/>
        </w:rPr>
        <w:t>.</w:t>
      </w:r>
      <w:r w:rsidR="00EE3207" w:rsidRPr="00EE3207">
        <w:rPr>
          <w:sz w:val="20"/>
          <w:szCs w:val="20"/>
        </w:rPr>
        <w:tab/>
      </w:r>
      <w:r w:rsidR="008C3182" w:rsidRPr="00EE3207">
        <w:rPr>
          <w:sz w:val="20"/>
          <w:szCs w:val="20"/>
        </w:rPr>
        <w:t xml:space="preserve">What facilities </w:t>
      </w:r>
      <w:r w:rsidR="00664F95" w:rsidRPr="00EE3207">
        <w:rPr>
          <w:sz w:val="20"/>
          <w:szCs w:val="20"/>
        </w:rPr>
        <w:t xml:space="preserve">and services </w:t>
      </w:r>
      <w:r w:rsidR="008C3182" w:rsidRPr="00EE3207">
        <w:rPr>
          <w:sz w:val="20"/>
          <w:szCs w:val="20"/>
        </w:rPr>
        <w:t xml:space="preserve">does your community offer to </w:t>
      </w:r>
      <w:r w:rsidR="008C3182" w:rsidRPr="00EC53DD">
        <w:rPr>
          <w:b/>
          <w:sz w:val="20"/>
          <w:szCs w:val="20"/>
        </w:rPr>
        <w:t>citizens</w:t>
      </w:r>
      <w:r w:rsidR="008C3182" w:rsidRPr="00EE3207">
        <w:rPr>
          <w:sz w:val="20"/>
          <w:szCs w:val="20"/>
        </w:rPr>
        <w:t xml:space="preserve"> who do not have their own online access?</w:t>
      </w:r>
      <w:r w:rsidR="00D662DA">
        <w:rPr>
          <w:sz w:val="20"/>
          <w:szCs w:val="20"/>
        </w:rPr>
        <w:t xml:space="preserve">  </w:t>
      </w:r>
      <w:r w:rsidR="00D662DA">
        <w:rPr>
          <w:sz w:val="20"/>
        </w:rPr>
        <w:t>(check all that apply)</w:t>
      </w:r>
    </w:p>
    <w:p w14:paraId="7EFBCA62" w14:textId="5468EEF9"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8C3182" w:rsidRPr="00D662DA">
        <w:rPr>
          <w:sz w:val="20"/>
        </w:rPr>
        <w:t>Free Wi-Fi hotspots</w:t>
      </w:r>
    </w:p>
    <w:p w14:paraId="5B759B46" w14:textId="2DFA6D32"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w:t>
      </w:r>
      <w:r w:rsidR="008C3182" w:rsidRPr="00D662DA">
        <w:rPr>
          <w:sz w:val="20"/>
        </w:rPr>
        <w:t>ree access to computers with broadband connections</w:t>
      </w:r>
      <w:r w:rsidR="0080179D" w:rsidRPr="00D662DA">
        <w:rPr>
          <w:sz w:val="20"/>
        </w:rPr>
        <w:t xml:space="preserve"> (for example, at public libraries)</w:t>
      </w:r>
    </w:p>
    <w:p w14:paraId="5847E8B7" w14:textId="2FF34FB9"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Free ad hoc technical support for users</w:t>
      </w:r>
    </w:p>
    <w:p w14:paraId="4D9B8DE1" w14:textId="244629A6" w:rsidR="008C3182"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Free </w:t>
      </w:r>
      <w:r w:rsidR="00881E83">
        <w:rPr>
          <w:sz w:val="20"/>
        </w:rPr>
        <w:t xml:space="preserve">or low-cost </w:t>
      </w:r>
      <w:r w:rsidR="00664F95" w:rsidRPr="00D662DA">
        <w:rPr>
          <w:sz w:val="20"/>
        </w:rPr>
        <w:t xml:space="preserve">formal classes in digital skills for users </w:t>
      </w:r>
    </w:p>
    <w:p w14:paraId="3635A1CF" w14:textId="7A6898AD" w:rsidR="00EA09D6" w:rsidRPr="00D662DA" w:rsidRDefault="00EA09D6" w:rsidP="00D662DA">
      <w:pPr>
        <w:spacing w:before="40"/>
        <w:ind w:left="864" w:hanging="432"/>
        <w:rPr>
          <w:sz w:val="20"/>
        </w:rPr>
      </w:pPr>
      <w:r>
        <w:rPr>
          <w:sz w:val="20"/>
        </w:rPr>
        <w:fldChar w:fldCharType="begin">
          <w:ffData>
            <w:name w:val="Check6"/>
            <w:enabled/>
            <w:calcOnExit w:val="0"/>
            <w:checkBox>
              <w:sizeAuto/>
              <w:default w:val="0"/>
            </w:checkBox>
          </w:ffData>
        </w:fldChar>
      </w:r>
      <w:bookmarkStart w:id="18" w:name="Check6"/>
      <w:r>
        <w:rPr>
          <w:sz w:val="20"/>
        </w:rPr>
        <w:instrText xml:space="preserve"> FORMCHECKBOX </w:instrText>
      </w:r>
      <w:r w:rsidR="00BC3D4C">
        <w:rPr>
          <w:sz w:val="20"/>
        </w:rPr>
      </w:r>
      <w:r w:rsidR="00BC3D4C">
        <w:rPr>
          <w:sz w:val="20"/>
        </w:rPr>
        <w:fldChar w:fldCharType="separate"/>
      </w:r>
      <w:r>
        <w:rPr>
          <w:sz w:val="20"/>
        </w:rPr>
        <w:fldChar w:fldCharType="end"/>
      </w:r>
      <w:bookmarkEnd w:id="18"/>
      <w:r>
        <w:rPr>
          <w:sz w:val="20"/>
        </w:rPr>
        <w:tab/>
        <w:t>Technology fairs, competitions or similar one-off/annual events</w:t>
      </w:r>
    </w:p>
    <w:p w14:paraId="08ED49D2" w14:textId="6CB7976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Outreach and training in </w:t>
      </w:r>
      <w:r w:rsidR="003F15FE">
        <w:rPr>
          <w:sz w:val="20"/>
        </w:rPr>
        <w:t>more than one language</w:t>
      </w:r>
    </w:p>
    <w:p w14:paraId="6C6B2F30" w14:textId="5E1A4F39"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Programs to create community champions among excluded segments of </w:t>
      </w:r>
      <w:r w:rsidR="00BD3859">
        <w:rPr>
          <w:sz w:val="20"/>
        </w:rPr>
        <w:t xml:space="preserve">the </w:t>
      </w:r>
      <w:r w:rsidR="001E4344" w:rsidRPr="00D662DA">
        <w:rPr>
          <w:sz w:val="20"/>
        </w:rPr>
        <w:t>population</w:t>
      </w:r>
    </w:p>
    <w:p w14:paraId="79E30EA6" w14:textId="3B13F7D0"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Computer donation </w:t>
      </w:r>
      <w:r w:rsidR="003F15FE">
        <w:rPr>
          <w:sz w:val="20"/>
        </w:rPr>
        <w:t xml:space="preserve">or subsidy </w:t>
      </w:r>
      <w:r w:rsidR="00664F95" w:rsidRPr="00D662DA">
        <w:rPr>
          <w:sz w:val="20"/>
        </w:rPr>
        <w:t>program for households without a computer</w:t>
      </w:r>
    </w:p>
    <w:p w14:paraId="586446CE" w14:textId="75C7F4EC"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Subsidies or discount programs for broadband access</w:t>
      </w:r>
    </w:p>
    <w:p w14:paraId="6B1F8E47" w14:textId="4B3208B8"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7"/>
            <w:enabled/>
            <w:calcOnExit w:val="0"/>
            <w:textInput/>
          </w:ffData>
        </w:fldChar>
      </w:r>
      <w:bookmarkStart w:id="19" w:name="Text127"/>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9"/>
    </w:p>
    <w:p w14:paraId="5179BB30" w14:textId="22A16627" w:rsidR="00664F95" w:rsidRPr="00540209" w:rsidRDefault="00664F95" w:rsidP="00540209">
      <w:pPr>
        <w:keepNext/>
        <w:spacing w:before="60"/>
        <w:ind w:left="864"/>
        <w:rPr>
          <w:color w:val="FF0000"/>
          <w:sz w:val="18"/>
          <w:szCs w:val="18"/>
        </w:rPr>
      </w:pPr>
    </w:p>
    <w:p w14:paraId="479BA7DA" w14:textId="790AAFFC" w:rsidR="00664F95" w:rsidRPr="00EE3207" w:rsidRDefault="00C6675B" w:rsidP="00E913E9">
      <w:pPr>
        <w:spacing w:after="40"/>
        <w:ind w:left="432" w:hanging="432"/>
        <w:rPr>
          <w:sz w:val="20"/>
          <w:szCs w:val="20"/>
        </w:rPr>
      </w:pPr>
      <w:r>
        <w:rPr>
          <w:sz w:val="20"/>
          <w:szCs w:val="20"/>
        </w:rPr>
        <w:t>18</w:t>
      </w:r>
      <w:r w:rsidR="00EE3207">
        <w:rPr>
          <w:sz w:val="20"/>
          <w:szCs w:val="20"/>
        </w:rPr>
        <w:t>.</w:t>
      </w:r>
      <w:r w:rsidR="00EE3207">
        <w:rPr>
          <w:sz w:val="20"/>
          <w:szCs w:val="20"/>
        </w:rPr>
        <w:tab/>
      </w:r>
      <w:r w:rsidR="00664F95" w:rsidRPr="00EE3207">
        <w:rPr>
          <w:sz w:val="20"/>
          <w:szCs w:val="20"/>
        </w:rPr>
        <w:t xml:space="preserve">What </w:t>
      </w:r>
      <w:r w:rsidR="0080179D">
        <w:rPr>
          <w:sz w:val="20"/>
          <w:szCs w:val="20"/>
        </w:rPr>
        <w:t xml:space="preserve">facilities and services does </w:t>
      </w:r>
      <w:r w:rsidR="00664F95" w:rsidRPr="00EE3207">
        <w:rPr>
          <w:sz w:val="20"/>
          <w:szCs w:val="20"/>
        </w:rPr>
        <w:t xml:space="preserve">your community offer to </w:t>
      </w:r>
      <w:r w:rsidR="00664F95" w:rsidRPr="00EC53DD">
        <w:rPr>
          <w:b/>
          <w:sz w:val="20"/>
          <w:szCs w:val="20"/>
        </w:rPr>
        <w:t>organizations</w:t>
      </w:r>
      <w:r w:rsidR="00664F95" w:rsidRPr="00EE3207">
        <w:rPr>
          <w:sz w:val="20"/>
          <w:szCs w:val="20"/>
        </w:rPr>
        <w:t xml:space="preserve"> </w:t>
      </w:r>
      <w:r w:rsidR="0080179D">
        <w:rPr>
          <w:sz w:val="20"/>
          <w:szCs w:val="20"/>
        </w:rPr>
        <w:t xml:space="preserve">(businesses, nonprofits, others) </w:t>
      </w:r>
      <w:r w:rsidR="00664F95" w:rsidRPr="00EE3207">
        <w:rPr>
          <w:sz w:val="20"/>
          <w:szCs w:val="20"/>
        </w:rPr>
        <w:t>to promote digital adoption?</w:t>
      </w:r>
      <w:r w:rsidR="00D662DA">
        <w:rPr>
          <w:sz w:val="20"/>
          <w:szCs w:val="20"/>
        </w:rPr>
        <w:t xml:space="preserve">  </w:t>
      </w:r>
      <w:r w:rsidR="00D662DA">
        <w:rPr>
          <w:sz w:val="20"/>
        </w:rPr>
        <w:t>(check all that apply)</w:t>
      </w:r>
    </w:p>
    <w:p w14:paraId="5C20BD98" w14:textId="6C1398FA"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Evaluation checklist to assess an organization’s digital readiness and training needs</w:t>
      </w:r>
    </w:p>
    <w:p w14:paraId="6F16628F" w14:textId="46E090E7"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General</w:t>
      </w:r>
      <w:r w:rsidR="00664F95" w:rsidRPr="00D662DA">
        <w:rPr>
          <w:sz w:val="20"/>
        </w:rPr>
        <w:t xml:space="preserve"> classes in digital skills and applications for organizations</w:t>
      </w:r>
    </w:p>
    <w:p w14:paraId="0ED47F2E" w14:textId="3023BEEB"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Customized digital training programs for organizations</w:t>
      </w:r>
    </w:p>
    <w:p w14:paraId="7A2689A1" w14:textId="665FFE68"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Technology demonstration center to educate on digital opportunities</w:t>
      </w:r>
    </w:p>
    <w:p w14:paraId="3EA8726F" w14:textId="252FF4D2"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Outreach and training in </w:t>
      </w:r>
      <w:r w:rsidR="003F15FE">
        <w:rPr>
          <w:sz w:val="20"/>
        </w:rPr>
        <w:t>more than one language</w:t>
      </w:r>
    </w:p>
    <w:p w14:paraId="2FF38A93" w14:textId="32850E50"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8"/>
            <w:enabled/>
            <w:calcOnExit w:val="0"/>
            <w:textInput/>
          </w:ffData>
        </w:fldChar>
      </w:r>
      <w:bookmarkStart w:id="20" w:name="Text128"/>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20"/>
    </w:p>
    <w:p w14:paraId="27D3DB76" w14:textId="24D899CC" w:rsidR="00664F95" w:rsidRPr="00540209" w:rsidRDefault="00664F95" w:rsidP="00540209">
      <w:pPr>
        <w:keepNext/>
        <w:spacing w:before="60"/>
        <w:ind w:left="864"/>
        <w:rPr>
          <w:color w:val="FF0000"/>
          <w:sz w:val="18"/>
          <w:szCs w:val="18"/>
        </w:rPr>
      </w:pPr>
    </w:p>
    <w:p w14:paraId="7F40E765" w14:textId="7F9F1E0C" w:rsidR="00740A61" w:rsidRDefault="00C6675B" w:rsidP="00740A61">
      <w:pPr>
        <w:keepNext/>
        <w:spacing w:after="60"/>
        <w:ind w:left="432" w:hanging="432"/>
        <w:rPr>
          <w:sz w:val="20"/>
        </w:rPr>
      </w:pPr>
      <w:r>
        <w:rPr>
          <w:sz w:val="20"/>
          <w:szCs w:val="20"/>
        </w:rPr>
        <w:t>19</w:t>
      </w:r>
      <w:r w:rsidR="00EE3207">
        <w:rPr>
          <w:sz w:val="20"/>
          <w:szCs w:val="20"/>
        </w:rPr>
        <w:t>.</w:t>
      </w:r>
      <w:r w:rsidR="00EE3207">
        <w:rPr>
          <w:sz w:val="20"/>
          <w:szCs w:val="20"/>
        </w:rPr>
        <w:tab/>
      </w:r>
      <w:r w:rsidR="00740A61">
        <w:rPr>
          <w:sz w:val="20"/>
        </w:rPr>
        <w:t xml:space="preserve">Please describe the most important program in your community that aims to increase digital inclusion by </w:t>
      </w:r>
      <w:r w:rsidR="00740A61" w:rsidRPr="00A45A30">
        <w:rPr>
          <w:b/>
          <w:sz w:val="20"/>
        </w:rPr>
        <w:t>providing access</w:t>
      </w:r>
      <w:r w:rsidR="00740A61">
        <w:rPr>
          <w:sz w:val="20"/>
        </w:rPr>
        <w:t xml:space="preserve"> to information technology and broadband, by </w:t>
      </w:r>
      <w:r w:rsidR="00740A61" w:rsidRPr="00A45A30">
        <w:rPr>
          <w:b/>
          <w:sz w:val="20"/>
        </w:rPr>
        <w:t>training individuals</w:t>
      </w:r>
      <w:r w:rsidR="00740A61">
        <w:rPr>
          <w:b/>
          <w:sz w:val="20"/>
        </w:rPr>
        <w:t xml:space="preserve"> or organizations</w:t>
      </w:r>
      <w:r w:rsidR="00740A61">
        <w:rPr>
          <w:sz w:val="20"/>
        </w:rPr>
        <w:t xml:space="preserve"> in digital skills, and/or by </w:t>
      </w:r>
      <w:r w:rsidR="00740A61" w:rsidRPr="00A45A30">
        <w:rPr>
          <w:b/>
          <w:sz w:val="20"/>
        </w:rPr>
        <w:t>motivating them</w:t>
      </w:r>
      <w:r w:rsidR="00740A61">
        <w:rPr>
          <w:sz w:val="20"/>
        </w:rPr>
        <w:t xml:space="preserve"> to acquire and use digital skills. For each program, please:</w:t>
      </w:r>
    </w:p>
    <w:p w14:paraId="77FA1A2E" w14:textId="77777777" w:rsidR="00740A61" w:rsidRDefault="00740A61" w:rsidP="00740A61">
      <w:pPr>
        <w:pStyle w:val="ListParagraph"/>
        <w:numPr>
          <w:ilvl w:val="0"/>
          <w:numId w:val="7"/>
        </w:numPr>
        <w:spacing w:before="40"/>
        <w:ind w:left="864" w:hanging="432"/>
        <w:contextualSpacing w:val="0"/>
        <w:rPr>
          <w:sz w:val="20"/>
        </w:rPr>
      </w:pPr>
      <w:r>
        <w:rPr>
          <w:sz w:val="20"/>
        </w:rPr>
        <w:t>Name the program or organization</w:t>
      </w:r>
    </w:p>
    <w:p w14:paraId="50CB46BA"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program or organization was introduced</w:t>
      </w:r>
    </w:p>
    <w:p w14:paraId="21653CB1" w14:textId="77777777" w:rsidR="00740A61" w:rsidRDefault="00740A61" w:rsidP="00740A61">
      <w:pPr>
        <w:pStyle w:val="ListParagraph"/>
        <w:numPr>
          <w:ilvl w:val="0"/>
          <w:numId w:val="7"/>
        </w:numPr>
        <w:spacing w:before="40"/>
        <w:ind w:left="864" w:hanging="432"/>
        <w:contextualSpacing w:val="0"/>
        <w:rPr>
          <w:sz w:val="20"/>
        </w:rPr>
      </w:pPr>
      <w:r>
        <w:rPr>
          <w:sz w:val="20"/>
        </w:rPr>
        <w:t>Indicate what groups are its primary targets</w:t>
      </w:r>
    </w:p>
    <w:p w14:paraId="43D61417"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program or organization</w:t>
      </w:r>
    </w:p>
    <w:p w14:paraId="06CD7C44" w14:textId="77777777" w:rsidR="00740A61" w:rsidRDefault="00740A61" w:rsidP="00740A61">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1425023D" w14:textId="77777777" w:rsidR="00740A61" w:rsidRDefault="00740A61" w:rsidP="00740A61">
      <w:pPr>
        <w:pStyle w:val="ListParagraph"/>
        <w:numPr>
          <w:ilvl w:val="0"/>
          <w:numId w:val="7"/>
        </w:numPr>
        <w:spacing w:before="40"/>
        <w:ind w:left="864" w:hanging="432"/>
        <w:contextualSpacing w:val="0"/>
        <w:rPr>
          <w:sz w:val="20"/>
        </w:rPr>
      </w:pPr>
      <w:r>
        <w:rPr>
          <w:sz w:val="20"/>
        </w:rPr>
        <w:t>Describe the program and its services</w:t>
      </w:r>
    </w:p>
    <w:p w14:paraId="6AD3A737"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54C2C6A4" w14:textId="77777777" w:rsidR="00740A61" w:rsidRPr="00A45A30" w:rsidRDefault="00740A61" w:rsidP="00740A61">
      <w:pPr>
        <w:pStyle w:val="ListParagraph"/>
        <w:numPr>
          <w:ilvl w:val="0"/>
          <w:numId w:val="7"/>
        </w:numPr>
        <w:spacing w:before="40"/>
        <w:ind w:left="864" w:hanging="432"/>
        <w:contextualSpacing w:val="0"/>
        <w:rPr>
          <w:sz w:val="20"/>
        </w:rPr>
      </w:pPr>
      <w:r>
        <w:rPr>
          <w:sz w:val="20"/>
        </w:rPr>
        <w:t>Estimate the percentage of the target group that the program has served to date</w:t>
      </w:r>
    </w:p>
    <w:p w14:paraId="4F4B5D84" w14:textId="77777777" w:rsidR="00740A61" w:rsidRDefault="00740A61" w:rsidP="00740A61">
      <w:pPr>
        <w:spacing w:after="60"/>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740A61" w:rsidRPr="002C67F0" w14:paraId="562B7C84" w14:textId="77777777" w:rsidTr="008E4D99">
        <w:tc>
          <w:tcPr>
            <w:tcW w:w="1865" w:type="dxa"/>
          </w:tcPr>
          <w:p w14:paraId="7B9B625D" w14:textId="77777777" w:rsidR="00740A61" w:rsidRPr="002C67F0" w:rsidRDefault="00740A61" w:rsidP="008E4D99">
            <w:pPr>
              <w:rPr>
                <w:b/>
                <w:sz w:val="18"/>
                <w:szCs w:val="18"/>
              </w:rPr>
            </w:pPr>
            <w:r>
              <w:rPr>
                <w:b/>
                <w:sz w:val="18"/>
                <w:szCs w:val="18"/>
              </w:rPr>
              <w:t>Name</w:t>
            </w:r>
          </w:p>
        </w:tc>
        <w:tc>
          <w:tcPr>
            <w:tcW w:w="7503" w:type="dxa"/>
          </w:tcPr>
          <w:p w14:paraId="13198C63"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C39FD42" w14:textId="77777777" w:rsidTr="008E4D99">
        <w:trPr>
          <w:trHeight w:val="242"/>
        </w:trPr>
        <w:tc>
          <w:tcPr>
            <w:tcW w:w="1865" w:type="dxa"/>
          </w:tcPr>
          <w:p w14:paraId="5D54C9E4" w14:textId="77777777" w:rsidR="00740A61" w:rsidRDefault="00740A61" w:rsidP="008E4D99">
            <w:pPr>
              <w:rPr>
                <w:b/>
                <w:sz w:val="18"/>
                <w:szCs w:val="18"/>
              </w:rPr>
            </w:pPr>
            <w:r>
              <w:rPr>
                <w:b/>
                <w:sz w:val="18"/>
                <w:szCs w:val="18"/>
              </w:rPr>
              <w:lastRenderedPageBreak/>
              <w:t>Year Started</w:t>
            </w:r>
          </w:p>
        </w:tc>
        <w:tc>
          <w:tcPr>
            <w:tcW w:w="7503" w:type="dxa"/>
          </w:tcPr>
          <w:p w14:paraId="18D205EC"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D27EFDB" w14:textId="77777777" w:rsidTr="008E4D99">
        <w:tc>
          <w:tcPr>
            <w:tcW w:w="1865" w:type="dxa"/>
          </w:tcPr>
          <w:p w14:paraId="67B5B49A" w14:textId="77777777" w:rsidR="00740A61" w:rsidRPr="002C67F0" w:rsidRDefault="00740A61" w:rsidP="008E4D99">
            <w:pPr>
              <w:rPr>
                <w:b/>
                <w:sz w:val="18"/>
                <w:szCs w:val="18"/>
              </w:rPr>
            </w:pPr>
            <w:r>
              <w:rPr>
                <w:b/>
                <w:sz w:val="18"/>
                <w:szCs w:val="18"/>
              </w:rPr>
              <w:t>Target</w:t>
            </w:r>
          </w:p>
        </w:tc>
        <w:tc>
          <w:tcPr>
            <w:tcW w:w="7503" w:type="dxa"/>
          </w:tcPr>
          <w:p w14:paraId="40DE59CD" w14:textId="77777777" w:rsidR="00740A61" w:rsidRPr="002C67F0" w:rsidRDefault="00740A61" w:rsidP="008E4D99">
            <w:pPr>
              <w:rPr>
                <w:sz w:val="18"/>
                <w:szCs w:val="18"/>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Low-income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At-risk or criminal youth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Elderly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Disabled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Geographically remote</w:t>
            </w:r>
          </w:p>
        </w:tc>
      </w:tr>
      <w:tr w:rsidR="00740A61" w:rsidRPr="002C67F0" w14:paraId="119C1F06" w14:textId="77777777" w:rsidTr="008E4D99">
        <w:tc>
          <w:tcPr>
            <w:tcW w:w="1865" w:type="dxa"/>
          </w:tcPr>
          <w:p w14:paraId="70296AFD" w14:textId="77777777" w:rsidR="00740A61" w:rsidRPr="002C67F0" w:rsidRDefault="00740A61" w:rsidP="008E4D99">
            <w:pPr>
              <w:rPr>
                <w:b/>
                <w:sz w:val="18"/>
                <w:szCs w:val="18"/>
              </w:rPr>
            </w:pPr>
            <w:r>
              <w:rPr>
                <w:b/>
                <w:sz w:val="18"/>
                <w:szCs w:val="18"/>
              </w:rPr>
              <w:t>Funding Sources</w:t>
            </w:r>
          </w:p>
        </w:tc>
        <w:tc>
          <w:tcPr>
            <w:tcW w:w="7503" w:type="dxa"/>
          </w:tcPr>
          <w:p w14:paraId="7FFA6238"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4396F75A"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4D7FFFC6" w14:textId="77777777" w:rsidTr="008E4D99">
        <w:tc>
          <w:tcPr>
            <w:tcW w:w="1865" w:type="dxa"/>
          </w:tcPr>
          <w:p w14:paraId="2D5EEF2A" w14:textId="77777777" w:rsidR="00740A61" w:rsidRPr="002C67F0" w:rsidRDefault="00740A61" w:rsidP="008E4D99">
            <w:pPr>
              <w:rPr>
                <w:b/>
                <w:sz w:val="18"/>
                <w:szCs w:val="18"/>
              </w:rPr>
            </w:pPr>
            <w:r w:rsidRPr="002C67F0">
              <w:rPr>
                <w:b/>
                <w:sz w:val="18"/>
                <w:szCs w:val="18"/>
              </w:rPr>
              <w:t>Problem to Solve</w:t>
            </w:r>
          </w:p>
        </w:tc>
        <w:tc>
          <w:tcPr>
            <w:tcW w:w="7503" w:type="dxa"/>
          </w:tcPr>
          <w:p w14:paraId="2E09EAC3" w14:textId="77777777" w:rsidR="00740A61" w:rsidRPr="002C67F0" w:rsidRDefault="00740A6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5142A6E" w14:textId="77777777" w:rsidTr="008E4D99">
        <w:tc>
          <w:tcPr>
            <w:tcW w:w="1865" w:type="dxa"/>
          </w:tcPr>
          <w:p w14:paraId="42842CF7" w14:textId="77777777" w:rsidR="00740A61" w:rsidRPr="002C67F0" w:rsidRDefault="00740A61" w:rsidP="008E4D99">
            <w:pPr>
              <w:rPr>
                <w:b/>
                <w:sz w:val="18"/>
                <w:szCs w:val="18"/>
              </w:rPr>
            </w:pPr>
            <w:r w:rsidRPr="002C67F0">
              <w:rPr>
                <w:b/>
                <w:sz w:val="18"/>
                <w:szCs w:val="18"/>
              </w:rPr>
              <w:t>Description</w:t>
            </w:r>
          </w:p>
        </w:tc>
        <w:tc>
          <w:tcPr>
            <w:tcW w:w="7503" w:type="dxa"/>
          </w:tcPr>
          <w:p w14:paraId="63BDD7FF"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10EB0239" w14:textId="77777777" w:rsidTr="008E4D99">
        <w:tc>
          <w:tcPr>
            <w:tcW w:w="1865" w:type="dxa"/>
          </w:tcPr>
          <w:p w14:paraId="71AC7ACD" w14:textId="77777777" w:rsidR="00740A61" w:rsidRPr="002C67F0" w:rsidRDefault="00740A61" w:rsidP="008E4D99">
            <w:pPr>
              <w:rPr>
                <w:b/>
                <w:sz w:val="18"/>
                <w:szCs w:val="18"/>
              </w:rPr>
            </w:pPr>
            <w:r w:rsidRPr="002C67F0">
              <w:rPr>
                <w:b/>
                <w:sz w:val="18"/>
                <w:szCs w:val="18"/>
              </w:rPr>
              <w:t>Results to Date</w:t>
            </w:r>
          </w:p>
        </w:tc>
        <w:tc>
          <w:tcPr>
            <w:tcW w:w="7503" w:type="dxa"/>
          </w:tcPr>
          <w:p w14:paraId="00EFF733"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663715A" w14:textId="77777777" w:rsidTr="008E4D99">
        <w:tc>
          <w:tcPr>
            <w:tcW w:w="1865" w:type="dxa"/>
          </w:tcPr>
          <w:p w14:paraId="22C0FC02" w14:textId="77777777" w:rsidR="00740A61" w:rsidRPr="002C67F0" w:rsidRDefault="00740A61" w:rsidP="008E4D99">
            <w:pPr>
              <w:rPr>
                <w:b/>
                <w:sz w:val="18"/>
                <w:szCs w:val="18"/>
              </w:rPr>
            </w:pPr>
            <w:r>
              <w:rPr>
                <w:b/>
                <w:sz w:val="18"/>
                <w:szCs w:val="18"/>
              </w:rPr>
              <w:t>% of Target</w:t>
            </w:r>
          </w:p>
        </w:tc>
        <w:tc>
          <w:tcPr>
            <w:tcW w:w="7503" w:type="dxa"/>
          </w:tcPr>
          <w:p w14:paraId="609099A6" w14:textId="77777777" w:rsidR="00740A61"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000450A" w14:textId="77777777" w:rsidR="00740A61" w:rsidRDefault="00740A61" w:rsidP="00740A61">
      <w:pPr>
        <w:spacing w:after="60"/>
        <w:ind w:left="432" w:hanging="432"/>
        <w:rPr>
          <w:sz w:val="20"/>
        </w:rPr>
      </w:pPr>
    </w:p>
    <w:p w14:paraId="090D0307" w14:textId="77777777" w:rsidR="00FC51D3" w:rsidRPr="00DA6043" w:rsidRDefault="00FC51D3" w:rsidP="00E913E9">
      <w:pPr>
        <w:spacing w:after="40"/>
        <w:ind w:left="432" w:hanging="432"/>
        <w:rPr>
          <w:sz w:val="20"/>
          <w:szCs w:val="20"/>
        </w:rPr>
      </w:pPr>
    </w:p>
    <w:p w14:paraId="6C25F721" w14:textId="325E2C01" w:rsidR="00FC51D3" w:rsidRPr="001575CA" w:rsidRDefault="00D662DA" w:rsidP="00F550F7">
      <w:pPr>
        <w:keepNext/>
        <w:spacing w:before="60"/>
        <w:rPr>
          <w:rFonts w:ascii="Cambria" w:hAnsi="Cambria"/>
          <w:szCs w:val="22"/>
        </w:rPr>
      </w:pPr>
      <w:r w:rsidRPr="001575CA">
        <w:rPr>
          <w:rFonts w:ascii="Cambria" w:hAnsi="Cambria"/>
          <w:szCs w:val="22"/>
        </w:rPr>
        <w:t xml:space="preserve">Environmental sustainability </w:t>
      </w:r>
      <w:r w:rsidR="00291702" w:rsidRPr="001575CA">
        <w:rPr>
          <w:rFonts w:ascii="Cambria" w:hAnsi="Cambria"/>
          <w:szCs w:val="22"/>
        </w:rPr>
        <w:t>project</w:t>
      </w:r>
      <w:r w:rsidRPr="001575CA">
        <w:rPr>
          <w:rFonts w:ascii="Cambria" w:hAnsi="Cambria"/>
          <w:szCs w:val="22"/>
        </w:rPr>
        <w:t xml:space="preserve">s improve local quality of life, from cleaner air and water to improved public transportation and greater livability.  </w:t>
      </w:r>
      <w:r w:rsidR="00FC51D3" w:rsidRPr="001575CA">
        <w:rPr>
          <w:rFonts w:ascii="Cambria" w:hAnsi="Cambria"/>
          <w:noProof/>
          <w:szCs w:val="22"/>
        </w:rPr>
        <mc:AlternateContent>
          <mc:Choice Requires="wps">
            <w:drawing>
              <wp:anchor distT="0" distB="0" distL="114300" distR="114300" simplePos="0" relativeHeight="251670016" behindDoc="0" locked="0" layoutInCell="1" allowOverlap="1" wp14:anchorId="5441C776" wp14:editId="7A8DDD5E">
                <wp:simplePos x="0" y="0"/>
                <wp:positionH relativeFrom="column">
                  <wp:posOffset>0</wp:posOffset>
                </wp:positionH>
                <wp:positionV relativeFrom="paragraph">
                  <wp:posOffset>44450</wp:posOffset>
                </wp:positionV>
                <wp:extent cx="1280160" cy="692785"/>
                <wp:effectExtent l="0" t="0" r="0" b="0"/>
                <wp:wrapSquare wrapText="bothSides"/>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692785"/>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8A3B83B" w14:textId="75B9A260" w:rsidR="002B120B" w:rsidRPr="00FC51D3" w:rsidRDefault="002B120B" w:rsidP="00FC51D3">
                            <w:pPr>
                              <w:rPr>
                                <w:b/>
                                <w:color w:val="FFFFFF"/>
                                <w:sz w:val="24"/>
                              </w:rPr>
                            </w:pPr>
                            <w:r w:rsidRPr="00475D8C">
                              <w:rPr>
                                <w:b/>
                                <w:color w:val="FFFFFF"/>
                                <w:sz w:val="20"/>
                                <w:szCs w:val="20"/>
                              </w:rPr>
                              <w:t>Indicator #</w:t>
                            </w:r>
                            <w:r>
                              <w:rPr>
                                <w:b/>
                                <w:color w:val="FFFFFF"/>
                                <w:sz w:val="20"/>
                                <w:szCs w:val="20"/>
                              </w:rPr>
                              <w:t>5</w:t>
                            </w:r>
                            <w:r w:rsidRPr="00475D8C">
                              <w:rPr>
                                <w:b/>
                                <w:color w:val="FFFFFF"/>
                                <w:sz w:val="24"/>
                              </w:rPr>
                              <w:t xml:space="preserve"> </w:t>
                            </w:r>
                            <w:r>
                              <w:rPr>
                                <w:b/>
                                <w:color w:val="FFFFFF"/>
                                <w:sz w:val="24"/>
                              </w:rPr>
                              <w:t>Sustainability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1C776" id="AutoShape 16" o:spid="_x0000_s1032" style="position:absolute;margin-left:0;margin-top:3.5pt;width:100.8pt;height:5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" fillcolor="#c00" stroked="f">
                <v:textbox>
                  <w:txbxContent>
                    <w:p w14:paraId="58A3B83B" w14:textId="75B9A260" w:rsidR="002B120B" w:rsidRPr="00FC51D3" w:rsidRDefault="002B120B" w:rsidP="00FC51D3">
                      <w:pPr>
                        <w:rPr>
                          <w:b/>
                          <w:color w:val="FFFFFF"/>
                          <w:sz w:val="24"/>
                        </w:rPr>
                      </w:pPr>
                      <w:r w:rsidRPr="00475D8C">
                        <w:rPr>
                          <w:b/>
                          <w:color w:val="FFFFFF"/>
                          <w:sz w:val="20"/>
                          <w:szCs w:val="20"/>
                        </w:rPr>
                        <w:t>Indicator #</w:t>
                      </w:r>
                      <w:r>
                        <w:rPr>
                          <w:b/>
                          <w:color w:val="FFFFFF"/>
                          <w:sz w:val="20"/>
                          <w:szCs w:val="20"/>
                        </w:rPr>
                        <w:t>5</w:t>
                      </w:r>
                      <w:r w:rsidRPr="00475D8C">
                        <w:rPr>
                          <w:b/>
                          <w:color w:val="FFFFFF"/>
                          <w:sz w:val="24"/>
                        </w:rPr>
                        <w:t xml:space="preserve"> </w:t>
                      </w:r>
                      <w:r>
                        <w:rPr>
                          <w:b/>
                          <w:color w:val="FFFFFF"/>
                          <w:sz w:val="24"/>
                        </w:rPr>
                        <w:t>Sustainability</w:t>
                      </w:r>
                    </w:p>
                  </w:txbxContent>
                </v:textbox>
                <w10:wrap type="square"/>
              </v:roundrect>
            </w:pict>
          </mc:Fallback>
        </mc:AlternateContent>
      </w:r>
      <w:r w:rsidR="00FC51D3" w:rsidRPr="001575CA">
        <w:rPr>
          <w:rFonts w:ascii="Cambria" w:hAnsi="Cambria"/>
          <w:szCs w:val="22"/>
        </w:rPr>
        <w:t xml:space="preserve">Communities that use fewer resources to create products and provide services are </w:t>
      </w:r>
      <w:r w:rsidRPr="001575CA">
        <w:rPr>
          <w:rFonts w:ascii="Cambria" w:hAnsi="Cambria"/>
          <w:szCs w:val="22"/>
        </w:rPr>
        <w:t xml:space="preserve">also </w:t>
      </w:r>
      <w:r w:rsidR="00FC51D3" w:rsidRPr="001575CA">
        <w:rPr>
          <w:rFonts w:ascii="Cambria" w:hAnsi="Cambria"/>
          <w:szCs w:val="22"/>
        </w:rPr>
        <w:t xml:space="preserve">more efficient and productive, which is key to continued improvements in </w:t>
      </w:r>
      <w:r w:rsidR="00291702" w:rsidRPr="001575CA">
        <w:rPr>
          <w:rFonts w:ascii="Cambria" w:hAnsi="Cambria"/>
          <w:szCs w:val="22"/>
        </w:rPr>
        <w:t xml:space="preserve">their </w:t>
      </w:r>
      <w:r w:rsidR="00FC51D3" w:rsidRPr="001575CA">
        <w:rPr>
          <w:rFonts w:ascii="Cambria" w:hAnsi="Cambria"/>
          <w:szCs w:val="22"/>
        </w:rPr>
        <w:t xml:space="preserve">standard of living. Communities that make </w:t>
      </w:r>
      <w:r w:rsidR="00287D6C" w:rsidRPr="001575CA">
        <w:rPr>
          <w:rFonts w:ascii="Cambria" w:hAnsi="Cambria"/>
          <w:szCs w:val="22"/>
        </w:rPr>
        <w:t xml:space="preserve">environmental </w:t>
      </w:r>
      <w:r w:rsidR="00FC51D3" w:rsidRPr="001575CA">
        <w:rPr>
          <w:rFonts w:ascii="Cambria" w:hAnsi="Cambria"/>
          <w:szCs w:val="22"/>
        </w:rPr>
        <w:t xml:space="preserve">sustainability a shared goal typically engage organizations, community groups and neighborhoods in </w:t>
      </w:r>
      <w:r w:rsidRPr="001575CA">
        <w:rPr>
          <w:rFonts w:ascii="Cambria" w:hAnsi="Cambria"/>
          <w:szCs w:val="22"/>
        </w:rPr>
        <w:t xml:space="preserve">advocating </w:t>
      </w:r>
      <w:r w:rsidR="00BD3859">
        <w:rPr>
          <w:rFonts w:ascii="Cambria" w:hAnsi="Cambria"/>
          <w:szCs w:val="22"/>
        </w:rPr>
        <w:t xml:space="preserve">for </w:t>
      </w:r>
      <w:r w:rsidR="00FC51D3" w:rsidRPr="001575CA">
        <w:rPr>
          <w:rFonts w:ascii="Cambria" w:hAnsi="Cambria"/>
          <w:szCs w:val="22"/>
        </w:rPr>
        <w:t xml:space="preserve">sustainability programs and activities.  These contribute to civic pride, local identity and </w:t>
      </w:r>
      <w:r w:rsidRPr="001575CA">
        <w:rPr>
          <w:rFonts w:ascii="Cambria" w:hAnsi="Cambria"/>
          <w:szCs w:val="22"/>
        </w:rPr>
        <w:t>shared goals</w:t>
      </w:r>
      <w:r w:rsidR="00FC51D3" w:rsidRPr="001575CA">
        <w:rPr>
          <w:rFonts w:ascii="Cambria" w:hAnsi="Cambria"/>
          <w:szCs w:val="22"/>
        </w:rPr>
        <w:t xml:space="preserve">. </w:t>
      </w:r>
    </w:p>
    <w:p w14:paraId="0786AA59" w14:textId="77777777" w:rsidR="00FC51D3" w:rsidRPr="00B658E0" w:rsidRDefault="00FC51D3" w:rsidP="00FC51D3">
      <w:pPr>
        <w:spacing w:before="60"/>
        <w:rPr>
          <w:sz w:val="20"/>
          <w:szCs w:val="20"/>
        </w:rPr>
      </w:pPr>
    </w:p>
    <w:p w14:paraId="29CCFC00" w14:textId="30B9B1D1" w:rsidR="00B658E0" w:rsidRDefault="00C6675B" w:rsidP="00B658E0">
      <w:pPr>
        <w:spacing w:after="120"/>
        <w:ind w:left="432" w:hanging="432"/>
        <w:rPr>
          <w:sz w:val="20"/>
          <w:szCs w:val="20"/>
        </w:rPr>
      </w:pPr>
      <w:r>
        <w:rPr>
          <w:sz w:val="20"/>
          <w:szCs w:val="20"/>
        </w:rPr>
        <w:t>20</w:t>
      </w:r>
      <w:r w:rsidR="00B658E0" w:rsidRPr="00B658E0">
        <w:rPr>
          <w:sz w:val="20"/>
          <w:szCs w:val="20"/>
        </w:rPr>
        <w:t>.</w:t>
      </w:r>
      <w:r w:rsidR="00B658E0" w:rsidRPr="00B658E0">
        <w:rPr>
          <w:sz w:val="20"/>
          <w:szCs w:val="20"/>
        </w:rPr>
        <w:tab/>
      </w:r>
      <w:r w:rsidR="00291702">
        <w:rPr>
          <w:sz w:val="20"/>
          <w:szCs w:val="20"/>
        </w:rPr>
        <w:t xml:space="preserve">Does local government track </w:t>
      </w:r>
      <w:r w:rsidR="00037206">
        <w:rPr>
          <w:sz w:val="20"/>
          <w:szCs w:val="20"/>
        </w:rPr>
        <w:t>the following</w:t>
      </w:r>
      <w:r w:rsidR="00B658E0">
        <w:rPr>
          <w:sz w:val="20"/>
          <w:szCs w:val="20"/>
        </w:rPr>
        <w:t xml:space="preserve"> sustainability measures, based </w:t>
      </w:r>
      <w:r w:rsidR="00291702">
        <w:rPr>
          <w:sz w:val="20"/>
          <w:szCs w:val="20"/>
        </w:rPr>
        <w:t xml:space="preserve">either on </w:t>
      </w:r>
      <w:r w:rsidR="00B658E0">
        <w:rPr>
          <w:sz w:val="20"/>
          <w:szCs w:val="20"/>
        </w:rPr>
        <w:t xml:space="preserve">its own research or reporting </w:t>
      </w:r>
      <w:r w:rsidR="00291702">
        <w:rPr>
          <w:sz w:val="20"/>
          <w:szCs w:val="20"/>
        </w:rPr>
        <w:t>from</w:t>
      </w:r>
      <w:r w:rsidR="00B658E0">
        <w:rPr>
          <w:sz w:val="20"/>
          <w:szCs w:val="20"/>
        </w:rPr>
        <w:t xml:space="preserve"> other organizations? </w:t>
      </w:r>
      <w:r w:rsidR="00D662DA">
        <w:rPr>
          <w:sz w:val="20"/>
          <w:szCs w:val="20"/>
        </w:rPr>
        <w:t>(check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990"/>
      </w:tblGrid>
      <w:tr w:rsidR="00EC53DD" w:rsidRPr="00B658E0" w14:paraId="3BE5E6A8" w14:textId="77777777" w:rsidTr="00B658E0">
        <w:tc>
          <w:tcPr>
            <w:tcW w:w="7380" w:type="dxa"/>
          </w:tcPr>
          <w:p w14:paraId="2FC750C0" w14:textId="3061AAB9" w:rsidR="00EC53DD" w:rsidRPr="00B658E0" w:rsidRDefault="009D6851" w:rsidP="00B658E0">
            <w:pPr>
              <w:rPr>
                <w:sz w:val="18"/>
                <w:szCs w:val="18"/>
              </w:rPr>
            </w:pPr>
            <w:r>
              <w:rPr>
                <w:sz w:val="20"/>
                <w:szCs w:val="20"/>
              </w:rPr>
              <w:t>G</w:t>
            </w:r>
            <w:r w:rsidR="00EC53DD" w:rsidRPr="00B658E0">
              <w:rPr>
                <w:sz w:val="20"/>
                <w:szCs w:val="20"/>
              </w:rPr>
              <w:t>reenhouse gas emissions of the community</w:t>
            </w:r>
            <w:r w:rsidR="0031268C">
              <w:rPr>
                <w:sz w:val="20"/>
                <w:szCs w:val="20"/>
              </w:rPr>
              <w:t>? (not state, provincial or national)</w:t>
            </w:r>
          </w:p>
        </w:tc>
        <w:tc>
          <w:tcPr>
            <w:tcW w:w="990" w:type="dxa"/>
          </w:tcPr>
          <w:p w14:paraId="0C719CEF" w14:textId="47271D06" w:rsidR="00EC53DD" w:rsidRPr="00B658E0" w:rsidRDefault="00F35DED" w:rsidP="00B658E0">
            <w:pPr>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Pr>
                <w:sz w:val="18"/>
                <w:szCs w:val="18"/>
              </w:rPr>
              <w:t>Yes</w:t>
            </w:r>
          </w:p>
        </w:tc>
      </w:tr>
      <w:tr w:rsidR="00EC53DD" w:rsidRPr="00B658E0" w14:paraId="17E1B75A" w14:textId="77777777" w:rsidTr="00B658E0">
        <w:tc>
          <w:tcPr>
            <w:tcW w:w="7380" w:type="dxa"/>
          </w:tcPr>
          <w:p w14:paraId="7DCE9F0F" w14:textId="02FFE5B5" w:rsidR="00EC53DD" w:rsidRPr="00B658E0" w:rsidRDefault="00EC53DD" w:rsidP="00B658E0">
            <w:pPr>
              <w:spacing w:before="120"/>
              <w:rPr>
                <w:sz w:val="18"/>
                <w:szCs w:val="18"/>
              </w:rPr>
            </w:pPr>
            <w:r>
              <w:rPr>
                <w:sz w:val="20"/>
                <w:szCs w:val="20"/>
              </w:rPr>
              <w:t>R</w:t>
            </w:r>
            <w:r w:rsidRPr="00B658E0">
              <w:rPr>
                <w:sz w:val="20"/>
                <w:szCs w:val="20"/>
              </w:rPr>
              <w:t>esidential and commercial indoor water use?</w:t>
            </w:r>
          </w:p>
        </w:tc>
        <w:tc>
          <w:tcPr>
            <w:tcW w:w="990" w:type="dxa"/>
          </w:tcPr>
          <w:p w14:paraId="7AB8EF18" w14:textId="5D6876EE" w:rsidR="00EC53DD" w:rsidRPr="00B658E0" w:rsidRDefault="00F35DED" w:rsidP="00B658E0">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Pr>
                <w:sz w:val="18"/>
                <w:szCs w:val="18"/>
              </w:rPr>
              <w:t>Yes</w:t>
            </w:r>
          </w:p>
        </w:tc>
      </w:tr>
      <w:tr w:rsidR="00EC53DD" w:rsidRPr="00B658E0" w14:paraId="06535D51" w14:textId="77777777" w:rsidTr="00B658E0">
        <w:tc>
          <w:tcPr>
            <w:tcW w:w="7380" w:type="dxa"/>
          </w:tcPr>
          <w:p w14:paraId="12BA57F0" w14:textId="013D5B3F" w:rsidR="00EC53DD" w:rsidRPr="00B658E0" w:rsidRDefault="00EC53DD" w:rsidP="00B658E0">
            <w:pPr>
              <w:spacing w:before="120"/>
              <w:rPr>
                <w:sz w:val="20"/>
                <w:szCs w:val="20"/>
              </w:rPr>
            </w:pPr>
            <w:r>
              <w:rPr>
                <w:sz w:val="20"/>
                <w:szCs w:val="20"/>
              </w:rPr>
              <w:t>P</w:t>
            </w:r>
            <w:r w:rsidRPr="00B658E0">
              <w:rPr>
                <w:sz w:val="20"/>
                <w:szCs w:val="20"/>
              </w:rPr>
              <w:t>ercentage of municipal waste that is recycled, composted or incinerated rather than going to landfill?</w:t>
            </w:r>
          </w:p>
        </w:tc>
        <w:tc>
          <w:tcPr>
            <w:tcW w:w="990" w:type="dxa"/>
          </w:tcPr>
          <w:p w14:paraId="11CC3ABA" w14:textId="33EB022D" w:rsidR="00EC53DD" w:rsidRPr="00B658E0" w:rsidRDefault="00F35DED" w:rsidP="00B658E0">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Pr>
                <w:sz w:val="18"/>
                <w:szCs w:val="18"/>
              </w:rPr>
              <w:t>Yes</w:t>
            </w:r>
          </w:p>
        </w:tc>
      </w:tr>
      <w:tr w:rsidR="00BD3859" w:rsidRPr="00B658E0" w14:paraId="59F7EB12" w14:textId="77777777" w:rsidTr="00BD3859">
        <w:trPr>
          <w:trHeight w:val="333"/>
        </w:trPr>
        <w:tc>
          <w:tcPr>
            <w:tcW w:w="7380" w:type="dxa"/>
          </w:tcPr>
          <w:p w14:paraId="512E98B0" w14:textId="01F83D58" w:rsidR="00BD3859" w:rsidRDefault="00BD3859" w:rsidP="00BD3859">
            <w:pPr>
              <w:spacing w:before="120"/>
              <w:rPr>
                <w:sz w:val="20"/>
                <w:szCs w:val="20"/>
              </w:rPr>
            </w:pPr>
            <w:r>
              <w:rPr>
                <w:sz w:val="20"/>
                <w:szCs w:val="20"/>
              </w:rPr>
              <w:t xml:space="preserve">Percentage of all trips in the municipality that take place </w:t>
            </w:r>
            <w:r w:rsidRPr="00BD3859">
              <w:rPr>
                <w:i/>
                <w:sz w:val="20"/>
                <w:szCs w:val="20"/>
              </w:rPr>
              <w:t>without</w:t>
            </w:r>
            <w:r>
              <w:rPr>
                <w:sz w:val="20"/>
                <w:szCs w:val="20"/>
              </w:rPr>
              <w:t xml:space="preserve"> an automobile?</w:t>
            </w:r>
          </w:p>
        </w:tc>
        <w:tc>
          <w:tcPr>
            <w:tcW w:w="990" w:type="dxa"/>
          </w:tcPr>
          <w:p w14:paraId="03A487BC" w14:textId="10FAD634" w:rsidR="00BD3859" w:rsidRPr="00CD6E70" w:rsidRDefault="00BD3859" w:rsidP="00B658E0">
            <w:pPr>
              <w:spacing w:before="120"/>
              <w:rPr>
                <w:rFonts w:eastAsia="MS Gothic"/>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Pr>
                <w:sz w:val="18"/>
                <w:szCs w:val="18"/>
              </w:rPr>
              <w:t>Yes</w:t>
            </w:r>
          </w:p>
        </w:tc>
      </w:tr>
    </w:tbl>
    <w:p w14:paraId="0237045A" w14:textId="77777777" w:rsidR="00B658E0" w:rsidRDefault="00B658E0" w:rsidP="00DF0CD5">
      <w:pPr>
        <w:spacing w:after="40"/>
        <w:rPr>
          <w:sz w:val="20"/>
          <w:szCs w:val="20"/>
        </w:rPr>
      </w:pPr>
    </w:p>
    <w:p w14:paraId="3E01AC7F" w14:textId="6F9DF98E" w:rsidR="00B658E0" w:rsidRDefault="00C6675B" w:rsidP="00DF0CD5">
      <w:pPr>
        <w:spacing w:after="40"/>
        <w:rPr>
          <w:sz w:val="20"/>
          <w:szCs w:val="20"/>
        </w:rPr>
      </w:pPr>
      <w:r>
        <w:rPr>
          <w:sz w:val="20"/>
          <w:szCs w:val="20"/>
        </w:rPr>
        <w:t>21</w:t>
      </w:r>
      <w:r w:rsidR="00B658E0">
        <w:rPr>
          <w:sz w:val="20"/>
          <w:szCs w:val="20"/>
        </w:rPr>
        <w:t>.</w:t>
      </w:r>
      <w:r w:rsidR="00B658E0">
        <w:rPr>
          <w:sz w:val="20"/>
          <w:szCs w:val="20"/>
        </w:rPr>
        <w:tab/>
        <w:t xml:space="preserve">What support does sustainability receive from the </w:t>
      </w:r>
      <w:r w:rsidR="00184ED5">
        <w:rPr>
          <w:sz w:val="20"/>
          <w:szCs w:val="20"/>
        </w:rPr>
        <w:t>local government</w:t>
      </w:r>
      <w:r w:rsidR="00B658E0">
        <w:rPr>
          <w:sz w:val="20"/>
          <w:szCs w:val="20"/>
        </w:rPr>
        <w:t>?</w:t>
      </w:r>
      <w:r w:rsidR="00D662DA">
        <w:rPr>
          <w:sz w:val="20"/>
          <w:szCs w:val="20"/>
        </w:rPr>
        <w:t xml:space="preserve"> (check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990"/>
      </w:tblGrid>
      <w:tr w:rsidR="00184ED5" w:rsidRPr="00B658E0" w14:paraId="25371FC6" w14:textId="77777777" w:rsidTr="00EC53DD">
        <w:tc>
          <w:tcPr>
            <w:tcW w:w="7380" w:type="dxa"/>
          </w:tcPr>
          <w:p w14:paraId="57B9E9FA" w14:textId="181ED6B5" w:rsidR="00184ED5" w:rsidRPr="00B658E0" w:rsidRDefault="00184ED5" w:rsidP="00EC53DD">
            <w:pPr>
              <w:rPr>
                <w:sz w:val="18"/>
                <w:szCs w:val="18"/>
              </w:rPr>
            </w:pPr>
            <w:r>
              <w:rPr>
                <w:sz w:val="20"/>
                <w:szCs w:val="20"/>
              </w:rPr>
              <w:t>Statement of intent from elected officials</w:t>
            </w:r>
          </w:p>
        </w:tc>
        <w:tc>
          <w:tcPr>
            <w:tcW w:w="990" w:type="dxa"/>
          </w:tcPr>
          <w:p w14:paraId="1251F9A2" w14:textId="1759FFCF" w:rsidR="00184ED5" w:rsidRPr="00B658E0" w:rsidRDefault="00F35DED" w:rsidP="00EC53DD">
            <w:pPr>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5C1EBE57" w14:textId="77777777" w:rsidTr="00EC53DD">
        <w:tc>
          <w:tcPr>
            <w:tcW w:w="7380" w:type="dxa"/>
          </w:tcPr>
          <w:p w14:paraId="4ECAAACC" w14:textId="3FEB17EB" w:rsidR="00184ED5" w:rsidRPr="00B658E0" w:rsidRDefault="00184ED5" w:rsidP="00EC53DD">
            <w:pPr>
              <w:spacing w:before="120"/>
              <w:rPr>
                <w:sz w:val="18"/>
                <w:szCs w:val="18"/>
              </w:rPr>
            </w:pPr>
            <w:r>
              <w:rPr>
                <w:sz w:val="20"/>
                <w:szCs w:val="20"/>
              </w:rPr>
              <w:t>Department/staff resources dedicated to sustainability</w:t>
            </w:r>
          </w:p>
        </w:tc>
        <w:tc>
          <w:tcPr>
            <w:tcW w:w="990" w:type="dxa"/>
          </w:tcPr>
          <w:p w14:paraId="500732F8" w14:textId="7FD4870D" w:rsidR="00184ED5" w:rsidRPr="00B658E0" w:rsidRDefault="00F35DED" w:rsidP="00EC53DD">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0B893F54" w14:textId="77777777" w:rsidTr="00EC53DD">
        <w:tc>
          <w:tcPr>
            <w:tcW w:w="7380" w:type="dxa"/>
          </w:tcPr>
          <w:p w14:paraId="2278F6EF" w14:textId="03B5C6EB" w:rsidR="00184ED5" w:rsidRPr="00B658E0" w:rsidRDefault="00184ED5" w:rsidP="00EC53DD">
            <w:pPr>
              <w:spacing w:before="120"/>
              <w:rPr>
                <w:sz w:val="20"/>
                <w:szCs w:val="20"/>
              </w:rPr>
            </w:pPr>
            <w:r>
              <w:rPr>
                <w:sz w:val="20"/>
                <w:szCs w:val="20"/>
              </w:rPr>
              <w:t>Formal sustainability guidelines, framework or charter approved by Council</w:t>
            </w:r>
          </w:p>
        </w:tc>
        <w:tc>
          <w:tcPr>
            <w:tcW w:w="990" w:type="dxa"/>
          </w:tcPr>
          <w:p w14:paraId="15A5F4CF" w14:textId="23DFD832" w:rsidR="00184ED5" w:rsidRPr="00B658E0" w:rsidRDefault="00F35DED" w:rsidP="00EC53DD">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68F64F26" w14:textId="77777777" w:rsidTr="00EC53DD">
        <w:tc>
          <w:tcPr>
            <w:tcW w:w="7380" w:type="dxa"/>
          </w:tcPr>
          <w:p w14:paraId="69FCD765" w14:textId="32F4086B" w:rsidR="00184ED5" w:rsidRDefault="00184ED5" w:rsidP="00D662DA">
            <w:pPr>
              <w:spacing w:before="120"/>
              <w:rPr>
                <w:sz w:val="20"/>
                <w:szCs w:val="20"/>
              </w:rPr>
            </w:pPr>
            <w:r>
              <w:rPr>
                <w:sz w:val="20"/>
                <w:szCs w:val="20"/>
              </w:rPr>
              <w:t>By-Laws approved by Council</w:t>
            </w:r>
          </w:p>
        </w:tc>
        <w:tc>
          <w:tcPr>
            <w:tcW w:w="990" w:type="dxa"/>
          </w:tcPr>
          <w:p w14:paraId="23E0313C" w14:textId="07445B62" w:rsidR="00184ED5" w:rsidRPr="002C67F0" w:rsidRDefault="00F35DED" w:rsidP="00EC53DD">
            <w:pPr>
              <w:spacing w:before="120"/>
              <w:rPr>
                <w:rFonts w:ascii="MS Gothic" w:eastAsia="MS Gothic" w:hAnsi="MS Gothic"/>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bl>
    <w:p w14:paraId="63123991" w14:textId="77777777" w:rsidR="00EC53DD" w:rsidRDefault="00EC53DD" w:rsidP="00EC53DD">
      <w:pPr>
        <w:spacing w:after="120"/>
        <w:ind w:left="432" w:hanging="432"/>
        <w:rPr>
          <w:sz w:val="20"/>
          <w:szCs w:val="20"/>
        </w:rPr>
      </w:pPr>
    </w:p>
    <w:p w14:paraId="0315AEEC" w14:textId="17234D46" w:rsidR="008E4D99" w:rsidRDefault="00EC53DD" w:rsidP="008E4D99">
      <w:pPr>
        <w:spacing w:after="60"/>
        <w:ind w:left="432" w:hanging="432"/>
        <w:rPr>
          <w:sz w:val="20"/>
        </w:rPr>
      </w:pPr>
      <w:r>
        <w:rPr>
          <w:sz w:val="20"/>
          <w:szCs w:val="20"/>
        </w:rPr>
        <w:t>2</w:t>
      </w:r>
      <w:r w:rsidR="00C6675B">
        <w:rPr>
          <w:sz w:val="20"/>
          <w:szCs w:val="20"/>
        </w:rPr>
        <w:t>2</w:t>
      </w:r>
      <w:r>
        <w:rPr>
          <w:sz w:val="20"/>
          <w:szCs w:val="20"/>
        </w:rPr>
        <w:t>.</w:t>
      </w:r>
      <w:r>
        <w:rPr>
          <w:sz w:val="20"/>
          <w:szCs w:val="20"/>
        </w:rPr>
        <w:tab/>
      </w:r>
      <w:r w:rsidR="008E4D99">
        <w:rPr>
          <w:sz w:val="20"/>
        </w:rPr>
        <w:t>Describe the most important sustainability program or project that your community is engaged in.  Please:</w:t>
      </w:r>
    </w:p>
    <w:p w14:paraId="71E4391F" w14:textId="77777777" w:rsidR="008E4D99" w:rsidRDefault="008E4D99" w:rsidP="008E4D99">
      <w:pPr>
        <w:pStyle w:val="ListParagraph"/>
        <w:numPr>
          <w:ilvl w:val="0"/>
          <w:numId w:val="7"/>
        </w:numPr>
        <w:spacing w:before="40"/>
        <w:ind w:left="864" w:hanging="432"/>
        <w:contextualSpacing w:val="0"/>
        <w:rPr>
          <w:sz w:val="20"/>
        </w:rPr>
      </w:pPr>
      <w:r>
        <w:rPr>
          <w:sz w:val="20"/>
        </w:rPr>
        <w:t>Name the program or project</w:t>
      </w:r>
    </w:p>
    <w:p w14:paraId="5B704C9A" w14:textId="77777777" w:rsidR="008E4D99" w:rsidRDefault="008E4D99" w:rsidP="008E4D99">
      <w:pPr>
        <w:pStyle w:val="ListParagraph"/>
        <w:numPr>
          <w:ilvl w:val="0"/>
          <w:numId w:val="7"/>
        </w:numPr>
        <w:spacing w:before="40"/>
        <w:ind w:left="864" w:hanging="432"/>
        <w:contextualSpacing w:val="0"/>
        <w:rPr>
          <w:sz w:val="20"/>
        </w:rPr>
      </w:pPr>
      <w:r>
        <w:rPr>
          <w:sz w:val="20"/>
        </w:rPr>
        <w:t>Indicate the year in which it was introduced</w:t>
      </w:r>
    </w:p>
    <w:p w14:paraId="7E37A7E7" w14:textId="77777777" w:rsidR="008E4D99" w:rsidRPr="004A595A" w:rsidRDefault="008E4D99" w:rsidP="008E4D99">
      <w:pPr>
        <w:pStyle w:val="ListParagraph"/>
        <w:numPr>
          <w:ilvl w:val="0"/>
          <w:numId w:val="7"/>
        </w:numPr>
        <w:spacing w:before="40"/>
        <w:ind w:left="864" w:hanging="432"/>
        <w:contextualSpacing w:val="0"/>
        <w:rPr>
          <w:sz w:val="20"/>
        </w:rPr>
      </w:pPr>
      <w:r>
        <w:rPr>
          <w:sz w:val="20"/>
        </w:rPr>
        <w:t>Identify the funding sources for the program or organization</w:t>
      </w:r>
    </w:p>
    <w:p w14:paraId="383141B4" w14:textId="77777777" w:rsidR="008E4D99" w:rsidRDefault="008E4D99" w:rsidP="008E4D99">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54B268BC" w14:textId="2F50CB96" w:rsidR="008E4D99" w:rsidRDefault="00C470CB" w:rsidP="008E4D99">
      <w:pPr>
        <w:pStyle w:val="ListParagraph"/>
        <w:numPr>
          <w:ilvl w:val="0"/>
          <w:numId w:val="7"/>
        </w:numPr>
        <w:spacing w:before="40"/>
        <w:ind w:left="864" w:hanging="432"/>
        <w:contextualSpacing w:val="0"/>
        <w:rPr>
          <w:sz w:val="20"/>
        </w:rPr>
      </w:pPr>
      <w:r>
        <w:rPr>
          <w:sz w:val="20"/>
        </w:rPr>
        <w:t>Describe the program, giving emphasis to efforts to involve the community in understanding the problem, creating solutions and helping to carry them out</w:t>
      </w:r>
    </w:p>
    <w:p w14:paraId="5B68E609" w14:textId="77777777" w:rsidR="008E4D99" w:rsidRDefault="008E4D99" w:rsidP="008E4D99">
      <w:pPr>
        <w:pStyle w:val="ListParagraph"/>
        <w:numPr>
          <w:ilvl w:val="0"/>
          <w:numId w:val="7"/>
        </w:numPr>
        <w:spacing w:before="40"/>
        <w:ind w:left="864" w:hanging="432"/>
        <w:contextualSpacing w:val="0"/>
        <w:rPr>
          <w:sz w:val="20"/>
        </w:rPr>
      </w:pPr>
      <w:r>
        <w:rPr>
          <w:sz w:val="20"/>
        </w:rPr>
        <w:t>Outline its results to date</w:t>
      </w:r>
    </w:p>
    <w:p w14:paraId="624DDD21" w14:textId="77777777" w:rsidR="008E4D99" w:rsidRDefault="008E4D99" w:rsidP="008E4D99">
      <w:pPr>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8E4D99" w:rsidRPr="002C67F0" w14:paraId="1B960AF0" w14:textId="77777777" w:rsidTr="008E4D99">
        <w:tc>
          <w:tcPr>
            <w:tcW w:w="1865" w:type="dxa"/>
          </w:tcPr>
          <w:p w14:paraId="4C210CFB" w14:textId="77777777" w:rsidR="008E4D99" w:rsidRPr="002C67F0" w:rsidRDefault="008E4D99" w:rsidP="008E4D99">
            <w:pPr>
              <w:rPr>
                <w:b/>
                <w:sz w:val="18"/>
                <w:szCs w:val="18"/>
              </w:rPr>
            </w:pPr>
            <w:r>
              <w:rPr>
                <w:b/>
                <w:sz w:val="18"/>
                <w:szCs w:val="18"/>
              </w:rPr>
              <w:t>Name</w:t>
            </w:r>
          </w:p>
        </w:tc>
        <w:tc>
          <w:tcPr>
            <w:tcW w:w="7503" w:type="dxa"/>
          </w:tcPr>
          <w:p w14:paraId="2AFBDE90" w14:textId="77777777" w:rsidR="008E4D99" w:rsidRPr="002C67F0"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A548F6B" w14:textId="77777777" w:rsidTr="008E4D99">
        <w:trPr>
          <w:trHeight w:val="242"/>
        </w:trPr>
        <w:tc>
          <w:tcPr>
            <w:tcW w:w="1865" w:type="dxa"/>
          </w:tcPr>
          <w:p w14:paraId="662E5DBF" w14:textId="77777777" w:rsidR="008E4D99" w:rsidRDefault="008E4D99" w:rsidP="008E4D99">
            <w:pPr>
              <w:rPr>
                <w:b/>
                <w:sz w:val="18"/>
                <w:szCs w:val="18"/>
              </w:rPr>
            </w:pPr>
            <w:r>
              <w:rPr>
                <w:b/>
                <w:sz w:val="18"/>
                <w:szCs w:val="18"/>
              </w:rPr>
              <w:t>Year Started</w:t>
            </w:r>
          </w:p>
        </w:tc>
        <w:tc>
          <w:tcPr>
            <w:tcW w:w="7503" w:type="dxa"/>
          </w:tcPr>
          <w:p w14:paraId="1BCF49F2" w14:textId="77777777" w:rsidR="008E4D99"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2F6FC837" w14:textId="77777777" w:rsidTr="008E4D99">
        <w:tc>
          <w:tcPr>
            <w:tcW w:w="1865" w:type="dxa"/>
          </w:tcPr>
          <w:p w14:paraId="190EF927" w14:textId="77777777" w:rsidR="008E4D99" w:rsidRPr="002C67F0" w:rsidRDefault="008E4D99" w:rsidP="008E4D99">
            <w:pPr>
              <w:rPr>
                <w:b/>
                <w:sz w:val="18"/>
                <w:szCs w:val="18"/>
              </w:rPr>
            </w:pPr>
            <w:r>
              <w:rPr>
                <w:b/>
                <w:sz w:val="18"/>
                <w:szCs w:val="18"/>
              </w:rPr>
              <w:t>Funding Sources</w:t>
            </w:r>
          </w:p>
        </w:tc>
        <w:tc>
          <w:tcPr>
            <w:tcW w:w="7503" w:type="dxa"/>
          </w:tcPr>
          <w:p w14:paraId="6E791B9E" w14:textId="77777777" w:rsidR="008E4D99" w:rsidRDefault="008E4D99"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37255D0F" w14:textId="77777777" w:rsidR="008E4D99" w:rsidRPr="00A57619" w:rsidRDefault="008E4D99"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8E4D99" w:rsidRPr="002C67F0" w14:paraId="2B67708F" w14:textId="77777777" w:rsidTr="008E4D99">
        <w:tc>
          <w:tcPr>
            <w:tcW w:w="1865" w:type="dxa"/>
          </w:tcPr>
          <w:p w14:paraId="6E60AF8F" w14:textId="77777777" w:rsidR="008E4D99" w:rsidRPr="002C67F0" w:rsidRDefault="008E4D99" w:rsidP="008E4D99">
            <w:pPr>
              <w:rPr>
                <w:b/>
                <w:sz w:val="18"/>
                <w:szCs w:val="18"/>
              </w:rPr>
            </w:pPr>
            <w:r w:rsidRPr="002C67F0">
              <w:rPr>
                <w:b/>
                <w:sz w:val="18"/>
                <w:szCs w:val="18"/>
              </w:rPr>
              <w:t>Problem to Solve</w:t>
            </w:r>
          </w:p>
        </w:tc>
        <w:tc>
          <w:tcPr>
            <w:tcW w:w="7503" w:type="dxa"/>
          </w:tcPr>
          <w:p w14:paraId="0E3BE907" w14:textId="77777777" w:rsidR="008E4D99" w:rsidRPr="002C67F0" w:rsidRDefault="008E4D99"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1255BEC" w14:textId="77777777" w:rsidTr="008E4D99">
        <w:tc>
          <w:tcPr>
            <w:tcW w:w="1865" w:type="dxa"/>
          </w:tcPr>
          <w:p w14:paraId="3A55EE93" w14:textId="77777777" w:rsidR="008E4D99" w:rsidRPr="002C67F0" w:rsidRDefault="008E4D99" w:rsidP="008E4D99">
            <w:pPr>
              <w:rPr>
                <w:b/>
                <w:sz w:val="18"/>
                <w:szCs w:val="18"/>
              </w:rPr>
            </w:pPr>
            <w:r w:rsidRPr="002C67F0">
              <w:rPr>
                <w:b/>
                <w:sz w:val="18"/>
                <w:szCs w:val="18"/>
              </w:rPr>
              <w:t>Description</w:t>
            </w:r>
          </w:p>
        </w:tc>
        <w:tc>
          <w:tcPr>
            <w:tcW w:w="7503" w:type="dxa"/>
          </w:tcPr>
          <w:p w14:paraId="0DAE41F7" w14:textId="77777777" w:rsidR="008E4D99" w:rsidRPr="002C67F0" w:rsidRDefault="008E4D99"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6D176D63" w14:textId="77777777" w:rsidTr="008E4D99">
        <w:tc>
          <w:tcPr>
            <w:tcW w:w="1865" w:type="dxa"/>
          </w:tcPr>
          <w:p w14:paraId="4144599B" w14:textId="77777777" w:rsidR="008E4D99" w:rsidRPr="002C67F0" w:rsidRDefault="008E4D99" w:rsidP="008E4D99">
            <w:pPr>
              <w:rPr>
                <w:b/>
                <w:sz w:val="18"/>
                <w:szCs w:val="18"/>
              </w:rPr>
            </w:pPr>
            <w:r w:rsidRPr="002C67F0">
              <w:rPr>
                <w:b/>
                <w:sz w:val="18"/>
                <w:szCs w:val="18"/>
              </w:rPr>
              <w:lastRenderedPageBreak/>
              <w:t>Results to Date</w:t>
            </w:r>
          </w:p>
        </w:tc>
        <w:tc>
          <w:tcPr>
            <w:tcW w:w="7503" w:type="dxa"/>
          </w:tcPr>
          <w:p w14:paraId="762E664C" w14:textId="77777777" w:rsidR="008E4D99" w:rsidRPr="002C67F0" w:rsidRDefault="008E4D99"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062AB4C6" w14:textId="1F5B6586" w:rsidR="003F15FE" w:rsidRDefault="003F15FE" w:rsidP="003F15FE">
      <w:pPr>
        <w:spacing w:after="40"/>
        <w:ind w:left="432" w:hanging="432"/>
        <w:rPr>
          <w:sz w:val="19"/>
          <w:szCs w:val="19"/>
        </w:rPr>
      </w:pPr>
    </w:p>
    <w:p w14:paraId="499F053F" w14:textId="77777777" w:rsidR="00C470CB" w:rsidRDefault="00C470CB" w:rsidP="003F15FE">
      <w:pPr>
        <w:spacing w:after="40"/>
        <w:ind w:left="432" w:hanging="432"/>
        <w:rPr>
          <w:sz w:val="19"/>
          <w:szCs w:val="19"/>
        </w:rPr>
      </w:pPr>
    </w:p>
    <w:p w14:paraId="2F65B253" w14:textId="24A5EF6C" w:rsidR="003F15FE" w:rsidRDefault="003F15FE" w:rsidP="003F15FE">
      <w:pPr>
        <w:keepNext/>
        <w:rPr>
          <w:rFonts w:ascii="Cambria" w:hAnsi="Cambria"/>
          <w:szCs w:val="22"/>
        </w:rPr>
      </w:pPr>
      <w:r w:rsidRPr="001575CA">
        <w:rPr>
          <w:rFonts w:ascii="Cambria" w:hAnsi="Cambria"/>
          <w:noProof/>
          <w:szCs w:val="22"/>
        </w:rPr>
        <mc:AlternateContent>
          <mc:Choice Requires="wps">
            <w:drawing>
              <wp:anchor distT="0" distB="0" distL="114300" distR="114300" simplePos="0" relativeHeight="251737600" behindDoc="0" locked="0" layoutInCell="1" allowOverlap="1" wp14:anchorId="09AD44F1" wp14:editId="4B0996A5">
                <wp:simplePos x="0" y="0"/>
                <wp:positionH relativeFrom="column">
                  <wp:posOffset>-18415</wp:posOffset>
                </wp:positionH>
                <wp:positionV relativeFrom="paragraph">
                  <wp:posOffset>7620</wp:posOffset>
                </wp:positionV>
                <wp:extent cx="1160780" cy="627380"/>
                <wp:effectExtent l="0" t="0" r="7620" b="7620"/>
                <wp:wrapSquare wrapText="bothSides"/>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627380"/>
                        </a:xfrm>
                        <a:prstGeom prst="roundRect">
                          <a:avLst>
                            <a:gd name="adj" fmla="val 16667"/>
                          </a:avLst>
                        </a:prstGeom>
                        <a:solidFill>
                          <a:srgbClr val="CC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974D010" w14:textId="74990DDC" w:rsidR="002B120B" w:rsidRPr="00475D8C" w:rsidRDefault="002B120B" w:rsidP="003F15FE">
                            <w:pPr>
                              <w:rPr>
                                <w:b/>
                                <w:color w:val="FFFFFF"/>
                                <w:sz w:val="24"/>
                              </w:rPr>
                            </w:pPr>
                            <w:r w:rsidRPr="00475D8C">
                              <w:rPr>
                                <w:b/>
                                <w:color w:val="FFFFFF"/>
                                <w:sz w:val="20"/>
                                <w:szCs w:val="20"/>
                              </w:rPr>
                              <w:t>Indicator #</w:t>
                            </w:r>
                            <w:r>
                              <w:rPr>
                                <w:b/>
                                <w:color w:val="FFFFFF"/>
                                <w:sz w:val="20"/>
                                <w:szCs w:val="20"/>
                              </w:rPr>
                              <w:t>6</w:t>
                            </w:r>
                            <w:r w:rsidRPr="00475D8C">
                              <w:rPr>
                                <w:b/>
                                <w:color w:val="FFFFFF"/>
                                <w:sz w:val="24"/>
                              </w:rPr>
                              <w:t xml:space="preserve"> </w:t>
                            </w:r>
                            <w:r>
                              <w:rPr>
                                <w:b/>
                                <w:color w:val="FFFFFF"/>
                                <w:sz w:val="24"/>
                              </w:rPr>
                              <w:t>Advocacy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D44F1" id="AutoShape 15" o:spid="_x0000_s1033" style="position:absolute;margin-left:-1.45pt;margin-top:.6pt;width:91.4pt;height:49.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" fillcolor="#c00" stroked="f">
                <v:textbox>
                  <w:txbxContent>
                    <w:p w14:paraId="0974D010" w14:textId="74990DDC" w:rsidR="002B120B" w:rsidRPr="00475D8C" w:rsidRDefault="002B120B" w:rsidP="003F15FE">
                      <w:pPr>
                        <w:rPr>
                          <w:b/>
                          <w:color w:val="FFFFFF"/>
                          <w:sz w:val="24"/>
                        </w:rPr>
                      </w:pPr>
                      <w:r w:rsidRPr="00475D8C">
                        <w:rPr>
                          <w:b/>
                          <w:color w:val="FFFFFF"/>
                          <w:sz w:val="20"/>
                          <w:szCs w:val="20"/>
                        </w:rPr>
                        <w:t>Indicator #</w:t>
                      </w:r>
                      <w:r>
                        <w:rPr>
                          <w:b/>
                          <w:color w:val="FFFFFF"/>
                          <w:sz w:val="20"/>
                          <w:szCs w:val="20"/>
                        </w:rPr>
                        <w:t>6</w:t>
                      </w:r>
                      <w:r w:rsidRPr="00475D8C">
                        <w:rPr>
                          <w:b/>
                          <w:color w:val="FFFFFF"/>
                          <w:sz w:val="24"/>
                        </w:rPr>
                        <w:t xml:space="preserve"> </w:t>
                      </w:r>
                      <w:r>
                        <w:rPr>
                          <w:b/>
                          <w:color w:val="FFFFFF"/>
                          <w:sz w:val="24"/>
                        </w:rPr>
                        <w:t>Advocacy</w:t>
                      </w:r>
                    </w:p>
                  </w:txbxContent>
                </v:textbox>
                <w10:wrap type="square"/>
              </v:roundrect>
            </w:pict>
          </mc:Fallback>
        </mc:AlternateContent>
      </w:r>
      <w:r w:rsidRPr="001575CA">
        <w:rPr>
          <w:rFonts w:ascii="Cambria" w:hAnsi="Cambria"/>
          <w:szCs w:val="22"/>
        </w:rPr>
        <w:t xml:space="preserve">It is a natural tendency to resist change.  A community’s leaders and citizens can be a barrier to progress or can become its most powerful advocates for a better future.  Intelligent Communities work to engage leaders, citizens and organizations as champions of change.  They are also effective marketers of their advantages, shaped by their digital policies and cultural strengths, for economic development.  </w:t>
      </w:r>
      <w:r w:rsidR="005D69CA">
        <w:rPr>
          <w:rFonts w:ascii="Cambria" w:hAnsi="Cambria"/>
          <w:szCs w:val="22"/>
        </w:rPr>
        <w:t xml:space="preserve">The combination of deep internal engagement and effect </w:t>
      </w:r>
      <w:r w:rsidR="009E1D6A">
        <w:rPr>
          <w:rFonts w:ascii="Cambria" w:hAnsi="Cambria"/>
          <w:szCs w:val="22"/>
        </w:rPr>
        <w:t xml:space="preserve">external marketing powers every other aspect of the community’s development.  </w:t>
      </w:r>
    </w:p>
    <w:p w14:paraId="4360440E" w14:textId="77777777" w:rsidR="0089510F" w:rsidRDefault="0089510F" w:rsidP="003F15FE">
      <w:pPr>
        <w:keepNext/>
        <w:rPr>
          <w:rFonts w:ascii="Cambria" w:hAnsi="Cambria"/>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831"/>
      </w:tblGrid>
      <w:tr w:rsidR="00F4353A" w14:paraId="7755D570" w14:textId="77777777" w:rsidTr="00F4353A">
        <w:tc>
          <w:tcPr>
            <w:tcW w:w="8185" w:type="dxa"/>
          </w:tcPr>
          <w:p w14:paraId="0A0FB2C2" w14:textId="114DFEA8" w:rsidR="00F4353A" w:rsidRPr="00F4353A" w:rsidRDefault="00F4353A" w:rsidP="00F4353A">
            <w:pPr>
              <w:spacing w:after="240"/>
              <w:ind w:left="432" w:hanging="432"/>
              <w:rPr>
                <w:sz w:val="20"/>
                <w:szCs w:val="20"/>
              </w:rPr>
            </w:pPr>
            <w:r>
              <w:rPr>
                <w:sz w:val="20"/>
                <w:szCs w:val="20"/>
              </w:rPr>
              <w:t>23</w:t>
            </w:r>
            <w:r w:rsidRPr="00DA6043">
              <w:rPr>
                <w:sz w:val="20"/>
                <w:szCs w:val="20"/>
              </w:rPr>
              <w:t>.</w:t>
            </w:r>
            <w:r w:rsidRPr="00DA6043">
              <w:rPr>
                <w:sz w:val="20"/>
                <w:szCs w:val="20"/>
              </w:rPr>
              <w:tab/>
            </w:r>
            <w:r>
              <w:rPr>
                <w:sz w:val="20"/>
                <w:szCs w:val="20"/>
              </w:rPr>
              <w:t xml:space="preserve">Does your community have a documented strategy for economic &amp; social development involving </w:t>
            </w:r>
            <w:r>
              <w:rPr>
                <w:sz w:val="20"/>
              </w:rPr>
              <w:t xml:space="preserve">digital technologies?  </w:t>
            </w:r>
          </w:p>
        </w:tc>
        <w:tc>
          <w:tcPr>
            <w:tcW w:w="1831" w:type="dxa"/>
          </w:tcPr>
          <w:p w14:paraId="17496FE1" w14:textId="49142098" w:rsidR="00F4353A" w:rsidRDefault="00F4353A" w:rsidP="00F4353A">
            <w:pPr>
              <w:keepNext/>
              <w:spacing w:after="240"/>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r w:rsidR="00F4353A" w14:paraId="01330989" w14:textId="77777777" w:rsidTr="00F4353A">
        <w:tc>
          <w:tcPr>
            <w:tcW w:w="8185" w:type="dxa"/>
          </w:tcPr>
          <w:p w14:paraId="32EA2D90" w14:textId="3B8DE25E" w:rsidR="00F4353A" w:rsidRPr="00F4353A" w:rsidRDefault="00F4353A" w:rsidP="00F4353A">
            <w:pPr>
              <w:spacing w:after="120"/>
              <w:ind w:left="432" w:hanging="432"/>
              <w:rPr>
                <w:sz w:val="20"/>
                <w:szCs w:val="20"/>
              </w:rPr>
            </w:pPr>
            <w:r>
              <w:rPr>
                <w:sz w:val="20"/>
                <w:szCs w:val="20"/>
              </w:rPr>
              <w:t>24.</w:t>
            </w:r>
            <w:r>
              <w:rPr>
                <w:sz w:val="20"/>
                <w:szCs w:val="20"/>
              </w:rPr>
              <w:tab/>
              <w:t>Does your community have a task force or group dedicated to carrying out the strategy?</w:t>
            </w:r>
          </w:p>
        </w:tc>
        <w:tc>
          <w:tcPr>
            <w:tcW w:w="1831" w:type="dxa"/>
          </w:tcPr>
          <w:p w14:paraId="5CE2BB29" w14:textId="4A5C1401" w:rsidR="00F4353A" w:rsidRDefault="00F4353A" w:rsidP="003F15FE">
            <w:pPr>
              <w:keepNext/>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bl>
    <w:p w14:paraId="6B76DBF0" w14:textId="77777777" w:rsidR="003F15FE" w:rsidRPr="00DA6043" w:rsidRDefault="003F15FE" w:rsidP="003F15FE">
      <w:pPr>
        <w:spacing w:after="40"/>
        <w:ind w:left="432" w:hanging="432"/>
        <w:rPr>
          <w:sz w:val="20"/>
          <w:szCs w:val="20"/>
        </w:rPr>
      </w:pPr>
    </w:p>
    <w:p w14:paraId="49E07275" w14:textId="4F7585E3" w:rsidR="003F15FE" w:rsidRPr="00DA6043" w:rsidRDefault="00C6675B" w:rsidP="003F15FE">
      <w:pPr>
        <w:spacing w:after="120"/>
        <w:ind w:left="432" w:hanging="432"/>
        <w:rPr>
          <w:sz w:val="20"/>
          <w:szCs w:val="20"/>
        </w:rPr>
      </w:pPr>
      <w:r>
        <w:rPr>
          <w:sz w:val="20"/>
          <w:szCs w:val="20"/>
        </w:rPr>
        <w:t>2</w:t>
      </w:r>
      <w:r w:rsidR="00F4353A">
        <w:rPr>
          <w:sz w:val="20"/>
          <w:szCs w:val="20"/>
        </w:rPr>
        <w:t>5</w:t>
      </w:r>
      <w:r w:rsidR="003F15FE" w:rsidRPr="00DA6043">
        <w:rPr>
          <w:sz w:val="20"/>
          <w:szCs w:val="20"/>
        </w:rPr>
        <w:t>.</w:t>
      </w:r>
      <w:r w:rsidR="003F15FE" w:rsidRPr="00DA6043">
        <w:rPr>
          <w:sz w:val="20"/>
          <w:szCs w:val="20"/>
        </w:rPr>
        <w:tab/>
        <w:t xml:space="preserve">In what ways does local government seek to educate and involve citizens </w:t>
      </w:r>
      <w:r w:rsidR="003F15FE">
        <w:rPr>
          <w:sz w:val="20"/>
          <w:szCs w:val="20"/>
        </w:rPr>
        <w:t>and leader</w:t>
      </w:r>
      <w:r w:rsidR="0056071B">
        <w:rPr>
          <w:sz w:val="20"/>
          <w:szCs w:val="20"/>
        </w:rPr>
        <w:t>s</w:t>
      </w:r>
      <w:r w:rsidR="003F15FE">
        <w:rPr>
          <w:sz w:val="20"/>
          <w:szCs w:val="20"/>
        </w:rPr>
        <w:t xml:space="preserve"> </w:t>
      </w:r>
      <w:r w:rsidR="003F15FE" w:rsidRPr="00DA6043">
        <w:rPr>
          <w:sz w:val="20"/>
          <w:szCs w:val="20"/>
        </w:rPr>
        <w:t>in building a better future for the community?</w:t>
      </w:r>
      <w:r w:rsidR="003F15FE">
        <w:rPr>
          <w:sz w:val="20"/>
          <w:szCs w:val="20"/>
        </w:rPr>
        <w:t xml:space="preserve">  </w:t>
      </w:r>
      <w:r w:rsidR="003F15FE">
        <w:rPr>
          <w:sz w:val="20"/>
        </w:rPr>
        <w:t>(check all that apply)</w:t>
      </w:r>
    </w:p>
    <w:p w14:paraId="4293DE7A"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Citizen surveys on civic, planning and related issues</w:t>
      </w:r>
    </w:p>
    <w:p w14:paraId="3DCABE58"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Open government meetings on civil, planning and related issues</w:t>
      </w:r>
    </w:p>
    <w:p w14:paraId="25F50F83"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engagement through email broadcast and/or access to streaming media</w:t>
      </w:r>
    </w:p>
    <w:p w14:paraId="4560CA63"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interaction through social media (Facebook, Twitter, LinkedIn, etc.) and/or specialized collaboration systems</w:t>
      </w:r>
    </w:p>
    <w:p w14:paraId="2D4121D7"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Development and publication of formal strategies or charters through government-organization-citizen collaboration</w:t>
      </w:r>
    </w:p>
    <w:p w14:paraId="36BC01D5"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Creation of a government-citizen-organizational task force responsible for future planning and implementation</w:t>
      </w:r>
    </w:p>
    <w:p w14:paraId="659F2237"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Progress reporting to the public on the result of formal strategies or charters</w:t>
      </w:r>
    </w:p>
    <w:p w14:paraId="24F09004" w14:textId="4AD070CF"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sidR="00D214AA">
        <w:rPr>
          <w:sz w:val="20"/>
        </w:rPr>
        <w:fldChar w:fldCharType="begin">
          <w:ffData>
            <w:name w:val="Text129"/>
            <w:enabled/>
            <w:calcOnExit w:val="0"/>
            <w:textInput/>
          </w:ffData>
        </w:fldChar>
      </w:r>
      <w:bookmarkStart w:id="21" w:name="Text129"/>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21"/>
    </w:p>
    <w:p w14:paraId="3BD1C2D8" w14:textId="77777777" w:rsidR="003F15FE" w:rsidRPr="00DA6043" w:rsidRDefault="003F15FE" w:rsidP="003F15FE">
      <w:pPr>
        <w:spacing w:after="40"/>
        <w:rPr>
          <w:sz w:val="20"/>
          <w:szCs w:val="20"/>
        </w:rPr>
      </w:pPr>
    </w:p>
    <w:p w14:paraId="792CA6B1" w14:textId="54DF4E99" w:rsidR="003F15FE" w:rsidRPr="00DA6043" w:rsidRDefault="00C6675B" w:rsidP="003F15FE">
      <w:pPr>
        <w:spacing w:after="120"/>
        <w:ind w:left="432" w:hanging="432"/>
        <w:rPr>
          <w:sz w:val="20"/>
          <w:szCs w:val="20"/>
        </w:rPr>
      </w:pPr>
      <w:r>
        <w:rPr>
          <w:sz w:val="20"/>
          <w:szCs w:val="20"/>
        </w:rPr>
        <w:t>2</w:t>
      </w:r>
      <w:r w:rsidR="00F4353A">
        <w:rPr>
          <w:sz w:val="20"/>
          <w:szCs w:val="20"/>
        </w:rPr>
        <w:t>6</w:t>
      </w:r>
      <w:r w:rsidR="003F15FE">
        <w:rPr>
          <w:sz w:val="20"/>
          <w:szCs w:val="20"/>
        </w:rPr>
        <w:t>.</w:t>
      </w:r>
      <w:r w:rsidR="003F15FE">
        <w:rPr>
          <w:sz w:val="20"/>
          <w:szCs w:val="20"/>
        </w:rPr>
        <w:tab/>
      </w:r>
      <w:r w:rsidR="003F15FE" w:rsidRPr="00DA6043">
        <w:rPr>
          <w:sz w:val="20"/>
          <w:szCs w:val="20"/>
        </w:rPr>
        <w:t>How do you communicate your economic and community development story to the outside world?</w:t>
      </w:r>
      <w:r w:rsidR="003F15FE">
        <w:rPr>
          <w:sz w:val="20"/>
          <w:szCs w:val="20"/>
        </w:rPr>
        <w:t xml:space="preserve">  </w:t>
      </w:r>
      <w:r w:rsidR="003F15FE">
        <w:rPr>
          <w:sz w:val="20"/>
        </w:rPr>
        <w:t>(check all that apply)</w:t>
      </w:r>
    </w:p>
    <w:p w14:paraId="4103C66B"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marketing including a Web site and email broadcasting</w:t>
      </w:r>
    </w:p>
    <w:p w14:paraId="48DFC2EC"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Social media interaction (Facebook, Twitter, LinkedIn, </w:t>
      </w:r>
      <w:proofErr w:type="spellStart"/>
      <w:r w:rsidRPr="00D662DA">
        <w:rPr>
          <w:sz w:val="20"/>
        </w:rPr>
        <w:t>Intstagram</w:t>
      </w:r>
      <w:proofErr w:type="spellEnd"/>
      <w:r w:rsidRPr="00D662DA">
        <w:rPr>
          <w:sz w:val="20"/>
        </w:rPr>
        <w:t>, etc.)</w:t>
      </w:r>
    </w:p>
    <w:p w14:paraId="4B45BF96" w14:textId="6A0EA36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291702">
        <w:rPr>
          <w:rFonts w:eastAsia="MS Gothic"/>
          <w:sz w:val="20"/>
          <w:szCs w:val="20"/>
        </w:rPr>
        <w:t xml:space="preserve">Print and/or digital </w:t>
      </w:r>
      <w:r w:rsidR="00291702">
        <w:rPr>
          <w:sz w:val="20"/>
        </w:rPr>
        <w:t>a</w:t>
      </w:r>
      <w:r w:rsidRPr="00D662DA">
        <w:rPr>
          <w:sz w:val="20"/>
        </w:rPr>
        <w:t>dvertising in site selection and other publications</w:t>
      </w:r>
    </w:p>
    <w:p w14:paraId="4DD3ADE4"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Public relations targeting site selection and other publications</w:t>
      </w:r>
    </w:p>
    <w:p w14:paraId="4CC2D9D8"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trade shows and conventions of target industries</w:t>
      </w:r>
    </w:p>
    <w:p w14:paraId="6A2C2163" w14:textId="77777777"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state, provincial, national or multinational development projects</w:t>
      </w:r>
    </w:p>
    <w:p w14:paraId="3A09BEB6" w14:textId="71C679A8"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Trade missions to other </w:t>
      </w:r>
      <w:r w:rsidR="000B0AC5">
        <w:rPr>
          <w:sz w:val="20"/>
        </w:rPr>
        <w:t xml:space="preserve">cities and </w:t>
      </w:r>
      <w:r w:rsidRPr="00D662DA">
        <w:rPr>
          <w:sz w:val="20"/>
        </w:rPr>
        <w:t>countries</w:t>
      </w:r>
    </w:p>
    <w:p w14:paraId="22E62D9A" w14:textId="0E88ECC9" w:rsidR="003F15FE" w:rsidRPr="00D662DA" w:rsidRDefault="003F15FE" w:rsidP="003F15FE">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BC3D4C">
        <w:rPr>
          <w:rFonts w:eastAsia="MS Gothic"/>
          <w:sz w:val="20"/>
          <w:szCs w:val="20"/>
        </w:rPr>
      </w:r>
      <w:r w:rsidR="00BC3D4C">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sidR="00D214AA">
        <w:rPr>
          <w:sz w:val="20"/>
        </w:rPr>
        <w:fldChar w:fldCharType="begin">
          <w:ffData>
            <w:name w:val="Text130"/>
            <w:enabled/>
            <w:calcOnExit w:val="0"/>
            <w:textInput/>
          </w:ffData>
        </w:fldChar>
      </w:r>
      <w:bookmarkStart w:id="22" w:name="Text130"/>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22"/>
    </w:p>
    <w:p w14:paraId="73702C7B" w14:textId="77777777" w:rsidR="003F15FE" w:rsidRPr="00F35DED" w:rsidRDefault="003F15FE" w:rsidP="003F15FE">
      <w:pPr>
        <w:keepNext/>
        <w:spacing w:before="60"/>
        <w:ind w:left="864"/>
        <w:rPr>
          <w:color w:val="FF0000"/>
          <w:sz w:val="18"/>
          <w:szCs w:val="18"/>
        </w:rPr>
      </w:pPr>
    </w:p>
    <w:p w14:paraId="7B67C3CD" w14:textId="790C2458" w:rsidR="00C470CB" w:rsidRDefault="00C6675B" w:rsidP="00C470CB">
      <w:pPr>
        <w:spacing w:after="60"/>
        <w:ind w:left="432" w:hanging="432"/>
        <w:rPr>
          <w:sz w:val="20"/>
        </w:rPr>
      </w:pPr>
      <w:r>
        <w:rPr>
          <w:sz w:val="20"/>
          <w:szCs w:val="20"/>
        </w:rPr>
        <w:t>2</w:t>
      </w:r>
      <w:r w:rsidR="00F4353A">
        <w:rPr>
          <w:sz w:val="20"/>
          <w:szCs w:val="20"/>
        </w:rPr>
        <w:t>7</w:t>
      </w:r>
      <w:r w:rsidR="003F15FE">
        <w:rPr>
          <w:sz w:val="20"/>
          <w:szCs w:val="20"/>
        </w:rPr>
        <w:t>.</w:t>
      </w:r>
      <w:r w:rsidR="003F15FE">
        <w:rPr>
          <w:sz w:val="20"/>
          <w:szCs w:val="20"/>
        </w:rPr>
        <w:tab/>
      </w:r>
      <w:r w:rsidR="00C470CB">
        <w:rPr>
          <w:sz w:val="20"/>
        </w:rPr>
        <w:t xml:space="preserve">Describe the most important policy or project led by local government, business or institutions that </w:t>
      </w:r>
      <w:r w:rsidR="00C470CB" w:rsidRPr="00711463">
        <w:rPr>
          <w:b/>
          <w:sz w:val="20"/>
        </w:rPr>
        <w:t>educate citizens on issues of importance to the community’s future</w:t>
      </w:r>
      <w:r w:rsidR="00C470CB">
        <w:rPr>
          <w:sz w:val="20"/>
        </w:rPr>
        <w:t xml:space="preserve"> and </w:t>
      </w:r>
      <w:r w:rsidR="00C470CB">
        <w:rPr>
          <w:b/>
          <w:sz w:val="20"/>
        </w:rPr>
        <w:t>engage</w:t>
      </w:r>
      <w:r w:rsidR="00C470CB" w:rsidRPr="00711463">
        <w:rPr>
          <w:b/>
          <w:sz w:val="20"/>
        </w:rPr>
        <w:t xml:space="preserve"> them </w:t>
      </w:r>
      <w:r w:rsidR="00C470CB">
        <w:rPr>
          <w:sz w:val="20"/>
        </w:rPr>
        <w:t>in creating needed changes. For each:</w:t>
      </w:r>
    </w:p>
    <w:p w14:paraId="56CF91D4" w14:textId="77777777" w:rsidR="00C470CB" w:rsidRDefault="00C470CB" w:rsidP="00C470CB">
      <w:pPr>
        <w:pStyle w:val="ListParagraph"/>
        <w:numPr>
          <w:ilvl w:val="0"/>
          <w:numId w:val="7"/>
        </w:numPr>
        <w:spacing w:before="40"/>
        <w:ind w:left="864" w:hanging="432"/>
        <w:contextualSpacing w:val="0"/>
        <w:rPr>
          <w:sz w:val="20"/>
        </w:rPr>
      </w:pPr>
      <w:r>
        <w:rPr>
          <w:sz w:val="20"/>
        </w:rPr>
        <w:t>Name the policy or project</w:t>
      </w:r>
    </w:p>
    <w:p w14:paraId="741A55E4" w14:textId="77777777" w:rsidR="00C470CB" w:rsidRDefault="00C470CB" w:rsidP="00C470CB">
      <w:pPr>
        <w:pStyle w:val="ListParagraph"/>
        <w:numPr>
          <w:ilvl w:val="0"/>
          <w:numId w:val="7"/>
        </w:numPr>
        <w:spacing w:before="40"/>
        <w:ind w:left="864" w:hanging="432"/>
        <w:contextualSpacing w:val="0"/>
        <w:rPr>
          <w:sz w:val="20"/>
        </w:rPr>
      </w:pPr>
      <w:r>
        <w:rPr>
          <w:sz w:val="20"/>
        </w:rPr>
        <w:t>Indicate the year in which it began</w:t>
      </w:r>
    </w:p>
    <w:p w14:paraId="315E10E7" w14:textId="77777777" w:rsidR="00C470CB" w:rsidRPr="00D6482F" w:rsidRDefault="00C470CB" w:rsidP="00C470CB">
      <w:pPr>
        <w:pStyle w:val="ListParagraph"/>
        <w:numPr>
          <w:ilvl w:val="0"/>
          <w:numId w:val="7"/>
        </w:numPr>
        <w:spacing w:before="40"/>
        <w:ind w:left="864" w:hanging="432"/>
        <w:contextualSpacing w:val="0"/>
        <w:rPr>
          <w:sz w:val="20"/>
        </w:rPr>
      </w:pPr>
      <w:r>
        <w:rPr>
          <w:sz w:val="20"/>
        </w:rPr>
        <w:t>Estimate the percentage of your total population targeted by the policy or project</w:t>
      </w:r>
    </w:p>
    <w:p w14:paraId="00BB382D" w14:textId="77777777" w:rsidR="00C470CB" w:rsidRDefault="00C470CB" w:rsidP="00C470CB">
      <w:pPr>
        <w:pStyle w:val="ListParagraph"/>
        <w:numPr>
          <w:ilvl w:val="0"/>
          <w:numId w:val="7"/>
        </w:numPr>
        <w:spacing w:before="40"/>
        <w:ind w:left="864" w:hanging="432"/>
        <w:contextualSpacing w:val="0"/>
        <w:rPr>
          <w:sz w:val="20"/>
        </w:rPr>
      </w:pPr>
      <w:r w:rsidRPr="00D6482F">
        <w:rPr>
          <w:sz w:val="20"/>
        </w:rPr>
        <w:lastRenderedPageBreak/>
        <w:t>Explain what problem the project seeks to solve</w:t>
      </w:r>
      <w:r>
        <w:rPr>
          <w:sz w:val="20"/>
        </w:rPr>
        <w:t xml:space="preserve"> and why this problem is important</w:t>
      </w:r>
    </w:p>
    <w:p w14:paraId="2966CA0D" w14:textId="77777777" w:rsidR="00C470CB" w:rsidRPr="004A595A" w:rsidRDefault="00C470CB" w:rsidP="00C470CB">
      <w:pPr>
        <w:pStyle w:val="ListParagraph"/>
        <w:numPr>
          <w:ilvl w:val="0"/>
          <w:numId w:val="7"/>
        </w:numPr>
        <w:spacing w:before="40"/>
        <w:ind w:left="864" w:hanging="432"/>
        <w:contextualSpacing w:val="0"/>
        <w:rPr>
          <w:sz w:val="20"/>
        </w:rPr>
      </w:pPr>
      <w:r>
        <w:rPr>
          <w:sz w:val="20"/>
        </w:rPr>
        <w:t>Identify the funding sources for the project</w:t>
      </w:r>
    </w:p>
    <w:p w14:paraId="676214EF" w14:textId="77777777" w:rsidR="00C470CB" w:rsidRPr="00D6482F" w:rsidRDefault="00C470CB" w:rsidP="00C470CB">
      <w:pPr>
        <w:pStyle w:val="ListParagraph"/>
        <w:numPr>
          <w:ilvl w:val="0"/>
          <w:numId w:val="7"/>
        </w:numPr>
        <w:spacing w:before="40"/>
        <w:ind w:left="864" w:hanging="432"/>
        <w:contextualSpacing w:val="0"/>
        <w:rPr>
          <w:sz w:val="20"/>
        </w:rPr>
      </w:pPr>
      <w:r w:rsidRPr="00D6482F">
        <w:rPr>
          <w:sz w:val="20"/>
        </w:rPr>
        <w:t>Describe the project</w:t>
      </w:r>
    </w:p>
    <w:p w14:paraId="38CA13B7" w14:textId="77777777" w:rsidR="00C470CB" w:rsidRPr="00F924C4" w:rsidRDefault="00C470CB" w:rsidP="00C470CB">
      <w:pPr>
        <w:pStyle w:val="ListParagraph"/>
        <w:numPr>
          <w:ilvl w:val="0"/>
          <w:numId w:val="7"/>
        </w:numPr>
        <w:spacing w:before="40"/>
        <w:ind w:left="864" w:hanging="432"/>
        <w:contextualSpacing w:val="0"/>
        <w:rPr>
          <w:sz w:val="20"/>
        </w:rPr>
      </w:pPr>
      <w:r w:rsidRPr="00D6482F">
        <w:rPr>
          <w:sz w:val="20"/>
        </w:rPr>
        <w:t>Outline its results to date</w:t>
      </w:r>
    </w:p>
    <w:p w14:paraId="3B633171" w14:textId="77777777" w:rsidR="00C470CB" w:rsidRDefault="00C470CB" w:rsidP="00C470CB">
      <w:pPr>
        <w:spacing w:after="60"/>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C470CB" w:rsidRPr="002C67F0" w14:paraId="5B2981C6" w14:textId="77777777" w:rsidTr="00F15C0F">
        <w:tc>
          <w:tcPr>
            <w:tcW w:w="1775" w:type="dxa"/>
          </w:tcPr>
          <w:p w14:paraId="6280695A" w14:textId="77777777" w:rsidR="00C470CB" w:rsidRPr="002C67F0" w:rsidRDefault="00C470CB" w:rsidP="00F15C0F">
            <w:pPr>
              <w:rPr>
                <w:b/>
                <w:sz w:val="18"/>
                <w:szCs w:val="18"/>
              </w:rPr>
            </w:pPr>
            <w:r w:rsidRPr="002C67F0">
              <w:rPr>
                <w:b/>
                <w:sz w:val="18"/>
                <w:szCs w:val="18"/>
              </w:rPr>
              <w:t>Project Name</w:t>
            </w:r>
          </w:p>
        </w:tc>
        <w:tc>
          <w:tcPr>
            <w:tcW w:w="7593" w:type="dxa"/>
          </w:tcPr>
          <w:p w14:paraId="735691EF" w14:textId="77777777" w:rsidR="00C470CB" w:rsidRPr="002C67F0" w:rsidRDefault="00C470CB" w:rsidP="00F15C0F">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470CB" w:rsidRPr="002C67F0" w14:paraId="4F653DC4" w14:textId="77777777" w:rsidTr="00F15C0F">
        <w:tc>
          <w:tcPr>
            <w:tcW w:w="1775" w:type="dxa"/>
          </w:tcPr>
          <w:p w14:paraId="62645DD2" w14:textId="77777777" w:rsidR="00C470CB" w:rsidRDefault="00C470CB" w:rsidP="00F15C0F">
            <w:pPr>
              <w:rPr>
                <w:b/>
                <w:sz w:val="18"/>
                <w:szCs w:val="18"/>
              </w:rPr>
            </w:pPr>
            <w:r>
              <w:rPr>
                <w:b/>
                <w:sz w:val="18"/>
                <w:szCs w:val="18"/>
              </w:rPr>
              <w:t>Year Started</w:t>
            </w:r>
          </w:p>
        </w:tc>
        <w:tc>
          <w:tcPr>
            <w:tcW w:w="7593" w:type="dxa"/>
          </w:tcPr>
          <w:p w14:paraId="3F7039C6" w14:textId="77777777" w:rsidR="00C470CB" w:rsidRDefault="00C470CB" w:rsidP="00F15C0F">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470CB" w:rsidRPr="002C67F0" w14:paraId="295CD1A3" w14:textId="77777777" w:rsidTr="00F15C0F">
        <w:tc>
          <w:tcPr>
            <w:tcW w:w="1775" w:type="dxa"/>
          </w:tcPr>
          <w:p w14:paraId="79FF6410" w14:textId="77777777" w:rsidR="00C470CB" w:rsidRPr="002C67F0" w:rsidRDefault="00C470CB" w:rsidP="00F15C0F">
            <w:pPr>
              <w:rPr>
                <w:b/>
                <w:sz w:val="18"/>
                <w:szCs w:val="18"/>
              </w:rPr>
            </w:pPr>
            <w:r>
              <w:rPr>
                <w:b/>
                <w:sz w:val="18"/>
                <w:szCs w:val="18"/>
              </w:rPr>
              <w:t>% of Population</w:t>
            </w:r>
          </w:p>
        </w:tc>
        <w:tc>
          <w:tcPr>
            <w:tcW w:w="7593" w:type="dxa"/>
          </w:tcPr>
          <w:p w14:paraId="55AEAE2D" w14:textId="77777777" w:rsidR="00C470CB" w:rsidRDefault="00C470CB" w:rsidP="00F15C0F">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470CB" w:rsidRPr="002C67F0" w14:paraId="6F592BDD" w14:textId="77777777" w:rsidTr="00F15C0F">
        <w:tc>
          <w:tcPr>
            <w:tcW w:w="1775" w:type="dxa"/>
          </w:tcPr>
          <w:p w14:paraId="68E31328" w14:textId="77777777" w:rsidR="00C470CB" w:rsidRPr="002C67F0" w:rsidRDefault="00C470CB" w:rsidP="00F15C0F">
            <w:pPr>
              <w:rPr>
                <w:b/>
                <w:sz w:val="18"/>
                <w:szCs w:val="18"/>
              </w:rPr>
            </w:pPr>
            <w:r w:rsidRPr="002C67F0">
              <w:rPr>
                <w:b/>
                <w:sz w:val="18"/>
                <w:szCs w:val="18"/>
              </w:rPr>
              <w:t>Problem to Solve</w:t>
            </w:r>
          </w:p>
        </w:tc>
        <w:tc>
          <w:tcPr>
            <w:tcW w:w="7593" w:type="dxa"/>
          </w:tcPr>
          <w:p w14:paraId="6A62E788" w14:textId="77777777" w:rsidR="00C470CB" w:rsidRPr="002C67F0" w:rsidRDefault="00C470CB" w:rsidP="00F15C0F">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470CB" w:rsidRPr="002C67F0" w14:paraId="154563B3" w14:textId="77777777" w:rsidTr="00F15C0F">
        <w:tc>
          <w:tcPr>
            <w:tcW w:w="1775" w:type="dxa"/>
          </w:tcPr>
          <w:p w14:paraId="4AF4A6DC" w14:textId="77777777" w:rsidR="00C470CB" w:rsidRPr="002C67F0" w:rsidRDefault="00C470CB" w:rsidP="00F15C0F">
            <w:pPr>
              <w:rPr>
                <w:b/>
                <w:sz w:val="18"/>
                <w:szCs w:val="18"/>
              </w:rPr>
            </w:pPr>
            <w:r>
              <w:rPr>
                <w:b/>
                <w:sz w:val="18"/>
                <w:szCs w:val="18"/>
              </w:rPr>
              <w:t>Funding Sources</w:t>
            </w:r>
          </w:p>
        </w:tc>
        <w:tc>
          <w:tcPr>
            <w:tcW w:w="7593" w:type="dxa"/>
          </w:tcPr>
          <w:p w14:paraId="26B21D37" w14:textId="77777777" w:rsidR="00C470CB" w:rsidRDefault="00C470CB" w:rsidP="00F15C0F">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sidRPr="00954CF2">
              <w:rPr>
                <w:sz w:val="16"/>
                <w:szCs w:val="16"/>
              </w:rPr>
              <w:tab/>
              <w:t xml:space="preserve">Local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State/</w:t>
            </w:r>
            <w:proofErr w:type="spellStart"/>
            <w:r w:rsidRPr="00954CF2">
              <w:rPr>
                <w:sz w:val="16"/>
                <w:szCs w:val="16"/>
              </w:rPr>
              <w:t>Prov</w:t>
            </w:r>
            <w:proofErr w:type="spellEnd"/>
            <w:r w:rsidRPr="00954CF2">
              <w:rPr>
                <w:sz w:val="16"/>
                <w:szCs w:val="16"/>
              </w:rPr>
              <w:t xml:space="preserve">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 xml:space="preserve">National </w:t>
            </w:r>
            <w:proofErr w:type="spellStart"/>
            <w:r w:rsidRPr="00954CF2">
              <w:rPr>
                <w:sz w:val="16"/>
                <w:szCs w:val="16"/>
              </w:rPr>
              <w:t>Gov</w:t>
            </w:r>
            <w:proofErr w:type="spellEnd"/>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School       </w:t>
            </w:r>
          </w:p>
          <w:p w14:paraId="1A1791E9" w14:textId="77777777" w:rsidR="00C470CB" w:rsidRPr="00A57619" w:rsidRDefault="00C470CB" w:rsidP="00F15C0F">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BC3D4C">
              <w:rPr>
                <w:sz w:val="16"/>
                <w:szCs w:val="16"/>
              </w:rPr>
            </w:r>
            <w:r w:rsidR="00BC3D4C">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C470CB" w:rsidRPr="002C67F0" w14:paraId="7B8BADB6" w14:textId="77777777" w:rsidTr="00F15C0F">
        <w:tc>
          <w:tcPr>
            <w:tcW w:w="1775" w:type="dxa"/>
          </w:tcPr>
          <w:p w14:paraId="220E8B84" w14:textId="77777777" w:rsidR="00C470CB" w:rsidRPr="002C67F0" w:rsidRDefault="00C470CB" w:rsidP="00F15C0F">
            <w:pPr>
              <w:rPr>
                <w:b/>
                <w:sz w:val="18"/>
                <w:szCs w:val="18"/>
              </w:rPr>
            </w:pPr>
            <w:r w:rsidRPr="002C67F0">
              <w:rPr>
                <w:b/>
                <w:sz w:val="18"/>
                <w:szCs w:val="18"/>
              </w:rPr>
              <w:t>Description</w:t>
            </w:r>
          </w:p>
        </w:tc>
        <w:tc>
          <w:tcPr>
            <w:tcW w:w="7593" w:type="dxa"/>
          </w:tcPr>
          <w:p w14:paraId="230B175A" w14:textId="77777777" w:rsidR="00C470CB" w:rsidRPr="002C67F0" w:rsidRDefault="00C470CB" w:rsidP="00F15C0F">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470CB" w:rsidRPr="002C67F0" w14:paraId="7A54A0CD" w14:textId="77777777" w:rsidTr="00F15C0F">
        <w:tc>
          <w:tcPr>
            <w:tcW w:w="1775" w:type="dxa"/>
          </w:tcPr>
          <w:p w14:paraId="38940D0A" w14:textId="77777777" w:rsidR="00C470CB" w:rsidRPr="002C67F0" w:rsidRDefault="00C470CB" w:rsidP="00F15C0F">
            <w:pPr>
              <w:rPr>
                <w:b/>
                <w:sz w:val="18"/>
                <w:szCs w:val="18"/>
              </w:rPr>
            </w:pPr>
            <w:r w:rsidRPr="002C67F0">
              <w:rPr>
                <w:b/>
                <w:sz w:val="18"/>
                <w:szCs w:val="18"/>
              </w:rPr>
              <w:t>Results to Date</w:t>
            </w:r>
          </w:p>
        </w:tc>
        <w:tc>
          <w:tcPr>
            <w:tcW w:w="7593" w:type="dxa"/>
          </w:tcPr>
          <w:p w14:paraId="22C4FE18" w14:textId="77777777" w:rsidR="00C470CB" w:rsidRPr="002C67F0" w:rsidRDefault="00C470CB" w:rsidP="00F15C0F">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1BA9E09F" w14:textId="77777777" w:rsidR="00C470CB" w:rsidRDefault="00C470CB" w:rsidP="00C470CB">
      <w:pPr>
        <w:spacing w:after="60"/>
        <w:ind w:left="432" w:hanging="432"/>
        <w:rPr>
          <w:sz w:val="20"/>
        </w:rPr>
      </w:pPr>
    </w:p>
    <w:p w14:paraId="2026BC90" w14:textId="77777777" w:rsidR="001B5E36" w:rsidRPr="000730C1" w:rsidRDefault="00843A83" w:rsidP="000730C1">
      <w:pPr>
        <w:spacing w:after="60"/>
        <w:ind w:left="432" w:hanging="432"/>
        <w:jc w:val="center"/>
        <w:rPr>
          <w:b/>
          <w:color w:val="CC0000"/>
          <w:szCs w:val="22"/>
        </w:rPr>
      </w:pPr>
      <w:r w:rsidRPr="000730C1">
        <w:rPr>
          <w:b/>
          <w:color w:val="CC0000"/>
          <w:szCs w:val="22"/>
        </w:rPr>
        <w:t>Key Contacts</w:t>
      </w:r>
    </w:p>
    <w:p w14:paraId="091C937E" w14:textId="3032A76E" w:rsidR="002A7411" w:rsidRPr="00C40C80" w:rsidRDefault="00184ED5" w:rsidP="00C10080">
      <w:pPr>
        <w:spacing w:after="60"/>
        <w:ind w:left="432" w:hanging="432"/>
        <w:rPr>
          <w:sz w:val="19"/>
          <w:szCs w:val="19"/>
        </w:rPr>
      </w:pPr>
      <w:r>
        <w:rPr>
          <w:sz w:val="19"/>
          <w:szCs w:val="19"/>
        </w:rPr>
        <w:t>2</w:t>
      </w:r>
      <w:r w:rsidR="00F4353A">
        <w:rPr>
          <w:sz w:val="19"/>
          <w:szCs w:val="19"/>
        </w:rPr>
        <w:t>8</w:t>
      </w:r>
      <w:r w:rsidR="00C10080" w:rsidRPr="00C40C80">
        <w:rPr>
          <w:sz w:val="19"/>
          <w:szCs w:val="19"/>
        </w:rPr>
        <w:t>.</w:t>
      </w:r>
      <w:r w:rsidR="00C10080" w:rsidRPr="00C40C80">
        <w:rPr>
          <w:sz w:val="19"/>
          <w:szCs w:val="19"/>
        </w:rPr>
        <w:tab/>
        <w:t xml:space="preserve">Please </w:t>
      </w:r>
      <w:r w:rsidR="00ED1FAC" w:rsidRPr="00C40C80">
        <w:rPr>
          <w:sz w:val="19"/>
          <w:szCs w:val="19"/>
        </w:rPr>
        <w:t>provide contact information for a</w:t>
      </w:r>
      <w:r w:rsidR="00C10080" w:rsidRPr="00C40C80">
        <w:rPr>
          <w:sz w:val="19"/>
          <w:szCs w:val="19"/>
        </w:rPr>
        <w:t xml:space="preserve"> key public-sector, private-sector </w:t>
      </w:r>
      <w:r w:rsidR="00ED1FAC" w:rsidRPr="00C40C80">
        <w:rPr>
          <w:sz w:val="19"/>
          <w:szCs w:val="19"/>
        </w:rPr>
        <w:t>and</w:t>
      </w:r>
      <w:r w:rsidR="00C10080" w:rsidRPr="00C40C80">
        <w:rPr>
          <w:sz w:val="19"/>
          <w:szCs w:val="19"/>
        </w:rPr>
        <w:t xml:space="preserve"> </w:t>
      </w:r>
      <w:r w:rsidR="00ED1FAC" w:rsidRPr="00C40C80">
        <w:rPr>
          <w:sz w:val="19"/>
          <w:szCs w:val="19"/>
        </w:rPr>
        <w:t>nonprofit</w:t>
      </w:r>
      <w:r w:rsidR="00C10080" w:rsidRPr="00C40C80">
        <w:rPr>
          <w:sz w:val="19"/>
          <w:szCs w:val="19"/>
        </w:rPr>
        <w:t xml:space="preserve"> leader</w:t>
      </w:r>
      <w:r w:rsidR="00ED1FAC" w:rsidRPr="00C40C80">
        <w:rPr>
          <w:sz w:val="19"/>
          <w:szCs w:val="19"/>
        </w:rPr>
        <w:t xml:space="preserve"> involved in your community's Intelligent Community programs.  </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7290"/>
      </w:tblGrid>
      <w:tr w:rsidR="00614F8C" w:rsidRPr="00436893" w14:paraId="754D1C6E" w14:textId="77777777">
        <w:tc>
          <w:tcPr>
            <w:tcW w:w="2430" w:type="dxa"/>
            <w:tcBorders>
              <w:top w:val="nil"/>
              <w:left w:val="nil"/>
              <w:bottom w:val="nil"/>
              <w:right w:val="single" w:sz="4" w:space="0" w:color="808080"/>
            </w:tcBorders>
          </w:tcPr>
          <w:p w14:paraId="2852FE93" w14:textId="77777777" w:rsidR="00614F8C" w:rsidRPr="00436893" w:rsidRDefault="00ED1FAC" w:rsidP="002A7411">
            <w:pPr>
              <w:spacing w:before="40" w:after="40"/>
              <w:rPr>
                <w:sz w:val="18"/>
                <w:szCs w:val="18"/>
              </w:rPr>
            </w:pPr>
            <w:r w:rsidRPr="00436893">
              <w:rPr>
                <w:sz w:val="18"/>
                <w:szCs w:val="18"/>
              </w:rPr>
              <w:t>Public-Sector Official</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117EADBD" w14:textId="77777777" w:rsidTr="00503007">
              <w:tc>
                <w:tcPr>
                  <w:tcW w:w="7059" w:type="dxa"/>
                  <w:gridSpan w:val="2"/>
                </w:tcPr>
                <w:p w14:paraId="12FD10EA"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650C1362" w14:textId="77777777" w:rsidTr="00503007">
              <w:tc>
                <w:tcPr>
                  <w:tcW w:w="7059" w:type="dxa"/>
                  <w:gridSpan w:val="2"/>
                </w:tcPr>
                <w:p w14:paraId="43DBDF23"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DA4EF48" w14:textId="77777777" w:rsidTr="00503007">
              <w:tc>
                <w:tcPr>
                  <w:tcW w:w="7059" w:type="dxa"/>
                  <w:gridSpan w:val="2"/>
                </w:tcPr>
                <w:p w14:paraId="1B50965B"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42CA2289" w14:textId="77777777" w:rsidTr="00503007">
              <w:tc>
                <w:tcPr>
                  <w:tcW w:w="2772" w:type="dxa"/>
                </w:tcPr>
                <w:p w14:paraId="3B7C8F46"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4913C7C"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1F58E823" w14:textId="77777777" w:rsidTr="00503007">
              <w:tc>
                <w:tcPr>
                  <w:tcW w:w="2772" w:type="dxa"/>
                </w:tcPr>
                <w:p w14:paraId="5F9BB22A"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730EF1A3" w14:textId="77777777" w:rsidR="00C40C80" w:rsidRPr="00503007" w:rsidRDefault="00C40C80" w:rsidP="00503007">
                  <w:pPr>
                    <w:spacing w:before="40" w:after="40"/>
                    <w:rPr>
                      <w:sz w:val="18"/>
                      <w:szCs w:val="18"/>
                    </w:rPr>
                  </w:pPr>
                  <w:r w:rsidRPr="00503007">
                    <w:rPr>
                      <w:sz w:val="18"/>
                      <w:szCs w:val="18"/>
                    </w:rPr>
                    <w:fldChar w:fldCharType="begin">
                      <w:ffData>
                        <w:name w:val="Text51"/>
                        <w:enabled/>
                        <w:calcOnExit w:val="0"/>
                        <w:textInput/>
                      </w:ffData>
                    </w:fldChar>
                  </w:r>
                  <w:bookmarkStart w:id="23" w:name="Text5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3"/>
                </w:p>
              </w:tc>
            </w:tr>
          </w:tbl>
          <w:p w14:paraId="30CE4C2D" w14:textId="77777777" w:rsidR="00614F8C" w:rsidRPr="00436893" w:rsidRDefault="00614F8C" w:rsidP="002A7411">
            <w:pPr>
              <w:spacing w:before="40" w:after="40"/>
              <w:rPr>
                <w:sz w:val="18"/>
                <w:szCs w:val="18"/>
              </w:rPr>
            </w:pPr>
          </w:p>
        </w:tc>
      </w:tr>
      <w:tr w:rsidR="00614F8C" w:rsidRPr="00436893" w14:paraId="1F885022" w14:textId="77777777">
        <w:trPr>
          <w:trHeight w:hRule="exact" w:val="115"/>
        </w:trPr>
        <w:tc>
          <w:tcPr>
            <w:tcW w:w="2430" w:type="dxa"/>
            <w:tcBorders>
              <w:top w:val="nil"/>
              <w:left w:val="nil"/>
              <w:bottom w:val="nil"/>
              <w:right w:val="nil"/>
            </w:tcBorders>
          </w:tcPr>
          <w:p w14:paraId="2A48B01B" w14:textId="77777777" w:rsidR="00614F8C" w:rsidRPr="00436893" w:rsidRDefault="00614F8C">
            <w:pPr>
              <w:rPr>
                <w:color w:val="808080"/>
                <w:sz w:val="18"/>
                <w:szCs w:val="18"/>
              </w:rPr>
            </w:pPr>
          </w:p>
        </w:tc>
        <w:tc>
          <w:tcPr>
            <w:tcW w:w="7290" w:type="dxa"/>
            <w:tcBorders>
              <w:top w:val="single" w:sz="4" w:space="0" w:color="808080"/>
              <w:left w:val="nil"/>
              <w:bottom w:val="single" w:sz="4" w:space="0" w:color="808080"/>
              <w:right w:val="nil"/>
            </w:tcBorders>
          </w:tcPr>
          <w:p w14:paraId="4198D74C" w14:textId="77777777" w:rsidR="00614F8C" w:rsidRPr="00436893" w:rsidRDefault="00614F8C">
            <w:pPr>
              <w:rPr>
                <w:sz w:val="18"/>
                <w:szCs w:val="18"/>
              </w:rPr>
            </w:pPr>
          </w:p>
        </w:tc>
      </w:tr>
      <w:tr w:rsidR="00614F8C" w:rsidRPr="00436893" w14:paraId="2F14C829" w14:textId="77777777">
        <w:tc>
          <w:tcPr>
            <w:tcW w:w="2430" w:type="dxa"/>
            <w:tcBorders>
              <w:top w:val="nil"/>
              <w:left w:val="nil"/>
              <w:bottom w:val="nil"/>
              <w:right w:val="single" w:sz="4" w:space="0" w:color="808080"/>
            </w:tcBorders>
          </w:tcPr>
          <w:p w14:paraId="4B76F3CE" w14:textId="77777777" w:rsidR="00614F8C" w:rsidRPr="00436893" w:rsidRDefault="00614F8C" w:rsidP="002A7411">
            <w:pPr>
              <w:spacing w:before="40" w:after="40"/>
              <w:rPr>
                <w:sz w:val="18"/>
                <w:szCs w:val="18"/>
              </w:rPr>
            </w:pPr>
            <w:r w:rsidRPr="00436893">
              <w:rPr>
                <w:sz w:val="18"/>
                <w:szCs w:val="18"/>
              </w:rPr>
              <w:t xml:space="preserve">Private-Sector </w:t>
            </w:r>
            <w:r w:rsidR="00C10080" w:rsidRPr="00436893">
              <w:rPr>
                <w:sz w:val="18"/>
                <w:szCs w:val="18"/>
              </w:rPr>
              <w:t>Executive</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55A30757" w14:textId="77777777" w:rsidTr="00503007">
              <w:tc>
                <w:tcPr>
                  <w:tcW w:w="7059" w:type="dxa"/>
                  <w:gridSpan w:val="2"/>
                </w:tcPr>
                <w:p w14:paraId="2D73FC4E"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5D48DB" w14:textId="77777777" w:rsidTr="00503007">
              <w:tc>
                <w:tcPr>
                  <w:tcW w:w="7059" w:type="dxa"/>
                  <w:gridSpan w:val="2"/>
                </w:tcPr>
                <w:p w14:paraId="6A5D67A0"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1EF161" w14:textId="77777777" w:rsidTr="00503007">
              <w:tc>
                <w:tcPr>
                  <w:tcW w:w="7059" w:type="dxa"/>
                  <w:gridSpan w:val="2"/>
                </w:tcPr>
                <w:p w14:paraId="41C0CA55"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1892352" w14:textId="77777777" w:rsidTr="00503007">
              <w:tc>
                <w:tcPr>
                  <w:tcW w:w="2772" w:type="dxa"/>
                </w:tcPr>
                <w:p w14:paraId="6A1EC930"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A19240F"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4E9822F3" w14:textId="77777777" w:rsidTr="00503007">
              <w:tc>
                <w:tcPr>
                  <w:tcW w:w="2772" w:type="dxa"/>
                </w:tcPr>
                <w:p w14:paraId="351CF2C2"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3299BA98" w14:textId="77777777" w:rsidR="00C40C80" w:rsidRPr="00503007" w:rsidRDefault="00C40C80" w:rsidP="00503007">
                  <w:pPr>
                    <w:spacing w:before="40" w:after="40"/>
                    <w:rPr>
                      <w:sz w:val="18"/>
                      <w:szCs w:val="18"/>
                    </w:rPr>
                  </w:pPr>
                  <w:r w:rsidRPr="00503007">
                    <w:rPr>
                      <w:sz w:val="18"/>
                      <w:szCs w:val="18"/>
                    </w:rPr>
                    <w:fldChar w:fldCharType="begin">
                      <w:ffData>
                        <w:name w:val="Text52"/>
                        <w:enabled/>
                        <w:calcOnExit w:val="0"/>
                        <w:textInput/>
                      </w:ffData>
                    </w:fldChar>
                  </w:r>
                  <w:bookmarkStart w:id="24" w:name="Text5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4"/>
                </w:p>
              </w:tc>
            </w:tr>
          </w:tbl>
          <w:p w14:paraId="3D8193ED" w14:textId="77777777" w:rsidR="00614F8C" w:rsidRPr="00436893" w:rsidRDefault="00614F8C" w:rsidP="002A7411">
            <w:pPr>
              <w:spacing w:before="40" w:after="40"/>
              <w:rPr>
                <w:sz w:val="18"/>
                <w:szCs w:val="18"/>
              </w:rPr>
            </w:pPr>
          </w:p>
        </w:tc>
      </w:tr>
      <w:tr w:rsidR="002A7411" w:rsidRPr="00436893" w14:paraId="1B120D02" w14:textId="77777777">
        <w:trPr>
          <w:trHeight w:hRule="exact" w:val="115"/>
        </w:trPr>
        <w:tc>
          <w:tcPr>
            <w:tcW w:w="2430" w:type="dxa"/>
            <w:tcBorders>
              <w:top w:val="nil"/>
              <w:left w:val="nil"/>
              <w:bottom w:val="nil"/>
              <w:right w:val="nil"/>
            </w:tcBorders>
          </w:tcPr>
          <w:p w14:paraId="4B4F974C" w14:textId="77777777" w:rsidR="002A7411" w:rsidRPr="00436893" w:rsidRDefault="002A7411" w:rsidP="00B316D1">
            <w:pPr>
              <w:rPr>
                <w:color w:val="808080"/>
                <w:sz w:val="18"/>
                <w:szCs w:val="18"/>
              </w:rPr>
            </w:pPr>
          </w:p>
        </w:tc>
        <w:tc>
          <w:tcPr>
            <w:tcW w:w="7290" w:type="dxa"/>
            <w:tcBorders>
              <w:top w:val="single" w:sz="4" w:space="0" w:color="808080"/>
              <w:left w:val="nil"/>
              <w:bottom w:val="single" w:sz="4" w:space="0" w:color="808080"/>
              <w:right w:val="nil"/>
            </w:tcBorders>
          </w:tcPr>
          <w:p w14:paraId="476C269C" w14:textId="77777777" w:rsidR="002A7411" w:rsidRPr="00436893" w:rsidRDefault="002A7411" w:rsidP="00B316D1">
            <w:pPr>
              <w:rPr>
                <w:sz w:val="18"/>
                <w:szCs w:val="18"/>
              </w:rPr>
            </w:pPr>
          </w:p>
        </w:tc>
      </w:tr>
      <w:tr w:rsidR="00614F8C" w:rsidRPr="00436893" w14:paraId="3173E65B" w14:textId="77777777">
        <w:tc>
          <w:tcPr>
            <w:tcW w:w="2430" w:type="dxa"/>
            <w:tcBorders>
              <w:top w:val="nil"/>
              <w:left w:val="nil"/>
              <w:bottom w:val="nil"/>
              <w:right w:val="single" w:sz="4" w:space="0" w:color="808080"/>
            </w:tcBorders>
          </w:tcPr>
          <w:p w14:paraId="1E89D381" w14:textId="77777777" w:rsidR="00614F8C" w:rsidRPr="00436893" w:rsidRDefault="00ED1FAC" w:rsidP="002A7411">
            <w:pPr>
              <w:spacing w:before="40" w:after="40"/>
              <w:rPr>
                <w:sz w:val="18"/>
                <w:szCs w:val="18"/>
              </w:rPr>
            </w:pPr>
            <w:r w:rsidRPr="00436893">
              <w:rPr>
                <w:sz w:val="18"/>
                <w:szCs w:val="18"/>
              </w:rPr>
              <w:t xml:space="preserve">Nonprofit </w:t>
            </w:r>
            <w:r w:rsidR="00C10080" w:rsidRPr="00436893">
              <w:rPr>
                <w:sz w:val="18"/>
                <w:szCs w:val="18"/>
              </w:rPr>
              <w:t>Executive</w:t>
            </w:r>
            <w:r w:rsidR="00614F8C" w:rsidRPr="00436893">
              <w:rPr>
                <w:sz w:val="18"/>
                <w:szCs w:val="18"/>
              </w:rPr>
              <w:t xml:space="preserve"> </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62098A53" w14:textId="77777777" w:rsidTr="00503007">
              <w:tc>
                <w:tcPr>
                  <w:tcW w:w="7059" w:type="dxa"/>
                  <w:gridSpan w:val="2"/>
                </w:tcPr>
                <w:p w14:paraId="2883C42C"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2F4FB8AB" w14:textId="77777777" w:rsidTr="00503007">
              <w:tc>
                <w:tcPr>
                  <w:tcW w:w="7059" w:type="dxa"/>
                  <w:gridSpan w:val="2"/>
                </w:tcPr>
                <w:p w14:paraId="230C70CA"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37D489" w14:textId="77777777" w:rsidTr="00503007">
              <w:tc>
                <w:tcPr>
                  <w:tcW w:w="7059" w:type="dxa"/>
                  <w:gridSpan w:val="2"/>
                </w:tcPr>
                <w:p w14:paraId="206C564F"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F0DDCE" w14:textId="77777777" w:rsidTr="00503007">
              <w:tc>
                <w:tcPr>
                  <w:tcW w:w="2772" w:type="dxa"/>
                </w:tcPr>
                <w:p w14:paraId="33E182AF"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6D5F313D"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35DB8939" w14:textId="77777777" w:rsidTr="00503007">
              <w:tc>
                <w:tcPr>
                  <w:tcW w:w="2772" w:type="dxa"/>
                </w:tcPr>
                <w:p w14:paraId="6E7A105C"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5BD2823F" w14:textId="77777777" w:rsidR="00C40C80" w:rsidRPr="00503007" w:rsidRDefault="00C40C80" w:rsidP="00503007">
                  <w:pPr>
                    <w:spacing w:before="40" w:after="40"/>
                    <w:rPr>
                      <w:sz w:val="18"/>
                      <w:szCs w:val="18"/>
                    </w:rPr>
                  </w:pPr>
                  <w:r w:rsidRPr="00503007">
                    <w:rPr>
                      <w:sz w:val="18"/>
                      <w:szCs w:val="18"/>
                    </w:rPr>
                    <w:fldChar w:fldCharType="begin">
                      <w:ffData>
                        <w:name w:val="Text53"/>
                        <w:enabled/>
                        <w:calcOnExit w:val="0"/>
                        <w:textInput/>
                      </w:ffData>
                    </w:fldChar>
                  </w:r>
                  <w:bookmarkStart w:id="25" w:name="Text5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5"/>
                </w:p>
              </w:tc>
            </w:tr>
          </w:tbl>
          <w:p w14:paraId="422C1D7C" w14:textId="77777777" w:rsidR="00614F8C" w:rsidRPr="00436893" w:rsidRDefault="00614F8C" w:rsidP="002A7411">
            <w:pPr>
              <w:spacing w:before="40" w:after="40"/>
              <w:rPr>
                <w:sz w:val="18"/>
                <w:szCs w:val="18"/>
              </w:rPr>
            </w:pPr>
          </w:p>
        </w:tc>
      </w:tr>
    </w:tbl>
    <w:p w14:paraId="4658EF66" w14:textId="77777777" w:rsidR="002A7411" w:rsidRPr="00EB2EAC" w:rsidRDefault="002A7411">
      <w:pPr>
        <w:rPr>
          <w:sz w:val="20"/>
          <w:szCs w:val="20"/>
        </w:rPr>
      </w:pPr>
    </w:p>
    <w:p w14:paraId="5CE4FAB0" w14:textId="23B2BEF8" w:rsidR="002A7411" w:rsidRPr="00C40C80" w:rsidRDefault="00C6675B" w:rsidP="00C10080">
      <w:pPr>
        <w:spacing w:after="60"/>
        <w:ind w:left="432" w:hanging="432"/>
        <w:rPr>
          <w:sz w:val="19"/>
          <w:szCs w:val="19"/>
        </w:rPr>
      </w:pPr>
      <w:r>
        <w:rPr>
          <w:sz w:val="19"/>
          <w:szCs w:val="19"/>
        </w:rPr>
        <w:t>2</w:t>
      </w:r>
      <w:r w:rsidR="00F4353A">
        <w:rPr>
          <w:sz w:val="19"/>
          <w:szCs w:val="19"/>
        </w:rPr>
        <w:t>9</w:t>
      </w:r>
      <w:r w:rsidR="00C10080" w:rsidRPr="00C40C80">
        <w:rPr>
          <w:sz w:val="19"/>
          <w:szCs w:val="19"/>
        </w:rPr>
        <w:t>.</w:t>
      </w:r>
      <w:r w:rsidR="00C10080" w:rsidRPr="00C40C80">
        <w:rPr>
          <w:sz w:val="19"/>
          <w:szCs w:val="19"/>
        </w:rPr>
        <w:tab/>
      </w:r>
      <w:r w:rsidR="002A7411" w:rsidRPr="00C40C80">
        <w:rPr>
          <w:sz w:val="19"/>
          <w:szCs w:val="19"/>
        </w:rPr>
        <w:t xml:space="preserve">Please provide the name and contact information for the person to be contacted by ICF </w:t>
      </w:r>
      <w:proofErr w:type="gramStart"/>
      <w:r w:rsidR="002A7411" w:rsidRPr="00C40C80">
        <w:rPr>
          <w:sz w:val="19"/>
          <w:szCs w:val="19"/>
        </w:rPr>
        <w:t>in connection with</w:t>
      </w:r>
      <w:proofErr w:type="gramEnd"/>
      <w:r w:rsidR="002A7411" w:rsidRPr="00C40C80">
        <w:rPr>
          <w:sz w:val="19"/>
          <w:szCs w:val="19"/>
        </w:rPr>
        <w:t xml:space="preserve"> this application.</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580"/>
      </w:tblGrid>
      <w:tr w:rsidR="00C10080" w:rsidRPr="00436893" w14:paraId="4F9927AD" w14:textId="77777777">
        <w:trPr>
          <w:cantSplit/>
          <w:trHeight w:val="323"/>
        </w:trPr>
        <w:tc>
          <w:tcPr>
            <w:tcW w:w="9720" w:type="dxa"/>
            <w:gridSpan w:val="2"/>
            <w:tcBorders>
              <w:top w:val="single" w:sz="4" w:space="0" w:color="808080"/>
              <w:left w:val="single" w:sz="4" w:space="0" w:color="808080"/>
              <w:bottom w:val="nil"/>
              <w:right w:val="single" w:sz="4" w:space="0" w:color="808080"/>
            </w:tcBorders>
            <w:vAlign w:val="center"/>
          </w:tcPr>
          <w:p w14:paraId="57721B96" w14:textId="77777777" w:rsidR="00C10080" w:rsidRPr="00436893" w:rsidRDefault="00C10080">
            <w:pPr>
              <w:rPr>
                <w:sz w:val="18"/>
                <w:szCs w:val="18"/>
              </w:rPr>
            </w:pPr>
            <w:r w:rsidRPr="00436893">
              <w:rPr>
                <w:sz w:val="18"/>
                <w:szCs w:val="18"/>
              </w:rPr>
              <w:t xml:space="preserve">Name: </w:t>
            </w:r>
            <w:r w:rsidRPr="00436893">
              <w:rPr>
                <w:sz w:val="18"/>
                <w:szCs w:val="18"/>
              </w:rPr>
              <w:fldChar w:fldCharType="begin">
                <w:ffData>
                  <w:name w:val="Text24"/>
                  <w:enabled/>
                  <w:calcOnExit w:val="0"/>
                  <w:textInput/>
                </w:ffData>
              </w:fldChar>
            </w:r>
            <w:bookmarkStart w:id="26" w:name="Text24"/>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6"/>
          </w:p>
        </w:tc>
      </w:tr>
      <w:tr w:rsidR="00C10080" w:rsidRPr="00436893" w14:paraId="65860945" w14:textId="77777777">
        <w:trPr>
          <w:cantSplit/>
          <w:trHeight w:val="350"/>
        </w:trPr>
        <w:tc>
          <w:tcPr>
            <w:tcW w:w="9720" w:type="dxa"/>
            <w:gridSpan w:val="2"/>
            <w:tcBorders>
              <w:top w:val="nil"/>
              <w:left w:val="single" w:sz="4" w:space="0" w:color="808080"/>
              <w:bottom w:val="nil"/>
              <w:right w:val="single" w:sz="4" w:space="0" w:color="808080"/>
            </w:tcBorders>
            <w:vAlign w:val="center"/>
          </w:tcPr>
          <w:p w14:paraId="4193FE0D" w14:textId="77777777" w:rsidR="00C10080" w:rsidRPr="00436893" w:rsidRDefault="00C10080">
            <w:pPr>
              <w:rPr>
                <w:sz w:val="18"/>
                <w:szCs w:val="18"/>
              </w:rPr>
            </w:pPr>
            <w:r w:rsidRPr="00436893">
              <w:rPr>
                <w:sz w:val="18"/>
                <w:szCs w:val="18"/>
              </w:rPr>
              <w:t xml:space="preserve">Title:  </w:t>
            </w:r>
            <w:r w:rsidRPr="00436893">
              <w:rPr>
                <w:sz w:val="18"/>
                <w:szCs w:val="18"/>
              </w:rPr>
              <w:fldChar w:fldCharType="begin">
                <w:ffData>
                  <w:name w:val="Text25"/>
                  <w:enabled/>
                  <w:calcOnExit w:val="0"/>
                  <w:textInput/>
                </w:ffData>
              </w:fldChar>
            </w:r>
            <w:bookmarkStart w:id="27" w:name="Text25"/>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7"/>
          </w:p>
        </w:tc>
      </w:tr>
      <w:tr w:rsidR="00C10080" w:rsidRPr="00436893" w14:paraId="4722257E" w14:textId="77777777">
        <w:trPr>
          <w:cantSplit/>
          <w:trHeight w:val="359"/>
        </w:trPr>
        <w:tc>
          <w:tcPr>
            <w:tcW w:w="9720" w:type="dxa"/>
            <w:gridSpan w:val="2"/>
            <w:tcBorders>
              <w:top w:val="nil"/>
              <w:left w:val="single" w:sz="4" w:space="0" w:color="808080"/>
              <w:bottom w:val="nil"/>
              <w:right w:val="single" w:sz="4" w:space="0" w:color="808080"/>
            </w:tcBorders>
            <w:vAlign w:val="center"/>
          </w:tcPr>
          <w:p w14:paraId="621E8005" w14:textId="77777777" w:rsidR="00C10080" w:rsidRPr="00436893" w:rsidRDefault="00C10080">
            <w:pPr>
              <w:rPr>
                <w:sz w:val="18"/>
                <w:szCs w:val="18"/>
              </w:rPr>
            </w:pPr>
            <w:r w:rsidRPr="00436893">
              <w:rPr>
                <w:sz w:val="18"/>
                <w:szCs w:val="18"/>
              </w:rPr>
              <w:t xml:space="preserve">Organization:  </w:t>
            </w:r>
            <w:r w:rsidRPr="00436893">
              <w:rPr>
                <w:sz w:val="18"/>
                <w:szCs w:val="18"/>
              </w:rPr>
              <w:fldChar w:fldCharType="begin">
                <w:ffData>
                  <w:name w:val="Text26"/>
                  <w:enabled/>
                  <w:calcOnExit w:val="0"/>
                  <w:textInput/>
                </w:ffData>
              </w:fldChar>
            </w:r>
            <w:bookmarkStart w:id="28" w:name="Text26"/>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8"/>
          </w:p>
        </w:tc>
      </w:tr>
      <w:tr w:rsidR="00C10080" w:rsidRPr="00436893" w14:paraId="6C747BEB" w14:textId="77777777">
        <w:trPr>
          <w:cantSplit/>
          <w:trHeight w:val="341"/>
        </w:trPr>
        <w:tc>
          <w:tcPr>
            <w:tcW w:w="4140" w:type="dxa"/>
            <w:tcBorders>
              <w:top w:val="nil"/>
              <w:left w:val="single" w:sz="4" w:space="0" w:color="808080"/>
              <w:bottom w:val="nil"/>
              <w:right w:val="nil"/>
            </w:tcBorders>
            <w:vAlign w:val="center"/>
          </w:tcPr>
          <w:p w14:paraId="04053F46" w14:textId="77777777" w:rsidR="00C10080" w:rsidRPr="00436893" w:rsidRDefault="00C10080">
            <w:pPr>
              <w:rPr>
                <w:sz w:val="18"/>
                <w:szCs w:val="18"/>
              </w:rPr>
            </w:pPr>
            <w:r w:rsidRPr="00436893">
              <w:rPr>
                <w:sz w:val="18"/>
                <w:szCs w:val="18"/>
              </w:rPr>
              <w:t xml:space="preserve">Telephone:  </w:t>
            </w:r>
            <w:r w:rsidRPr="00436893">
              <w:rPr>
                <w:sz w:val="18"/>
                <w:szCs w:val="18"/>
              </w:rPr>
              <w:fldChar w:fldCharType="begin">
                <w:ffData>
                  <w:name w:val="Text27"/>
                  <w:enabled/>
                  <w:calcOnExit w:val="0"/>
                  <w:textInput/>
                </w:ffData>
              </w:fldChar>
            </w:r>
            <w:bookmarkStart w:id="29" w:name="Text27"/>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9"/>
            <w:r w:rsidRPr="00436893">
              <w:rPr>
                <w:sz w:val="18"/>
                <w:szCs w:val="18"/>
              </w:rPr>
              <w:t xml:space="preserve">        </w:t>
            </w:r>
          </w:p>
        </w:tc>
        <w:tc>
          <w:tcPr>
            <w:tcW w:w="5580" w:type="dxa"/>
            <w:tcBorders>
              <w:top w:val="nil"/>
              <w:left w:val="nil"/>
              <w:bottom w:val="nil"/>
              <w:right w:val="single" w:sz="4" w:space="0" w:color="808080"/>
            </w:tcBorders>
            <w:vAlign w:val="center"/>
          </w:tcPr>
          <w:p w14:paraId="58591481" w14:textId="77777777" w:rsidR="00C10080" w:rsidRPr="00436893" w:rsidRDefault="00C10080">
            <w:pPr>
              <w:rPr>
                <w:sz w:val="18"/>
                <w:szCs w:val="18"/>
              </w:rPr>
            </w:pPr>
            <w:r w:rsidRPr="00436893">
              <w:rPr>
                <w:sz w:val="18"/>
                <w:szCs w:val="18"/>
              </w:rPr>
              <w:t xml:space="preserve">Fax:  </w:t>
            </w:r>
            <w:r w:rsidRPr="00436893">
              <w:rPr>
                <w:sz w:val="18"/>
                <w:szCs w:val="18"/>
              </w:rPr>
              <w:fldChar w:fldCharType="begin">
                <w:ffData>
                  <w:name w:val="Text28"/>
                  <w:enabled/>
                  <w:calcOnExit w:val="0"/>
                  <w:textInput/>
                </w:ffData>
              </w:fldChar>
            </w:r>
            <w:bookmarkStart w:id="30" w:name="Text28"/>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30"/>
          </w:p>
        </w:tc>
      </w:tr>
      <w:tr w:rsidR="00C10080" w:rsidRPr="00436893" w14:paraId="0A1260D5" w14:textId="77777777">
        <w:trPr>
          <w:cantSplit/>
          <w:trHeight w:val="359"/>
        </w:trPr>
        <w:tc>
          <w:tcPr>
            <w:tcW w:w="9720" w:type="dxa"/>
            <w:gridSpan w:val="2"/>
            <w:tcBorders>
              <w:top w:val="nil"/>
              <w:left w:val="single" w:sz="4" w:space="0" w:color="808080"/>
              <w:bottom w:val="single" w:sz="4" w:space="0" w:color="808080"/>
              <w:right w:val="single" w:sz="4" w:space="0" w:color="808080"/>
            </w:tcBorders>
            <w:vAlign w:val="center"/>
          </w:tcPr>
          <w:p w14:paraId="4BC2C528" w14:textId="77777777" w:rsidR="00C10080" w:rsidRPr="00436893" w:rsidRDefault="00C10080">
            <w:pPr>
              <w:rPr>
                <w:sz w:val="18"/>
                <w:szCs w:val="18"/>
              </w:rPr>
            </w:pPr>
            <w:r w:rsidRPr="00436893">
              <w:rPr>
                <w:sz w:val="18"/>
                <w:szCs w:val="18"/>
              </w:rPr>
              <w:t xml:space="preserve">Email:  </w:t>
            </w:r>
            <w:r w:rsidRPr="00436893">
              <w:rPr>
                <w:sz w:val="18"/>
                <w:szCs w:val="18"/>
              </w:rPr>
              <w:fldChar w:fldCharType="begin">
                <w:ffData>
                  <w:name w:val="Text3"/>
                  <w:enabled/>
                  <w:calcOnExit w:val="0"/>
                  <w:textInput/>
                </w:ffData>
              </w:fldChar>
            </w:r>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p>
        </w:tc>
      </w:tr>
    </w:tbl>
    <w:p w14:paraId="7E1981EC" w14:textId="77777777" w:rsidR="00047D17" w:rsidRDefault="00047D17" w:rsidP="000C277B">
      <w:pPr>
        <w:spacing w:after="60"/>
        <w:ind w:left="432" w:hanging="432"/>
        <w:rPr>
          <w:sz w:val="19"/>
          <w:szCs w:val="19"/>
        </w:rPr>
      </w:pPr>
    </w:p>
    <w:p w14:paraId="339A43EE" w14:textId="244BF6F6" w:rsidR="000C277B" w:rsidRPr="000C277B" w:rsidRDefault="00F4353A" w:rsidP="000C277B">
      <w:pPr>
        <w:spacing w:after="60"/>
        <w:ind w:left="432" w:hanging="432"/>
        <w:rPr>
          <w:sz w:val="19"/>
          <w:szCs w:val="19"/>
        </w:rPr>
      </w:pPr>
      <w:r>
        <w:rPr>
          <w:sz w:val="19"/>
          <w:szCs w:val="19"/>
        </w:rPr>
        <w:t>30</w:t>
      </w:r>
      <w:r w:rsidR="000C277B" w:rsidRPr="000C277B">
        <w:rPr>
          <w:sz w:val="19"/>
          <w:szCs w:val="19"/>
        </w:rPr>
        <w:t>.</w:t>
      </w:r>
      <w:r w:rsidR="000C277B" w:rsidRPr="000C277B">
        <w:rPr>
          <w:sz w:val="19"/>
          <w:szCs w:val="19"/>
        </w:rPr>
        <w:tab/>
        <w:t xml:space="preserve">Please provide from your own press list up to 10 local and regional media (print, broadcast or online), including the publication's name, the name and title of an editor or reporter, and an email address.  </w:t>
      </w:r>
    </w:p>
    <w:tbl>
      <w:tblPr>
        <w:tblW w:w="9720" w:type="dxa"/>
        <w:tblInd w:w="468" w:type="dxa"/>
        <w:tblBorders>
          <w:top w:val="single" w:sz="4" w:space="0" w:color="808080"/>
          <w:left w:val="single" w:sz="4" w:space="0" w:color="808080"/>
          <w:bottom w:val="single" w:sz="4" w:space="0" w:color="808080"/>
          <w:right w:val="single" w:sz="4" w:space="0" w:color="808080"/>
        </w:tblBorders>
        <w:tblLook w:val="01E0" w:firstRow="1" w:lastRow="1" w:firstColumn="1" w:lastColumn="1" w:noHBand="0" w:noVBand="0"/>
      </w:tblPr>
      <w:tblGrid>
        <w:gridCol w:w="3420"/>
        <w:gridCol w:w="2070"/>
        <w:gridCol w:w="4230"/>
      </w:tblGrid>
      <w:tr w:rsidR="000C277B" w:rsidRPr="00503007" w14:paraId="43A6411E" w14:textId="77777777" w:rsidTr="00503007">
        <w:trPr>
          <w:tblHeader/>
        </w:trPr>
        <w:tc>
          <w:tcPr>
            <w:tcW w:w="3420" w:type="dxa"/>
            <w:tcBorders>
              <w:top w:val="single" w:sz="4" w:space="0" w:color="808080"/>
              <w:bottom w:val="single" w:sz="4" w:space="0" w:color="808080"/>
            </w:tcBorders>
            <w:shd w:val="clear" w:color="auto" w:fill="E6E6E6"/>
          </w:tcPr>
          <w:p w14:paraId="402CCB6A" w14:textId="77777777" w:rsidR="000C277B" w:rsidRPr="00503007" w:rsidRDefault="000C277B" w:rsidP="00503007">
            <w:pPr>
              <w:spacing w:after="60"/>
              <w:rPr>
                <w:b/>
                <w:sz w:val="18"/>
                <w:szCs w:val="18"/>
              </w:rPr>
            </w:pPr>
            <w:r w:rsidRPr="00503007">
              <w:rPr>
                <w:b/>
                <w:sz w:val="18"/>
                <w:szCs w:val="18"/>
              </w:rPr>
              <w:lastRenderedPageBreak/>
              <w:t>Publication</w:t>
            </w:r>
          </w:p>
        </w:tc>
        <w:tc>
          <w:tcPr>
            <w:tcW w:w="2070" w:type="dxa"/>
            <w:tcBorders>
              <w:top w:val="single" w:sz="4" w:space="0" w:color="808080"/>
              <w:bottom w:val="single" w:sz="4" w:space="0" w:color="808080"/>
            </w:tcBorders>
            <w:shd w:val="clear" w:color="auto" w:fill="E6E6E6"/>
          </w:tcPr>
          <w:p w14:paraId="11848611" w14:textId="77777777" w:rsidR="000C277B" w:rsidRPr="00503007" w:rsidRDefault="000C277B" w:rsidP="00503007">
            <w:pPr>
              <w:spacing w:after="60"/>
              <w:rPr>
                <w:b/>
                <w:sz w:val="18"/>
                <w:szCs w:val="18"/>
              </w:rPr>
            </w:pPr>
            <w:r w:rsidRPr="00503007">
              <w:rPr>
                <w:b/>
                <w:sz w:val="18"/>
                <w:szCs w:val="18"/>
              </w:rPr>
              <w:t>Editor/Reporter</w:t>
            </w:r>
          </w:p>
        </w:tc>
        <w:tc>
          <w:tcPr>
            <w:tcW w:w="4230" w:type="dxa"/>
            <w:tcBorders>
              <w:top w:val="single" w:sz="4" w:space="0" w:color="808080"/>
              <w:bottom w:val="single" w:sz="4" w:space="0" w:color="808080"/>
            </w:tcBorders>
            <w:shd w:val="clear" w:color="auto" w:fill="E6E6E6"/>
          </w:tcPr>
          <w:p w14:paraId="2417E483" w14:textId="77777777" w:rsidR="000C277B" w:rsidRPr="00503007" w:rsidRDefault="000C277B" w:rsidP="00503007">
            <w:pPr>
              <w:spacing w:after="60"/>
              <w:rPr>
                <w:b/>
                <w:sz w:val="18"/>
                <w:szCs w:val="18"/>
              </w:rPr>
            </w:pPr>
            <w:r w:rsidRPr="00503007">
              <w:rPr>
                <w:b/>
                <w:sz w:val="18"/>
                <w:szCs w:val="18"/>
              </w:rPr>
              <w:t>Email Address</w:t>
            </w:r>
          </w:p>
        </w:tc>
      </w:tr>
      <w:tr w:rsidR="000C277B" w:rsidRPr="00503007" w14:paraId="47CFBA06" w14:textId="77777777" w:rsidTr="00503007">
        <w:tc>
          <w:tcPr>
            <w:tcW w:w="3420" w:type="dxa"/>
            <w:tcBorders>
              <w:top w:val="single" w:sz="4" w:space="0" w:color="808080"/>
            </w:tcBorders>
          </w:tcPr>
          <w:p w14:paraId="5C1CF955" w14:textId="77777777" w:rsidR="000C277B" w:rsidRPr="00503007" w:rsidRDefault="000C277B" w:rsidP="00503007">
            <w:pPr>
              <w:spacing w:before="40" w:after="40"/>
              <w:rPr>
                <w:sz w:val="18"/>
                <w:szCs w:val="18"/>
              </w:rPr>
            </w:pPr>
            <w:r w:rsidRPr="00503007">
              <w:rPr>
                <w:sz w:val="18"/>
                <w:szCs w:val="18"/>
              </w:rPr>
              <w:fldChar w:fldCharType="begin">
                <w:ffData>
                  <w:name w:val="Text54"/>
                  <w:enabled/>
                  <w:calcOnExit w:val="0"/>
                  <w:textInput/>
                </w:ffData>
              </w:fldChar>
            </w:r>
            <w:bookmarkStart w:id="31" w:name="Text5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1"/>
          </w:p>
        </w:tc>
        <w:tc>
          <w:tcPr>
            <w:tcW w:w="2070" w:type="dxa"/>
            <w:tcBorders>
              <w:top w:val="single" w:sz="4" w:space="0" w:color="808080"/>
            </w:tcBorders>
          </w:tcPr>
          <w:p w14:paraId="5E961F1F" w14:textId="77777777" w:rsidR="000C277B" w:rsidRPr="00503007" w:rsidRDefault="000C277B" w:rsidP="00503007">
            <w:pPr>
              <w:spacing w:before="40" w:after="40"/>
              <w:rPr>
                <w:sz w:val="18"/>
                <w:szCs w:val="18"/>
              </w:rPr>
            </w:pPr>
            <w:r w:rsidRPr="00503007">
              <w:rPr>
                <w:sz w:val="18"/>
                <w:szCs w:val="18"/>
              </w:rPr>
              <w:fldChar w:fldCharType="begin">
                <w:ffData>
                  <w:name w:val="Text55"/>
                  <w:enabled/>
                  <w:calcOnExit w:val="0"/>
                  <w:textInput/>
                </w:ffData>
              </w:fldChar>
            </w:r>
            <w:bookmarkStart w:id="32" w:name="Text5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2"/>
          </w:p>
        </w:tc>
        <w:tc>
          <w:tcPr>
            <w:tcW w:w="4230" w:type="dxa"/>
            <w:tcBorders>
              <w:top w:val="single" w:sz="4" w:space="0" w:color="808080"/>
            </w:tcBorders>
          </w:tcPr>
          <w:p w14:paraId="4034E205" w14:textId="77777777" w:rsidR="000C277B" w:rsidRPr="00503007" w:rsidRDefault="000C277B" w:rsidP="00503007">
            <w:pPr>
              <w:spacing w:before="40" w:after="40"/>
              <w:rPr>
                <w:sz w:val="18"/>
                <w:szCs w:val="18"/>
              </w:rPr>
            </w:pPr>
            <w:r w:rsidRPr="00503007">
              <w:rPr>
                <w:sz w:val="18"/>
                <w:szCs w:val="18"/>
              </w:rPr>
              <w:fldChar w:fldCharType="begin">
                <w:ffData>
                  <w:name w:val="Text56"/>
                  <w:enabled/>
                  <w:calcOnExit w:val="0"/>
                  <w:textInput/>
                </w:ffData>
              </w:fldChar>
            </w:r>
            <w:bookmarkStart w:id="33" w:name="Text5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3"/>
          </w:p>
        </w:tc>
      </w:tr>
      <w:tr w:rsidR="000C277B" w:rsidRPr="00503007" w14:paraId="0E96154C" w14:textId="77777777" w:rsidTr="00503007">
        <w:tc>
          <w:tcPr>
            <w:tcW w:w="3420" w:type="dxa"/>
          </w:tcPr>
          <w:p w14:paraId="07205AB7" w14:textId="77777777" w:rsidR="000C277B" w:rsidRPr="00503007" w:rsidRDefault="000C277B" w:rsidP="00503007">
            <w:pPr>
              <w:spacing w:before="40" w:after="40"/>
              <w:rPr>
                <w:sz w:val="18"/>
                <w:szCs w:val="18"/>
              </w:rPr>
            </w:pPr>
            <w:r w:rsidRPr="00503007">
              <w:rPr>
                <w:sz w:val="18"/>
                <w:szCs w:val="18"/>
              </w:rPr>
              <w:fldChar w:fldCharType="begin">
                <w:ffData>
                  <w:name w:val="Text57"/>
                  <w:enabled/>
                  <w:calcOnExit w:val="0"/>
                  <w:textInput/>
                </w:ffData>
              </w:fldChar>
            </w:r>
            <w:bookmarkStart w:id="34" w:name="Text5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4"/>
          </w:p>
        </w:tc>
        <w:tc>
          <w:tcPr>
            <w:tcW w:w="2070" w:type="dxa"/>
          </w:tcPr>
          <w:p w14:paraId="7F44CC7C" w14:textId="77777777" w:rsidR="000C277B" w:rsidRPr="00503007" w:rsidRDefault="000C277B" w:rsidP="00503007">
            <w:pPr>
              <w:spacing w:before="40" w:after="40"/>
              <w:rPr>
                <w:sz w:val="18"/>
                <w:szCs w:val="18"/>
              </w:rPr>
            </w:pPr>
            <w:r w:rsidRPr="00503007">
              <w:rPr>
                <w:sz w:val="18"/>
                <w:szCs w:val="18"/>
              </w:rPr>
              <w:fldChar w:fldCharType="begin">
                <w:ffData>
                  <w:name w:val="Text66"/>
                  <w:enabled/>
                  <w:calcOnExit w:val="0"/>
                  <w:textInput/>
                </w:ffData>
              </w:fldChar>
            </w:r>
            <w:bookmarkStart w:id="35" w:name="Text6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5"/>
          </w:p>
        </w:tc>
        <w:tc>
          <w:tcPr>
            <w:tcW w:w="4230" w:type="dxa"/>
          </w:tcPr>
          <w:p w14:paraId="0D659F1F" w14:textId="77777777" w:rsidR="000C277B" w:rsidRPr="00503007" w:rsidRDefault="000C277B" w:rsidP="00503007">
            <w:pPr>
              <w:spacing w:before="40" w:after="40"/>
              <w:rPr>
                <w:sz w:val="18"/>
                <w:szCs w:val="18"/>
              </w:rPr>
            </w:pPr>
            <w:r w:rsidRPr="00503007">
              <w:rPr>
                <w:sz w:val="18"/>
                <w:szCs w:val="18"/>
              </w:rPr>
              <w:fldChar w:fldCharType="begin">
                <w:ffData>
                  <w:name w:val="Text75"/>
                  <w:enabled/>
                  <w:calcOnExit w:val="0"/>
                  <w:textInput/>
                </w:ffData>
              </w:fldChar>
            </w:r>
            <w:bookmarkStart w:id="36" w:name="Text7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6"/>
          </w:p>
        </w:tc>
      </w:tr>
      <w:tr w:rsidR="000C277B" w:rsidRPr="00503007" w14:paraId="4221A56A" w14:textId="77777777" w:rsidTr="00503007">
        <w:tc>
          <w:tcPr>
            <w:tcW w:w="3420" w:type="dxa"/>
          </w:tcPr>
          <w:p w14:paraId="2EBBBE75" w14:textId="77777777" w:rsidR="000C277B" w:rsidRPr="00503007" w:rsidRDefault="000C277B" w:rsidP="00503007">
            <w:pPr>
              <w:spacing w:before="40" w:after="40"/>
              <w:rPr>
                <w:sz w:val="18"/>
                <w:szCs w:val="18"/>
              </w:rPr>
            </w:pPr>
            <w:r w:rsidRPr="00503007">
              <w:rPr>
                <w:sz w:val="18"/>
                <w:szCs w:val="18"/>
              </w:rPr>
              <w:fldChar w:fldCharType="begin">
                <w:ffData>
                  <w:name w:val="Text58"/>
                  <w:enabled/>
                  <w:calcOnExit w:val="0"/>
                  <w:textInput/>
                </w:ffData>
              </w:fldChar>
            </w:r>
            <w:bookmarkStart w:id="37" w:name="Text5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7"/>
          </w:p>
        </w:tc>
        <w:tc>
          <w:tcPr>
            <w:tcW w:w="2070" w:type="dxa"/>
          </w:tcPr>
          <w:p w14:paraId="73864AAB" w14:textId="77777777" w:rsidR="000C277B" w:rsidRPr="00503007" w:rsidRDefault="000C277B" w:rsidP="00503007">
            <w:pPr>
              <w:spacing w:before="40" w:after="40"/>
              <w:rPr>
                <w:sz w:val="18"/>
                <w:szCs w:val="18"/>
              </w:rPr>
            </w:pPr>
            <w:r w:rsidRPr="00503007">
              <w:rPr>
                <w:sz w:val="18"/>
                <w:szCs w:val="18"/>
              </w:rPr>
              <w:fldChar w:fldCharType="begin">
                <w:ffData>
                  <w:name w:val="Text67"/>
                  <w:enabled/>
                  <w:calcOnExit w:val="0"/>
                  <w:textInput/>
                </w:ffData>
              </w:fldChar>
            </w:r>
            <w:bookmarkStart w:id="38" w:name="Text6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8"/>
          </w:p>
        </w:tc>
        <w:tc>
          <w:tcPr>
            <w:tcW w:w="4230" w:type="dxa"/>
          </w:tcPr>
          <w:p w14:paraId="01EB7CDC" w14:textId="77777777" w:rsidR="000C277B" w:rsidRPr="00503007" w:rsidRDefault="000C277B" w:rsidP="00503007">
            <w:pPr>
              <w:spacing w:before="40" w:after="40"/>
              <w:rPr>
                <w:sz w:val="18"/>
                <w:szCs w:val="18"/>
              </w:rPr>
            </w:pPr>
            <w:r w:rsidRPr="00503007">
              <w:rPr>
                <w:sz w:val="18"/>
                <w:szCs w:val="18"/>
              </w:rPr>
              <w:fldChar w:fldCharType="begin">
                <w:ffData>
                  <w:name w:val="Text76"/>
                  <w:enabled/>
                  <w:calcOnExit w:val="0"/>
                  <w:textInput/>
                </w:ffData>
              </w:fldChar>
            </w:r>
            <w:bookmarkStart w:id="39" w:name="Text7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9"/>
          </w:p>
        </w:tc>
      </w:tr>
      <w:tr w:rsidR="000C277B" w:rsidRPr="00503007" w14:paraId="660C26D8" w14:textId="77777777" w:rsidTr="00503007">
        <w:tc>
          <w:tcPr>
            <w:tcW w:w="3420" w:type="dxa"/>
          </w:tcPr>
          <w:p w14:paraId="1FD3B4C5" w14:textId="77777777" w:rsidR="000C277B" w:rsidRPr="00503007" w:rsidRDefault="000C277B" w:rsidP="00503007">
            <w:pPr>
              <w:spacing w:before="40" w:after="40"/>
              <w:rPr>
                <w:sz w:val="18"/>
                <w:szCs w:val="18"/>
              </w:rPr>
            </w:pPr>
            <w:r w:rsidRPr="00503007">
              <w:rPr>
                <w:sz w:val="18"/>
                <w:szCs w:val="18"/>
              </w:rPr>
              <w:fldChar w:fldCharType="begin">
                <w:ffData>
                  <w:name w:val="Text59"/>
                  <w:enabled/>
                  <w:calcOnExit w:val="0"/>
                  <w:textInput/>
                </w:ffData>
              </w:fldChar>
            </w:r>
            <w:bookmarkStart w:id="40" w:name="Text5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0"/>
          </w:p>
        </w:tc>
        <w:tc>
          <w:tcPr>
            <w:tcW w:w="2070" w:type="dxa"/>
          </w:tcPr>
          <w:p w14:paraId="17CAAB35" w14:textId="77777777" w:rsidR="000C277B" w:rsidRPr="00503007" w:rsidRDefault="000C277B" w:rsidP="00503007">
            <w:pPr>
              <w:spacing w:before="40" w:after="40"/>
              <w:rPr>
                <w:sz w:val="18"/>
                <w:szCs w:val="18"/>
              </w:rPr>
            </w:pPr>
            <w:r w:rsidRPr="00503007">
              <w:rPr>
                <w:sz w:val="18"/>
                <w:szCs w:val="18"/>
              </w:rPr>
              <w:fldChar w:fldCharType="begin">
                <w:ffData>
                  <w:name w:val="Text68"/>
                  <w:enabled/>
                  <w:calcOnExit w:val="0"/>
                  <w:textInput/>
                </w:ffData>
              </w:fldChar>
            </w:r>
            <w:bookmarkStart w:id="41" w:name="Text6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1"/>
          </w:p>
        </w:tc>
        <w:tc>
          <w:tcPr>
            <w:tcW w:w="4230" w:type="dxa"/>
          </w:tcPr>
          <w:p w14:paraId="5516C839" w14:textId="77777777" w:rsidR="000C277B" w:rsidRPr="00503007" w:rsidRDefault="000C277B" w:rsidP="00503007">
            <w:pPr>
              <w:spacing w:before="40" w:after="40"/>
              <w:rPr>
                <w:sz w:val="18"/>
                <w:szCs w:val="18"/>
              </w:rPr>
            </w:pPr>
            <w:r w:rsidRPr="00503007">
              <w:rPr>
                <w:sz w:val="18"/>
                <w:szCs w:val="18"/>
              </w:rPr>
              <w:fldChar w:fldCharType="begin">
                <w:ffData>
                  <w:name w:val="Text77"/>
                  <w:enabled/>
                  <w:calcOnExit w:val="0"/>
                  <w:textInput/>
                </w:ffData>
              </w:fldChar>
            </w:r>
            <w:bookmarkStart w:id="42" w:name="Text7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2"/>
          </w:p>
        </w:tc>
      </w:tr>
      <w:tr w:rsidR="000C277B" w:rsidRPr="00503007" w14:paraId="573E2B83" w14:textId="77777777" w:rsidTr="00503007">
        <w:tc>
          <w:tcPr>
            <w:tcW w:w="3420" w:type="dxa"/>
          </w:tcPr>
          <w:p w14:paraId="7B3B1B22" w14:textId="77777777" w:rsidR="000C277B" w:rsidRPr="00503007" w:rsidRDefault="000C277B" w:rsidP="00503007">
            <w:pPr>
              <w:spacing w:before="40" w:after="40"/>
              <w:rPr>
                <w:sz w:val="18"/>
                <w:szCs w:val="18"/>
              </w:rPr>
            </w:pPr>
            <w:r w:rsidRPr="00503007">
              <w:rPr>
                <w:sz w:val="18"/>
                <w:szCs w:val="18"/>
              </w:rPr>
              <w:fldChar w:fldCharType="begin">
                <w:ffData>
                  <w:name w:val="Text60"/>
                  <w:enabled/>
                  <w:calcOnExit w:val="0"/>
                  <w:textInput/>
                </w:ffData>
              </w:fldChar>
            </w:r>
            <w:bookmarkStart w:id="43" w:name="Text6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3"/>
          </w:p>
        </w:tc>
        <w:tc>
          <w:tcPr>
            <w:tcW w:w="2070" w:type="dxa"/>
          </w:tcPr>
          <w:p w14:paraId="258CF26C" w14:textId="77777777" w:rsidR="000C277B" w:rsidRPr="00503007" w:rsidRDefault="000C277B" w:rsidP="00503007">
            <w:pPr>
              <w:spacing w:before="40" w:after="40"/>
              <w:rPr>
                <w:sz w:val="18"/>
                <w:szCs w:val="18"/>
              </w:rPr>
            </w:pPr>
            <w:r w:rsidRPr="00503007">
              <w:rPr>
                <w:sz w:val="18"/>
                <w:szCs w:val="18"/>
              </w:rPr>
              <w:fldChar w:fldCharType="begin">
                <w:ffData>
                  <w:name w:val="Text69"/>
                  <w:enabled/>
                  <w:calcOnExit w:val="0"/>
                  <w:textInput/>
                </w:ffData>
              </w:fldChar>
            </w:r>
            <w:bookmarkStart w:id="44" w:name="Text6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4"/>
          </w:p>
        </w:tc>
        <w:tc>
          <w:tcPr>
            <w:tcW w:w="4230" w:type="dxa"/>
          </w:tcPr>
          <w:p w14:paraId="2B3CD182" w14:textId="77777777" w:rsidR="000C277B" w:rsidRPr="00503007" w:rsidRDefault="000C277B" w:rsidP="00503007">
            <w:pPr>
              <w:spacing w:before="40" w:after="40"/>
              <w:rPr>
                <w:sz w:val="18"/>
                <w:szCs w:val="18"/>
              </w:rPr>
            </w:pPr>
            <w:r w:rsidRPr="00503007">
              <w:rPr>
                <w:sz w:val="18"/>
                <w:szCs w:val="18"/>
              </w:rPr>
              <w:fldChar w:fldCharType="begin">
                <w:ffData>
                  <w:name w:val="Text78"/>
                  <w:enabled/>
                  <w:calcOnExit w:val="0"/>
                  <w:textInput/>
                </w:ffData>
              </w:fldChar>
            </w:r>
            <w:bookmarkStart w:id="45" w:name="Text7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5"/>
          </w:p>
        </w:tc>
      </w:tr>
      <w:tr w:rsidR="000C277B" w:rsidRPr="00503007" w14:paraId="7E3FDB81" w14:textId="77777777" w:rsidTr="00503007">
        <w:tc>
          <w:tcPr>
            <w:tcW w:w="3420" w:type="dxa"/>
          </w:tcPr>
          <w:p w14:paraId="07181EC7" w14:textId="77777777" w:rsidR="000C277B" w:rsidRPr="00503007" w:rsidRDefault="000C277B" w:rsidP="00503007">
            <w:pPr>
              <w:spacing w:before="40" w:after="40"/>
              <w:rPr>
                <w:sz w:val="18"/>
                <w:szCs w:val="18"/>
              </w:rPr>
            </w:pPr>
            <w:r w:rsidRPr="00503007">
              <w:rPr>
                <w:sz w:val="18"/>
                <w:szCs w:val="18"/>
              </w:rPr>
              <w:fldChar w:fldCharType="begin">
                <w:ffData>
                  <w:name w:val="Text61"/>
                  <w:enabled/>
                  <w:calcOnExit w:val="0"/>
                  <w:textInput/>
                </w:ffData>
              </w:fldChar>
            </w:r>
            <w:bookmarkStart w:id="46" w:name="Text6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6"/>
          </w:p>
        </w:tc>
        <w:tc>
          <w:tcPr>
            <w:tcW w:w="2070" w:type="dxa"/>
          </w:tcPr>
          <w:p w14:paraId="43617822" w14:textId="77777777" w:rsidR="000C277B" w:rsidRPr="00503007" w:rsidRDefault="000C277B" w:rsidP="00503007">
            <w:pPr>
              <w:spacing w:before="40" w:after="40"/>
              <w:rPr>
                <w:sz w:val="18"/>
                <w:szCs w:val="18"/>
              </w:rPr>
            </w:pPr>
            <w:r w:rsidRPr="00503007">
              <w:rPr>
                <w:sz w:val="18"/>
                <w:szCs w:val="18"/>
              </w:rPr>
              <w:fldChar w:fldCharType="begin">
                <w:ffData>
                  <w:name w:val="Text70"/>
                  <w:enabled/>
                  <w:calcOnExit w:val="0"/>
                  <w:textInput/>
                </w:ffData>
              </w:fldChar>
            </w:r>
            <w:bookmarkStart w:id="47" w:name="Text7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7"/>
          </w:p>
        </w:tc>
        <w:tc>
          <w:tcPr>
            <w:tcW w:w="4230" w:type="dxa"/>
          </w:tcPr>
          <w:p w14:paraId="0D4A80E7" w14:textId="77777777" w:rsidR="000C277B" w:rsidRPr="00503007" w:rsidRDefault="000C277B" w:rsidP="00503007">
            <w:pPr>
              <w:spacing w:before="40" w:after="40"/>
              <w:rPr>
                <w:sz w:val="18"/>
                <w:szCs w:val="18"/>
              </w:rPr>
            </w:pPr>
            <w:r w:rsidRPr="00503007">
              <w:rPr>
                <w:sz w:val="18"/>
                <w:szCs w:val="18"/>
              </w:rPr>
              <w:fldChar w:fldCharType="begin">
                <w:ffData>
                  <w:name w:val="Text79"/>
                  <w:enabled/>
                  <w:calcOnExit w:val="0"/>
                  <w:textInput/>
                </w:ffData>
              </w:fldChar>
            </w:r>
            <w:bookmarkStart w:id="48" w:name="Text7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8"/>
          </w:p>
        </w:tc>
      </w:tr>
      <w:tr w:rsidR="000C277B" w:rsidRPr="00503007" w14:paraId="23E8C1CF" w14:textId="77777777" w:rsidTr="00503007">
        <w:tc>
          <w:tcPr>
            <w:tcW w:w="3420" w:type="dxa"/>
          </w:tcPr>
          <w:p w14:paraId="72D4EFE7" w14:textId="77777777" w:rsidR="000C277B" w:rsidRPr="00503007" w:rsidRDefault="000C277B" w:rsidP="00503007">
            <w:pPr>
              <w:spacing w:before="40" w:after="40"/>
              <w:rPr>
                <w:sz w:val="18"/>
                <w:szCs w:val="18"/>
              </w:rPr>
            </w:pPr>
            <w:r w:rsidRPr="00503007">
              <w:rPr>
                <w:sz w:val="18"/>
                <w:szCs w:val="18"/>
              </w:rPr>
              <w:fldChar w:fldCharType="begin">
                <w:ffData>
                  <w:name w:val="Text62"/>
                  <w:enabled/>
                  <w:calcOnExit w:val="0"/>
                  <w:textInput/>
                </w:ffData>
              </w:fldChar>
            </w:r>
            <w:bookmarkStart w:id="49" w:name="Text6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9"/>
          </w:p>
        </w:tc>
        <w:tc>
          <w:tcPr>
            <w:tcW w:w="2070" w:type="dxa"/>
          </w:tcPr>
          <w:p w14:paraId="6E045D7D" w14:textId="77777777" w:rsidR="000C277B" w:rsidRPr="00503007" w:rsidRDefault="000C277B" w:rsidP="00503007">
            <w:pPr>
              <w:spacing w:before="40" w:after="40"/>
              <w:rPr>
                <w:sz w:val="18"/>
                <w:szCs w:val="18"/>
              </w:rPr>
            </w:pPr>
            <w:r w:rsidRPr="00503007">
              <w:rPr>
                <w:sz w:val="18"/>
                <w:szCs w:val="18"/>
              </w:rPr>
              <w:fldChar w:fldCharType="begin">
                <w:ffData>
                  <w:name w:val="Text71"/>
                  <w:enabled/>
                  <w:calcOnExit w:val="0"/>
                  <w:textInput/>
                </w:ffData>
              </w:fldChar>
            </w:r>
            <w:bookmarkStart w:id="50" w:name="Text7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0"/>
          </w:p>
        </w:tc>
        <w:tc>
          <w:tcPr>
            <w:tcW w:w="4230" w:type="dxa"/>
          </w:tcPr>
          <w:p w14:paraId="388365E5" w14:textId="77777777" w:rsidR="000C277B" w:rsidRPr="00503007" w:rsidRDefault="000C277B" w:rsidP="00503007">
            <w:pPr>
              <w:spacing w:before="40" w:after="40"/>
              <w:rPr>
                <w:sz w:val="18"/>
                <w:szCs w:val="18"/>
              </w:rPr>
            </w:pPr>
            <w:r w:rsidRPr="00503007">
              <w:rPr>
                <w:sz w:val="18"/>
                <w:szCs w:val="18"/>
              </w:rPr>
              <w:fldChar w:fldCharType="begin">
                <w:ffData>
                  <w:name w:val="Text80"/>
                  <w:enabled/>
                  <w:calcOnExit w:val="0"/>
                  <w:textInput/>
                </w:ffData>
              </w:fldChar>
            </w:r>
            <w:bookmarkStart w:id="51" w:name="Text8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1"/>
          </w:p>
        </w:tc>
      </w:tr>
      <w:tr w:rsidR="000C277B" w:rsidRPr="00503007" w14:paraId="5710B63B" w14:textId="77777777" w:rsidTr="00503007">
        <w:tc>
          <w:tcPr>
            <w:tcW w:w="3420" w:type="dxa"/>
          </w:tcPr>
          <w:p w14:paraId="335FDDD8" w14:textId="77777777" w:rsidR="000C277B" w:rsidRPr="00503007" w:rsidRDefault="000C277B" w:rsidP="00503007">
            <w:pPr>
              <w:spacing w:before="40" w:after="40"/>
              <w:rPr>
                <w:sz w:val="18"/>
                <w:szCs w:val="18"/>
              </w:rPr>
            </w:pPr>
            <w:r w:rsidRPr="00503007">
              <w:rPr>
                <w:sz w:val="18"/>
                <w:szCs w:val="18"/>
              </w:rPr>
              <w:fldChar w:fldCharType="begin">
                <w:ffData>
                  <w:name w:val="Text63"/>
                  <w:enabled/>
                  <w:calcOnExit w:val="0"/>
                  <w:textInput/>
                </w:ffData>
              </w:fldChar>
            </w:r>
            <w:bookmarkStart w:id="52" w:name="Text6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2"/>
          </w:p>
        </w:tc>
        <w:tc>
          <w:tcPr>
            <w:tcW w:w="2070" w:type="dxa"/>
          </w:tcPr>
          <w:p w14:paraId="7FCE716B" w14:textId="77777777" w:rsidR="000C277B" w:rsidRPr="00503007" w:rsidRDefault="000C277B" w:rsidP="00503007">
            <w:pPr>
              <w:spacing w:before="40" w:after="40"/>
              <w:rPr>
                <w:sz w:val="18"/>
                <w:szCs w:val="18"/>
              </w:rPr>
            </w:pPr>
            <w:r w:rsidRPr="00503007">
              <w:rPr>
                <w:sz w:val="18"/>
                <w:szCs w:val="18"/>
              </w:rPr>
              <w:fldChar w:fldCharType="begin">
                <w:ffData>
                  <w:name w:val="Text72"/>
                  <w:enabled/>
                  <w:calcOnExit w:val="0"/>
                  <w:textInput/>
                </w:ffData>
              </w:fldChar>
            </w:r>
            <w:bookmarkStart w:id="53" w:name="Text7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3"/>
          </w:p>
        </w:tc>
        <w:tc>
          <w:tcPr>
            <w:tcW w:w="4230" w:type="dxa"/>
          </w:tcPr>
          <w:p w14:paraId="2DE220CA" w14:textId="77777777" w:rsidR="000C277B" w:rsidRPr="00503007" w:rsidRDefault="000C277B" w:rsidP="00503007">
            <w:pPr>
              <w:spacing w:before="40" w:after="40"/>
              <w:rPr>
                <w:sz w:val="18"/>
                <w:szCs w:val="18"/>
              </w:rPr>
            </w:pPr>
            <w:r w:rsidRPr="00503007">
              <w:rPr>
                <w:sz w:val="18"/>
                <w:szCs w:val="18"/>
              </w:rPr>
              <w:fldChar w:fldCharType="begin">
                <w:ffData>
                  <w:name w:val="Text81"/>
                  <w:enabled/>
                  <w:calcOnExit w:val="0"/>
                  <w:textInput/>
                </w:ffData>
              </w:fldChar>
            </w:r>
            <w:bookmarkStart w:id="54" w:name="Text8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4"/>
          </w:p>
        </w:tc>
      </w:tr>
      <w:tr w:rsidR="000C277B" w:rsidRPr="00503007" w14:paraId="322B66F4" w14:textId="77777777" w:rsidTr="00503007">
        <w:tc>
          <w:tcPr>
            <w:tcW w:w="3420" w:type="dxa"/>
          </w:tcPr>
          <w:p w14:paraId="372BCEE6" w14:textId="77777777" w:rsidR="000C277B" w:rsidRPr="00503007" w:rsidRDefault="000C277B" w:rsidP="00503007">
            <w:pPr>
              <w:spacing w:before="40" w:after="40"/>
              <w:rPr>
                <w:sz w:val="18"/>
                <w:szCs w:val="18"/>
              </w:rPr>
            </w:pPr>
            <w:r w:rsidRPr="00503007">
              <w:rPr>
                <w:sz w:val="18"/>
                <w:szCs w:val="18"/>
              </w:rPr>
              <w:fldChar w:fldCharType="begin">
                <w:ffData>
                  <w:name w:val="Text64"/>
                  <w:enabled/>
                  <w:calcOnExit w:val="0"/>
                  <w:textInput/>
                </w:ffData>
              </w:fldChar>
            </w:r>
            <w:bookmarkStart w:id="55" w:name="Text6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5"/>
          </w:p>
        </w:tc>
        <w:tc>
          <w:tcPr>
            <w:tcW w:w="2070" w:type="dxa"/>
          </w:tcPr>
          <w:p w14:paraId="26AD22C0" w14:textId="77777777" w:rsidR="000C277B" w:rsidRPr="00503007" w:rsidRDefault="000C277B" w:rsidP="00503007">
            <w:pPr>
              <w:spacing w:before="40" w:after="40"/>
              <w:rPr>
                <w:sz w:val="18"/>
                <w:szCs w:val="18"/>
              </w:rPr>
            </w:pPr>
            <w:r w:rsidRPr="00503007">
              <w:rPr>
                <w:sz w:val="18"/>
                <w:szCs w:val="18"/>
              </w:rPr>
              <w:fldChar w:fldCharType="begin">
                <w:ffData>
                  <w:name w:val="Text73"/>
                  <w:enabled/>
                  <w:calcOnExit w:val="0"/>
                  <w:textInput/>
                </w:ffData>
              </w:fldChar>
            </w:r>
            <w:bookmarkStart w:id="56" w:name="Text7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6"/>
          </w:p>
        </w:tc>
        <w:tc>
          <w:tcPr>
            <w:tcW w:w="4230" w:type="dxa"/>
          </w:tcPr>
          <w:p w14:paraId="5B1AE761" w14:textId="77777777" w:rsidR="000C277B" w:rsidRPr="00503007" w:rsidRDefault="000C277B" w:rsidP="00503007">
            <w:pPr>
              <w:spacing w:before="40" w:after="40"/>
              <w:rPr>
                <w:sz w:val="18"/>
                <w:szCs w:val="18"/>
              </w:rPr>
            </w:pPr>
            <w:r w:rsidRPr="00503007">
              <w:rPr>
                <w:sz w:val="18"/>
                <w:szCs w:val="18"/>
              </w:rPr>
              <w:fldChar w:fldCharType="begin">
                <w:ffData>
                  <w:name w:val="Text82"/>
                  <w:enabled/>
                  <w:calcOnExit w:val="0"/>
                  <w:textInput/>
                </w:ffData>
              </w:fldChar>
            </w:r>
            <w:bookmarkStart w:id="57" w:name="Text8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7"/>
          </w:p>
        </w:tc>
      </w:tr>
      <w:tr w:rsidR="000C277B" w:rsidRPr="00503007" w14:paraId="47306788" w14:textId="77777777" w:rsidTr="00503007">
        <w:tc>
          <w:tcPr>
            <w:tcW w:w="3420" w:type="dxa"/>
          </w:tcPr>
          <w:p w14:paraId="46197C00" w14:textId="77777777" w:rsidR="000C277B" w:rsidRPr="00503007" w:rsidRDefault="000C277B" w:rsidP="00503007">
            <w:pPr>
              <w:spacing w:before="40" w:after="40"/>
              <w:rPr>
                <w:sz w:val="18"/>
                <w:szCs w:val="18"/>
              </w:rPr>
            </w:pPr>
            <w:r w:rsidRPr="00503007">
              <w:rPr>
                <w:sz w:val="18"/>
                <w:szCs w:val="18"/>
              </w:rPr>
              <w:fldChar w:fldCharType="begin">
                <w:ffData>
                  <w:name w:val="Text65"/>
                  <w:enabled/>
                  <w:calcOnExit w:val="0"/>
                  <w:textInput/>
                </w:ffData>
              </w:fldChar>
            </w:r>
            <w:bookmarkStart w:id="58" w:name="Text6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8"/>
          </w:p>
        </w:tc>
        <w:tc>
          <w:tcPr>
            <w:tcW w:w="2070" w:type="dxa"/>
          </w:tcPr>
          <w:p w14:paraId="5AB6F247" w14:textId="77777777" w:rsidR="000C277B" w:rsidRPr="00503007" w:rsidRDefault="000C277B" w:rsidP="00503007">
            <w:pPr>
              <w:spacing w:before="40" w:after="40"/>
              <w:rPr>
                <w:sz w:val="18"/>
                <w:szCs w:val="18"/>
              </w:rPr>
            </w:pPr>
            <w:r w:rsidRPr="00503007">
              <w:rPr>
                <w:sz w:val="18"/>
                <w:szCs w:val="18"/>
              </w:rPr>
              <w:fldChar w:fldCharType="begin">
                <w:ffData>
                  <w:name w:val="Text74"/>
                  <w:enabled/>
                  <w:calcOnExit w:val="0"/>
                  <w:textInput/>
                </w:ffData>
              </w:fldChar>
            </w:r>
            <w:bookmarkStart w:id="59" w:name="Text7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9"/>
          </w:p>
        </w:tc>
        <w:tc>
          <w:tcPr>
            <w:tcW w:w="4230" w:type="dxa"/>
          </w:tcPr>
          <w:p w14:paraId="3779654F" w14:textId="77777777" w:rsidR="000C277B" w:rsidRPr="00503007" w:rsidRDefault="000C277B" w:rsidP="00503007">
            <w:pPr>
              <w:spacing w:before="40" w:after="40"/>
              <w:rPr>
                <w:sz w:val="18"/>
                <w:szCs w:val="18"/>
              </w:rPr>
            </w:pPr>
            <w:r w:rsidRPr="00503007">
              <w:rPr>
                <w:sz w:val="18"/>
                <w:szCs w:val="18"/>
              </w:rPr>
              <w:fldChar w:fldCharType="begin">
                <w:ffData>
                  <w:name w:val="Text83"/>
                  <w:enabled/>
                  <w:calcOnExit w:val="0"/>
                  <w:textInput/>
                </w:ffData>
              </w:fldChar>
            </w:r>
            <w:bookmarkStart w:id="60" w:name="Text8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60"/>
          </w:p>
        </w:tc>
      </w:tr>
    </w:tbl>
    <w:p w14:paraId="2700B276" w14:textId="77777777" w:rsidR="000C277B" w:rsidRDefault="000C277B" w:rsidP="000C277B"/>
    <w:p w14:paraId="60CB1B7A" w14:textId="77777777" w:rsidR="00F16067" w:rsidRPr="00F16067" w:rsidRDefault="001B41ED" w:rsidP="00F16067">
      <w:pPr>
        <w:spacing w:after="60"/>
        <w:ind w:left="432" w:hanging="432"/>
        <w:jc w:val="center"/>
        <w:rPr>
          <w:b/>
          <w:color w:val="CC0000"/>
          <w:szCs w:val="22"/>
        </w:rPr>
      </w:pPr>
      <w:r w:rsidRPr="00F16067">
        <w:rPr>
          <w:b/>
          <w:color w:val="CC0000"/>
          <w:szCs w:val="22"/>
        </w:rPr>
        <w:t>Ownership of Information</w:t>
      </w:r>
    </w:p>
    <w:p w14:paraId="6AEA0384" w14:textId="77777777" w:rsidR="00CE1554" w:rsidRPr="001575CA" w:rsidRDefault="00CE1554" w:rsidP="00CE1554">
      <w:pPr>
        <w:rPr>
          <w:rFonts w:ascii="Cambria" w:hAnsi="Cambria"/>
          <w:szCs w:val="22"/>
        </w:rPr>
      </w:pPr>
      <w:r w:rsidRPr="001575CA">
        <w:rPr>
          <w:rFonts w:ascii="Cambria" w:hAnsi="Cambria"/>
          <w:szCs w:val="22"/>
        </w:rPr>
        <w:t>By submitting this information, the above-named community attests and acknowledges that:</w:t>
      </w:r>
    </w:p>
    <w:p w14:paraId="2E95C3E2"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All information provided is accurate and fairly represents the past and current condition of the community to the best knowledge of the individual submitting the information.</w:t>
      </w:r>
    </w:p>
    <w:p w14:paraId="4288825A"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 xml:space="preserve">All information submitted to the ICF in connection with its international awards program becomes the property of the Intelligent Community Forum and will be used for the purposes of research, analysis and publication in pursuit of its global mission. </w:t>
      </w:r>
    </w:p>
    <w:p w14:paraId="09FD9AF4" w14:textId="77777777" w:rsidR="00CE1554" w:rsidRPr="001575CA" w:rsidRDefault="00CE1554">
      <w:pPr>
        <w:rPr>
          <w:rFonts w:ascii="Cambria" w:hAnsi="Cambria"/>
          <w:szCs w:val="22"/>
        </w:rPr>
      </w:pPr>
    </w:p>
    <w:p w14:paraId="612E3777" w14:textId="77777777" w:rsidR="00614F8C" w:rsidRPr="00F16067" w:rsidRDefault="006B1410" w:rsidP="00A32B8B">
      <w:pPr>
        <w:keepNext/>
        <w:spacing w:after="60"/>
        <w:ind w:left="432" w:hanging="432"/>
        <w:jc w:val="center"/>
        <w:rPr>
          <w:b/>
          <w:color w:val="CC0000"/>
          <w:szCs w:val="22"/>
        </w:rPr>
      </w:pPr>
      <w:bookmarkStart w:id="61" w:name="IC_Indicators"/>
      <w:bookmarkEnd w:id="61"/>
      <w:r w:rsidRPr="00F16067">
        <w:rPr>
          <w:b/>
          <w:color w:val="CC0000"/>
          <w:szCs w:val="22"/>
        </w:rPr>
        <w:t>Intelligent Community Indicators</w:t>
      </w:r>
    </w:p>
    <w:p w14:paraId="4512AC3E" w14:textId="43710A10" w:rsidR="00D667F8" w:rsidRPr="001575CA" w:rsidRDefault="00D667F8" w:rsidP="00D667F8">
      <w:pPr>
        <w:rPr>
          <w:rFonts w:ascii="Cambria" w:hAnsi="Cambria"/>
          <w:szCs w:val="22"/>
        </w:rPr>
      </w:pPr>
      <w:r w:rsidRPr="001575CA">
        <w:rPr>
          <w:rFonts w:ascii="Cambria" w:hAnsi="Cambria"/>
          <w:szCs w:val="22"/>
        </w:rPr>
        <w:t xml:space="preserve">For a complete description of the Intelligent Community Indicators, visit </w:t>
      </w:r>
      <w:hyperlink r:id="rId14" w:history="1">
        <w:r w:rsidRPr="001575CA">
          <w:rPr>
            <w:rStyle w:val="Hyperlink"/>
            <w:rFonts w:ascii="Cambria" w:hAnsi="Cambria"/>
            <w:szCs w:val="22"/>
          </w:rPr>
          <w:t>www.intelligentcommunity.org</w:t>
        </w:r>
      </w:hyperlink>
      <w:r w:rsidRPr="001575CA">
        <w:rPr>
          <w:rFonts w:ascii="Cambria" w:hAnsi="Cambria"/>
          <w:szCs w:val="22"/>
        </w:rPr>
        <w:t xml:space="preserve"> and select "</w:t>
      </w:r>
      <w:r w:rsidR="00E45E9A" w:rsidRPr="001575CA">
        <w:rPr>
          <w:rFonts w:ascii="Cambria" w:hAnsi="Cambria"/>
          <w:szCs w:val="22"/>
        </w:rPr>
        <w:t>IC Indicators</w:t>
      </w:r>
      <w:r w:rsidRPr="001575CA">
        <w:rPr>
          <w:rFonts w:ascii="Cambria" w:hAnsi="Cambria"/>
          <w:szCs w:val="22"/>
        </w:rPr>
        <w:t>" on the Intelligent Communities menu.</w:t>
      </w:r>
    </w:p>
    <w:p w14:paraId="7866A275" w14:textId="77777777" w:rsidR="00D667F8" w:rsidRPr="001575CA" w:rsidRDefault="00D667F8" w:rsidP="00D667F8">
      <w:pPr>
        <w:ind w:left="432" w:hanging="432"/>
        <w:rPr>
          <w:rFonts w:ascii="Cambria" w:hAnsi="Cambria"/>
          <w:szCs w:val="22"/>
        </w:rPr>
      </w:pPr>
    </w:p>
    <w:p w14:paraId="14735DD7" w14:textId="02741522" w:rsidR="00D667F8" w:rsidRPr="001575CA" w:rsidRDefault="00D667F8" w:rsidP="00C023E6">
      <w:pPr>
        <w:ind w:left="432" w:hanging="432"/>
        <w:rPr>
          <w:rFonts w:ascii="Cambria" w:hAnsi="Cambria" w:cs="Arial"/>
          <w:szCs w:val="22"/>
        </w:rPr>
      </w:pPr>
      <w:r w:rsidRPr="001575CA">
        <w:rPr>
          <w:rFonts w:ascii="Cambria" w:hAnsi="Cambria" w:cs="Arial"/>
          <w:szCs w:val="22"/>
        </w:rPr>
        <w:t>1.</w:t>
      </w:r>
      <w:r w:rsidRPr="001575CA">
        <w:rPr>
          <w:rFonts w:ascii="Cambria" w:hAnsi="Cambria" w:cs="Arial"/>
          <w:szCs w:val="22"/>
        </w:rPr>
        <w:tab/>
      </w:r>
      <w:r w:rsidRPr="001575CA">
        <w:rPr>
          <w:rFonts w:ascii="Cambria" w:hAnsi="Cambria" w:cs="Arial"/>
          <w:b/>
          <w:szCs w:val="22"/>
        </w:rPr>
        <w:t xml:space="preserve">Broadband Connectivity. </w:t>
      </w:r>
      <w:r w:rsidR="00597EC1" w:rsidRPr="001575CA">
        <w:rPr>
          <w:rFonts w:ascii="Cambria" w:hAnsi="Cambria" w:cs="Arial"/>
          <w:color w:val="000000"/>
          <w:szCs w:val="22"/>
          <w:shd w:val="clear" w:color="auto" w:fill="FFFFFF"/>
        </w:rPr>
        <w:t>Broadband is the next essential utility, as vital to economic growth as clean water and good roads.  Whatever the speed, the power of broadband is simple enough to express.  It connects your computer, laptop or mobile device to billions of devices and users around the world, creating a digital overlay to our physical world that is revolutionizing how we work, play, live, educate and entertain ourselves, govern our citizens and relate to the world. </w:t>
      </w:r>
    </w:p>
    <w:p w14:paraId="28E3B3FC"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27C8AD6" w14:textId="30D78A2C" w:rsidR="00D667F8" w:rsidRPr="001575CA" w:rsidRDefault="00D667F8" w:rsidP="00C023E6">
      <w:pPr>
        <w:ind w:left="432" w:hanging="432"/>
        <w:rPr>
          <w:rFonts w:ascii="Cambria" w:hAnsi="Cambria" w:cs="Arial"/>
          <w:szCs w:val="22"/>
        </w:rPr>
      </w:pPr>
      <w:r w:rsidRPr="001575CA">
        <w:rPr>
          <w:rFonts w:ascii="Cambria" w:hAnsi="Cambria" w:cs="Arial"/>
          <w:szCs w:val="22"/>
        </w:rPr>
        <w:t>2.</w:t>
      </w:r>
      <w:r w:rsidRPr="001575CA">
        <w:rPr>
          <w:rFonts w:ascii="Cambria" w:hAnsi="Cambria" w:cs="Arial"/>
          <w:szCs w:val="22"/>
        </w:rPr>
        <w:tab/>
      </w:r>
      <w:r w:rsidRPr="001575CA">
        <w:rPr>
          <w:rFonts w:ascii="Cambria" w:hAnsi="Cambria" w:cs="Arial"/>
          <w:b/>
          <w:szCs w:val="22"/>
        </w:rPr>
        <w:t>Knowledge Workforce.</w:t>
      </w:r>
      <w:r w:rsidRPr="001575CA">
        <w:rPr>
          <w:rFonts w:ascii="Cambria" w:hAnsi="Cambria" w:cs="Arial"/>
          <w:szCs w:val="22"/>
        </w:rPr>
        <w:t xml:space="preserve"> </w:t>
      </w:r>
      <w:r w:rsidR="00597EC1" w:rsidRPr="001575CA">
        <w:rPr>
          <w:rFonts w:ascii="Cambria" w:hAnsi="Cambria" w:cs="Arial"/>
          <w:color w:val="000000"/>
          <w:szCs w:val="22"/>
          <w:shd w:val="clear" w:color="auto" w:fill="FFFFFF"/>
        </w:rPr>
        <w:t>Today, all desirable jobs in industrialized economies – and increasingly in developing economies as well – require a higher component of knowledge than they did in the past.  It is by applying knowledge and specialized skills that employees add enough value to what they do to justify the cost of employing them.  In the future, any employee whose "value-added" does not exceed his or her salary cost can expect to be replaced, sooner or later, by software or hardware.  A continuous improvement in an evolving range of skills is the only route to personal prosperity.</w:t>
      </w:r>
    </w:p>
    <w:p w14:paraId="3EE707BD"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020A8E3" w14:textId="57DC8CDB"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3. </w:t>
      </w:r>
      <w:r w:rsidRPr="001575CA">
        <w:rPr>
          <w:rFonts w:ascii="Cambria" w:hAnsi="Cambria" w:cs="Arial"/>
          <w:szCs w:val="22"/>
        </w:rPr>
        <w:tab/>
      </w:r>
      <w:r w:rsidRPr="001575CA">
        <w:rPr>
          <w:rFonts w:ascii="Cambria" w:hAnsi="Cambria" w:cs="Arial"/>
          <w:b/>
          <w:szCs w:val="22"/>
        </w:rPr>
        <w:t>Innovation.</w:t>
      </w:r>
      <w:r w:rsidR="00597EC1" w:rsidRPr="001575CA">
        <w:rPr>
          <w:rFonts w:ascii="Cambria" w:hAnsi="Cambria" w:cs="Arial"/>
          <w:szCs w:val="22"/>
        </w:rPr>
        <w:t xml:space="preserve"> </w:t>
      </w:r>
      <w:r w:rsidR="00597EC1" w:rsidRPr="001575CA">
        <w:rPr>
          <w:rFonts w:ascii="Cambria" w:hAnsi="Cambria" w:cs="Arial"/>
          <w:color w:val="000000"/>
          <w:szCs w:val="22"/>
          <w:shd w:val="clear" w:color="auto" w:fill="FFFFFF"/>
        </w:rPr>
        <w:t>Innovation is essential to the interconnected economy of the 21st Century. Intelligent Communities pursue innovation through a relationship between business, government and such institutions as universities and hospitals.  The Innovation Triangle or “Triple Helix” helps keep the economic benefits of innovation local, and creates an innovation ecosystem that engages the entire community in positive change.  Investments in innovative technology by government contribute to that culture and improve service to citizens while reducing operating costs.</w:t>
      </w:r>
    </w:p>
    <w:p w14:paraId="3FFBF464" w14:textId="77777777"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      </w:t>
      </w:r>
    </w:p>
    <w:p w14:paraId="3FDB77B2" w14:textId="408F2375" w:rsidR="00D667F8" w:rsidRPr="001575CA" w:rsidRDefault="0096151C" w:rsidP="00C023E6">
      <w:pPr>
        <w:ind w:left="432" w:hanging="432"/>
        <w:rPr>
          <w:rFonts w:ascii="Cambria" w:hAnsi="Cambria" w:cs="Arial"/>
          <w:szCs w:val="22"/>
        </w:rPr>
      </w:pPr>
      <w:r w:rsidRPr="001575CA">
        <w:rPr>
          <w:rFonts w:ascii="Cambria" w:hAnsi="Cambria" w:cs="Arial"/>
          <w:szCs w:val="22"/>
        </w:rPr>
        <w:lastRenderedPageBreak/>
        <w:t>4</w:t>
      </w:r>
      <w:r w:rsidR="00D667F8" w:rsidRPr="001575CA">
        <w:rPr>
          <w:rFonts w:ascii="Cambria" w:hAnsi="Cambria" w:cs="Arial"/>
          <w:b/>
          <w:szCs w:val="22"/>
        </w:rPr>
        <w:t xml:space="preserve">.   </w:t>
      </w:r>
      <w:r w:rsidR="00D667F8" w:rsidRPr="001575CA">
        <w:rPr>
          <w:rFonts w:ascii="Cambria" w:hAnsi="Cambria" w:cs="Arial"/>
          <w:b/>
          <w:szCs w:val="22"/>
        </w:rPr>
        <w:tab/>
        <w:t xml:space="preserve">Digital </w:t>
      </w:r>
      <w:r w:rsidR="00D521D8">
        <w:rPr>
          <w:rFonts w:ascii="Cambria" w:hAnsi="Cambria" w:cs="Arial"/>
          <w:b/>
          <w:szCs w:val="22"/>
        </w:rPr>
        <w:t>Equ</w:t>
      </w:r>
      <w:r w:rsidR="00D83673">
        <w:rPr>
          <w:rFonts w:ascii="Cambria" w:hAnsi="Cambria" w:cs="Arial"/>
          <w:b/>
          <w:szCs w:val="22"/>
        </w:rPr>
        <w:t>al</w:t>
      </w:r>
      <w:r w:rsidR="00D521D8">
        <w:rPr>
          <w:rFonts w:ascii="Cambria" w:hAnsi="Cambria" w:cs="Arial"/>
          <w:b/>
          <w:szCs w:val="22"/>
        </w:rPr>
        <w:t>ity</w:t>
      </w:r>
      <w:r w:rsidR="00D667F8" w:rsidRPr="001575CA">
        <w:rPr>
          <w:rFonts w:ascii="Cambria" w:hAnsi="Cambria" w:cs="Arial"/>
          <w:b/>
          <w:szCs w:val="22"/>
        </w:rPr>
        <w:t>.</w:t>
      </w:r>
      <w:r w:rsidR="00D667F8" w:rsidRPr="001575CA">
        <w:rPr>
          <w:rFonts w:ascii="Cambria" w:hAnsi="Cambria" w:cs="Arial"/>
          <w:szCs w:val="22"/>
        </w:rPr>
        <w:t xml:space="preserve"> </w:t>
      </w:r>
      <w:r w:rsidR="00597EC1" w:rsidRPr="001575CA">
        <w:rPr>
          <w:rFonts w:ascii="Cambria" w:hAnsi="Cambria" w:cs="Arial"/>
          <w:color w:val="000000"/>
          <w:szCs w:val="22"/>
          <w:shd w:val="clear" w:color="auto" w:fill="FFFFFF"/>
        </w:rPr>
        <w:t>Digital equality is a simple principle: that everyone in the community deserves access to broadband technologies and the skills to use them.  Like most principles, it is easier to understand than it is to live. The explosive advance of the broadband economy has worsened the exclusion of people who already play a peripheral role in the economy and society, whether due to poverty, lack of education, prejudice, age, disability, or simply where they live.  It has disrupted industries from manufacturing to retail services, enlarging the number of people for whom the digital revolution is a burden rather than a blessing.</w:t>
      </w:r>
    </w:p>
    <w:p w14:paraId="618BB98F"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50D31EA2" w14:textId="04FFECB7" w:rsidR="00597EC1" w:rsidRPr="001575CA" w:rsidRDefault="00597EC1" w:rsidP="00C023E6">
      <w:pPr>
        <w:ind w:left="432" w:hanging="432"/>
        <w:rPr>
          <w:rFonts w:ascii="Cambria" w:hAnsi="Cambria" w:cs="Arial"/>
          <w:szCs w:val="22"/>
        </w:rPr>
      </w:pPr>
      <w:r w:rsidRPr="001575CA">
        <w:rPr>
          <w:rFonts w:ascii="Cambria" w:hAnsi="Cambria" w:cs="Arial"/>
          <w:szCs w:val="22"/>
        </w:rPr>
        <w:t>5.</w:t>
      </w:r>
      <w:r w:rsidRPr="001575CA">
        <w:rPr>
          <w:rFonts w:ascii="Cambria" w:hAnsi="Cambria" w:cs="Arial"/>
          <w:szCs w:val="22"/>
        </w:rPr>
        <w:tab/>
      </w:r>
      <w:r w:rsidRPr="001575CA">
        <w:rPr>
          <w:rFonts w:ascii="Cambria" w:hAnsi="Cambria" w:cs="Arial"/>
          <w:b/>
          <w:szCs w:val="22"/>
        </w:rPr>
        <w:t>Sustainability.</w:t>
      </w:r>
      <w:r w:rsidRPr="001575CA">
        <w:rPr>
          <w:rFonts w:ascii="Cambria" w:hAnsi="Cambria" w:cs="Arial"/>
          <w:szCs w:val="22"/>
        </w:rPr>
        <w:t xml:space="preserve"> </w:t>
      </w:r>
      <w:r w:rsidRPr="001575CA">
        <w:rPr>
          <w:rFonts w:ascii="Cambria" w:hAnsi="Cambria" w:cs="Arial"/>
          <w:color w:val="000000"/>
          <w:szCs w:val="22"/>
          <w:shd w:val="clear" w:color="auto" w:fill="FFFFFF"/>
        </w:rPr>
        <w:t>Improving current living standards, while maintaining the ability of future generations to do the same, is at the core of sustainability.  Throughout human history, economic growth has always involved the consumption of more resources and the production of more waste.  As humanity begins to push up against the limits of the ecosystem to provide resources and absorb waste, we need to find ways to continue growth – with all of its positive impacts on the community – while reducing the environmental impact of that growth. </w:t>
      </w:r>
    </w:p>
    <w:p w14:paraId="4E4B0B69" w14:textId="77777777" w:rsidR="00597EC1" w:rsidRPr="001575CA" w:rsidRDefault="00597EC1" w:rsidP="00C023E6">
      <w:pPr>
        <w:tabs>
          <w:tab w:val="clear" w:pos="432"/>
        </w:tabs>
        <w:ind w:left="432" w:hanging="432"/>
        <w:rPr>
          <w:rFonts w:ascii="Cambria" w:hAnsi="Cambria" w:cs="Arial"/>
          <w:szCs w:val="22"/>
        </w:rPr>
      </w:pPr>
    </w:p>
    <w:p w14:paraId="43C6DCAF" w14:textId="3F0CEBDB" w:rsidR="00597EC1" w:rsidRPr="001575CA" w:rsidRDefault="00597EC1" w:rsidP="00C023E6">
      <w:pPr>
        <w:ind w:left="432" w:hanging="432"/>
        <w:rPr>
          <w:rFonts w:ascii="Cambria" w:hAnsi="Cambria" w:cs="Arial"/>
          <w:szCs w:val="22"/>
        </w:rPr>
      </w:pPr>
      <w:r w:rsidRPr="001575CA">
        <w:rPr>
          <w:rFonts w:ascii="Cambria" w:hAnsi="Cambria" w:cs="Arial"/>
          <w:szCs w:val="22"/>
        </w:rPr>
        <w:t>6</w:t>
      </w:r>
      <w:r w:rsidR="00D667F8" w:rsidRPr="001575CA">
        <w:rPr>
          <w:rFonts w:ascii="Cambria" w:hAnsi="Cambria" w:cs="Arial"/>
          <w:szCs w:val="22"/>
        </w:rPr>
        <w:t xml:space="preserve">. </w:t>
      </w:r>
      <w:r w:rsidR="00D667F8" w:rsidRPr="001575CA">
        <w:rPr>
          <w:rFonts w:ascii="Cambria" w:hAnsi="Cambria" w:cs="Arial"/>
          <w:szCs w:val="22"/>
        </w:rPr>
        <w:tab/>
      </w:r>
      <w:r w:rsidR="00D667F8" w:rsidRPr="001575CA">
        <w:rPr>
          <w:rFonts w:ascii="Cambria" w:hAnsi="Cambria" w:cs="Arial"/>
          <w:b/>
          <w:szCs w:val="22"/>
        </w:rPr>
        <w:t>Advocacy.</w:t>
      </w:r>
      <w:r w:rsidR="00D667F8" w:rsidRPr="001575CA">
        <w:rPr>
          <w:rFonts w:ascii="Cambria" w:hAnsi="Cambria" w:cs="Arial"/>
          <w:szCs w:val="22"/>
        </w:rPr>
        <w:t xml:space="preserve"> </w:t>
      </w:r>
      <w:r w:rsidRPr="001575CA">
        <w:rPr>
          <w:rFonts w:ascii="Cambria" w:hAnsi="Cambria" w:cs="Arial"/>
          <w:color w:val="000000"/>
          <w:szCs w:val="22"/>
          <w:shd w:val="clear" w:color="auto" w:fill="FFFFFF"/>
        </w:rPr>
        <w:t>It is all too common for a community's leaders or groups of citizens to set themselves against changes that would ultimately benefit the community. The willingness to embrace change and the determination to help shape it, however, are core competencies of the Intelligent Community.  Few places naturally possess those competencies.  They must be cultivated, often over years, through advocacy.</w:t>
      </w:r>
    </w:p>
    <w:p w14:paraId="5582DFBF" w14:textId="77777777" w:rsidR="00B61D0F" w:rsidRPr="001575CA" w:rsidRDefault="00B61D0F" w:rsidP="00D667F8">
      <w:pPr>
        <w:ind w:left="432" w:hanging="432"/>
        <w:rPr>
          <w:rFonts w:ascii="Cambria" w:hAnsi="Cambria"/>
          <w:szCs w:val="22"/>
        </w:rPr>
      </w:pPr>
    </w:p>
    <w:p w14:paraId="1A2F215A" w14:textId="77777777" w:rsidR="0001578C" w:rsidRPr="001575CA" w:rsidRDefault="0001578C" w:rsidP="007E5300">
      <w:pPr>
        <w:tabs>
          <w:tab w:val="clear" w:pos="432"/>
        </w:tabs>
        <w:rPr>
          <w:rFonts w:ascii="Cambria" w:hAnsi="Cambria"/>
          <w:szCs w:val="22"/>
        </w:rPr>
      </w:pPr>
    </w:p>
    <w:p w14:paraId="1D1F2D79" w14:textId="77777777" w:rsidR="007C67A2" w:rsidRPr="0019203C" w:rsidRDefault="007C67A2" w:rsidP="007C67A2">
      <w:pPr>
        <w:spacing w:after="120"/>
        <w:ind w:left="432" w:hanging="432"/>
        <w:jc w:val="center"/>
        <w:rPr>
          <w:b/>
          <w:color w:val="CC0000"/>
          <w:szCs w:val="22"/>
        </w:rPr>
      </w:pPr>
      <w:r>
        <w:rPr>
          <w:b/>
          <w:color w:val="CC0000"/>
          <w:szCs w:val="22"/>
        </w:rPr>
        <w:t>Success Factors</w:t>
      </w:r>
    </w:p>
    <w:p w14:paraId="50204223" w14:textId="77777777" w:rsidR="0019203C" w:rsidRPr="001575CA" w:rsidRDefault="00152EF2" w:rsidP="007E5300">
      <w:pPr>
        <w:tabs>
          <w:tab w:val="clear" w:pos="432"/>
        </w:tabs>
        <w:rPr>
          <w:rFonts w:ascii="Cambria" w:hAnsi="Cambria"/>
          <w:szCs w:val="22"/>
        </w:rPr>
      </w:pPr>
      <w:r w:rsidRPr="001575CA">
        <w:rPr>
          <w:rFonts w:ascii="Cambria" w:hAnsi="Cambria"/>
          <w:szCs w:val="22"/>
        </w:rPr>
        <w:t xml:space="preserve">In evaluating nominations, ICF </w:t>
      </w:r>
      <w:r w:rsidR="00047D17" w:rsidRPr="001575CA">
        <w:rPr>
          <w:rFonts w:ascii="Cambria" w:hAnsi="Cambria"/>
          <w:szCs w:val="22"/>
        </w:rPr>
        <w:t xml:space="preserve">looks for </w:t>
      </w:r>
      <w:r w:rsidRPr="001575CA">
        <w:rPr>
          <w:rFonts w:ascii="Cambria" w:hAnsi="Cambria"/>
          <w:szCs w:val="22"/>
        </w:rPr>
        <w:t xml:space="preserve">trends that characterize successful Intelligent Communities.  We suggest that, where appropriate, your nomination refer to the following success factors in describing your strategy and results.     </w:t>
      </w:r>
    </w:p>
    <w:p w14:paraId="009627FD" w14:textId="77777777" w:rsidR="0019203C" w:rsidRPr="001575CA" w:rsidRDefault="0019203C" w:rsidP="007E5300">
      <w:pPr>
        <w:tabs>
          <w:tab w:val="clear" w:pos="432"/>
        </w:tabs>
        <w:rPr>
          <w:rFonts w:ascii="Cambria" w:hAnsi="Cambria"/>
          <w:szCs w:val="22"/>
        </w:rPr>
      </w:pPr>
    </w:p>
    <w:p w14:paraId="1B88BE46" w14:textId="77777777" w:rsidR="009440E8" w:rsidRPr="001575CA" w:rsidRDefault="009440E8" w:rsidP="007E5300">
      <w:pPr>
        <w:tabs>
          <w:tab w:val="clear" w:pos="432"/>
        </w:tabs>
        <w:rPr>
          <w:rFonts w:ascii="Cambria" w:hAnsi="Cambria"/>
          <w:szCs w:val="22"/>
        </w:rPr>
      </w:pPr>
      <w:r w:rsidRPr="001575CA">
        <w:rPr>
          <w:rFonts w:ascii="Cambria" w:hAnsi="Cambria"/>
          <w:b/>
          <w:szCs w:val="22"/>
        </w:rPr>
        <w:t>Collaboration.</w:t>
      </w:r>
      <w:r w:rsidRPr="001575CA">
        <w:rPr>
          <w:rFonts w:ascii="Cambria" w:hAnsi="Cambria"/>
          <w:szCs w:val="22"/>
        </w:rPr>
        <w:t xml:space="preserve">  </w:t>
      </w:r>
      <w:r w:rsidR="00290A06" w:rsidRPr="001575CA">
        <w:rPr>
          <w:rFonts w:ascii="Cambria" w:hAnsi="Cambria"/>
          <w:szCs w:val="22"/>
        </w:rPr>
        <w:t xml:space="preserve">The development of an Intelligent Community typically requires intense collaboration among government, businesses, universities and institutions.  Few organizations have enough resources, political capital or public backing to drive a community-wide transformation.  But collaboration is challenging.  It demands vision, flexibility, and a high degree of trust among the partners.  Intelligent Communities develop the vision, find the flexibility and create trusting relationships among key constituencies.  Effective collaboration is typically the result of the working environment created by effective leaders.  </w:t>
      </w:r>
    </w:p>
    <w:p w14:paraId="67F84118" w14:textId="77777777" w:rsidR="009440E8" w:rsidRPr="001575CA" w:rsidRDefault="009440E8" w:rsidP="007E5300">
      <w:pPr>
        <w:tabs>
          <w:tab w:val="clear" w:pos="432"/>
        </w:tabs>
        <w:rPr>
          <w:rFonts w:ascii="Cambria" w:hAnsi="Cambria"/>
          <w:b/>
          <w:szCs w:val="22"/>
        </w:rPr>
      </w:pPr>
    </w:p>
    <w:p w14:paraId="39E62DDE" w14:textId="77777777" w:rsidR="007C67A2" w:rsidRPr="001575CA" w:rsidRDefault="009440E8" w:rsidP="007E5300">
      <w:pPr>
        <w:tabs>
          <w:tab w:val="clear" w:pos="432"/>
        </w:tabs>
        <w:rPr>
          <w:rFonts w:ascii="Cambria" w:hAnsi="Cambria"/>
          <w:szCs w:val="22"/>
        </w:rPr>
      </w:pPr>
      <w:r w:rsidRPr="001575CA">
        <w:rPr>
          <w:rFonts w:ascii="Cambria" w:hAnsi="Cambria"/>
          <w:b/>
          <w:szCs w:val="22"/>
        </w:rPr>
        <w:t>Leadership.</w:t>
      </w:r>
      <w:r w:rsidRPr="001575CA">
        <w:rPr>
          <w:rFonts w:ascii="Cambria" w:hAnsi="Cambria"/>
          <w:szCs w:val="22"/>
        </w:rPr>
        <w:t xml:space="preserve">  It is fair to say that no Intelligent Community has succeeded without strong leadership.  Effective leaders identify challenges, set priorities, communicate a compelling vision and foster a sense of urgency in achieving it.  They establish a collaborative environment that encourages risk-taking and creates win-win relationships with partners in government, businesses and institutions.  It matters little where leadership comes from.  In the Intelligent Communities that ICF has studied, leadership has emerged from elected officials, government employees, business executives, universities and nonprofit organizations.  What matters is the character, motivation and talents of the individuals who commit themselves to improving the economic and social wellbeing of the community.</w:t>
      </w:r>
    </w:p>
    <w:p w14:paraId="4E7A6E45" w14:textId="77777777" w:rsidR="009440E8" w:rsidRDefault="009440E8" w:rsidP="007E5300">
      <w:pPr>
        <w:tabs>
          <w:tab w:val="clear" w:pos="432"/>
        </w:tabs>
        <w:rPr>
          <w:sz w:val="19"/>
        </w:rPr>
      </w:pPr>
    </w:p>
    <w:p w14:paraId="49E537FD" w14:textId="77777777" w:rsidR="00F33AC1" w:rsidRDefault="00F33AC1" w:rsidP="009440E8">
      <w:pPr>
        <w:tabs>
          <w:tab w:val="clear" w:pos="432"/>
        </w:tabs>
        <w:rPr>
          <w:sz w:val="19"/>
        </w:rPr>
      </w:pPr>
    </w:p>
    <w:p w14:paraId="79A1C677" w14:textId="77777777" w:rsidR="00F33AC1" w:rsidRPr="009440E8" w:rsidRDefault="00F33AC1" w:rsidP="009440E8">
      <w:pPr>
        <w:tabs>
          <w:tab w:val="clear" w:pos="432"/>
        </w:tabs>
        <w:rPr>
          <w:sz w:val="19"/>
        </w:rPr>
      </w:pPr>
    </w:p>
    <w:p w14:paraId="4E47B01A" w14:textId="77777777" w:rsidR="007C67A2" w:rsidRDefault="007C67A2" w:rsidP="007E5300">
      <w:pPr>
        <w:tabs>
          <w:tab w:val="clear" w:pos="432"/>
        </w:tabs>
        <w:rPr>
          <w:sz w:val="19"/>
        </w:rPr>
      </w:pPr>
    </w:p>
    <w:p w14:paraId="2F3BAC70" w14:textId="77777777" w:rsidR="00E913E9" w:rsidRPr="00E913E9" w:rsidRDefault="00E913E9" w:rsidP="00E913E9">
      <w:pPr>
        <w:tabs>
          <w:tab w:val="clear" w:pos="432"/>
        </w:tabs>
        <w:rPr>
          <w:sz w:val="19"/>
        </w:rPr>
      </w:pPr>
      <w:r w:rsidRPr="00E913E9">
        <w:rPr>
          <w:sz w:val="19"/>
        </w:rPr>
        <w:t xml:space="preserve"> </w:t>
      </w:r>
    </w:p>
    <w:sectPr w:rsidR="00E913E9" w:rsidRPr="00E913E9" w:rsidSect="00D66611">
      <w:headerReference w:type="default" r:id="rId15"/>
      <w:footerReference w:type="default" r:id="rId16"/>
      <w:footerReference w:type="first" r:id="rId17"/>
      <w:pgSz w:w="12240" w:h="15840" w:code="1"/>
      <w:pgMar w:top="720" w:right="1152" w:bottom="1728"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915AB" w14:textId="77777777" w:rsidR="00BC3D4C" w:rsidRDefault="00BC3D4C">
      <w:r>
        <w:separator/>
      </w:r>
    </w:p>
  </w:endnote>
  <w:endnote w:type="continuationSeparator" w:id="0">
    <w:p w14:paraId="038EAC18" w14:textId="77777777" w:rsidR="00BC3D4C" w:rsidRDefault="00BC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5076"/>
      <w:gridCol w:w="5076"/>
    </w:tblGrid>
    <w:tr w:rsidR="002B120B" w14:paraId="1E0DCF5D" w14:textId="77777777">
      <w:tc>
        <w:tcPr>
          <w:tcW w:w="5076" w:type="dxa"/>
        </w:tcPr>
        <w:p w14:paraId="1CF2668E" w14:textId="77777777" w:rsidR="002B120B" w:rsidRDefault="002B120B">
          <w:pPr>
            <w:pStyle w:val="Footer"/>
            <w:spacing w:before="120"/>
            <w:rPr>
              <w:b/>
              <w:sz w:val="20"/>
            </w:rPr>
          </w:pPr>
          <w:r>
            <w:rPr>
              <w:b/>
              <w:sz w:val="20"/>
            </w:rPr>
            <w:t>Intelligent Community Forum</w:t>
          </w:r>
        </w:p>
        <w:p w14:paraId="1A550F49" w14:textId="77777777" w:rsidR="002B120B" w:rsidRDefault="002B120B">
          <w:pPr>
            <w:pStyle w:val="Footer"/>
            <w:rPr>
              <w:sz w:val="18"/>
            </w:rPr>
          </w:pPr>
          <w:r>
            <w:rPr>
              <w:sz w:val="18"/>
            </w:rPr>
            <w:t>www.intelligentcommunity.org</w:t>
          </w:r>
        </w:p>
      </w:tc>
      <w:tc>
        <w:tcPr>
          <w:tcW w:w="5076" w:type="dxa"/>
        </w:tcPr>
        <w:p w14:paraId="4C3811C0" w14:textId="77777777" w:rsidR="002B120B" w:rsidRDefault="002B120B">
          <w:pPr>
            <w:pStyle w:val="Footer"/>
            <w:jc w:val="right"/>
          </w:pPr>
          <w:r>
            <w:rPr>
              <w:noProof/>
            </w:rPr>
            <w:drawing>
              <wp:inline distT="0" distB="0" distL="0" distR="0" wp14:anchorId="5E9366FF" wp14:editId="57E32AEA">
                <wp:extent cx="715645" cy="357505"/>
                <wp:effectExtent l="0" t="0" r="8255" b="4445"/>
                <wp:docPr id="1" name="Picture 1"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12D8E9BF" w14:textId="77777777" w:rsidR="002B120B" w:rsidRDefault="002B120B">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5076"/>
      <w:gridCol w:w="5076"/>
    </w:tblGrid>
    <w:tr w:rsidR="002B120B" w14:paraId="39D978B5" w14:textId="77777777">
      <w:tc>
        <w:tcPr>
          <w:tcW w:w="5076" w:type="dxa"/>
        </w:tcPr>
        <w:p w14:paraId="62C4CA0D" w14:textId="77777777" w:rsidR="002B120B" w:rsidRDefault="002B120B">
          <w:pPr>
            <w:pStyle w:val="Footer"/>
            <w:spacing w:before="120"/>
            <w:rPr>
              <w:b/>
              <w:sz w:val="20"/>
            </w:rPr>
          </w:pPr>
          <w:r>
            <w:rPr>
              <w:b/>
              <w:sz w:val="20"/>
            </w:rPr>
            <w:t>Intelligent Community Forum</w:t>
          </w:r>
        </w:p>
        <w:p w14:paraId="328837A1" w14:textId="77777777" w:rsidR="002B120B" w:rsidRDefault="002B120B">
          <w:pPr>
            <w:pStyle w:val="Footer"/>
            <w:rPr>
              <w:sz w:val="18"/>
            </w:rPr>
          </w:pPr>
          <w:r>
            <w:rPr>
              <w:sz w:val="18"/>
            </w:rPr>
            <w:t>www.intelligentcommunity.org</w:t>
          </w:r>
        </w:p>
      </w:tc>
      <w:tc>
        <w:tcPr>
          <w:tcW w:w="5076" w:type="dxa"/>
        </w:tcPr>
        <w:p w14:paraId="2ECAEC56" w14:textId="77777777" w:rsidR="002B120B" w:rsidRDefault="002B120B">
          <w:pPr>
            <w:pStyle w:val="Footer"/>
            <w:jc w:val="right"/>
          </w:pPr>
          <w:r>
            <w:rPr>
              <w:noProof/>
            </w:rPr>
            <w:drawing>
              <wp:inline distT="0" distB="0" distL="0" distR="0" wp14:anchorId="40F22A86" wp14:editId="25563684">
                <wp:extent cx="715645" cy="357505"/>
                <wp:effectExtent l="0" t="0" r="8255" b="4445"/>
                <wp:docPr id="2" name="Picture 2"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66F88CF2" w14:textId="77777777" w:rsidR="002B120B" w:rsidRDefault="002B120B">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3E852" w14:textId="77777777" w:rsidR="00BC3D4C" w:rsidRDefault="00BC3D4C">
      <w:r>
        <w:separator/>
      </w:r>
    </w:p>
  </w:footnote>
  <w:footnote w:type="continuationSeparator" w:id="0">
    <w:p w14:paraId="697501E6" w14:textId="77777777" w:rsidR="00BC3D4C" w:rsidRDefault="00BC3D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3DFC3" w14:textId="7ABB5FD3" w:rsidR="002B120B" w:rsidRPr="00C402EA" w:rsidRDefault="002B120B">
    <w:pPr>
      <w:pStyle w:val="Header"/>
      <w:rPr>
        <w:sz w:val="18"/>
        <w:szCs w:val="18"/>
      </w:rPr>
    </w:pPr>
    <w:r w:rsidRPr="00C402EA">
      <w:rPr>
        <w:sz w:val="18"/>
        <w:szCs w:val="18"/>
      </w:rPr>
      <w:t>Intelligent Community Index</w:t>
    </w:r>
  </w:p>
  <w:p w14:paraId="74BA564A" w14:textId="77777777" w:rsidR="002B120B" w:rsidRDefault="002B120B">
    <w:pPr>
      <w:pStyle w:val="Header"/>
      <w:rPr>
        <w:rStyle w:val="PageNumbe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A70E48">
      <w:rPr>
        <w:rStyle w:val="PageNumber"/>
        <w:noProof/>
        <w:sz w:val="18"/>
      </w:rPr>
      <w:t>2</w:t>
    </w:r>
    <w:r>
      <w:rPr>
        <w:rStyle w:val="PageNumber"/>
        <w:sz w:val="18"/>
      </w:rPr>
      <w:fldChar w:fldCharType="end"/>
    </w:r>
  </w:p>
  <w:p w14:paraId="2B8D4042" w14:textId="77777777" w:rsidR="002B120B" w:rsidRDefault="002B120B">
    <w:pPr>
      <w:pStyle w:val="Header"/>
      <w:rPr>
        <w:rStyle w:val="PageNumber"/>
        <w:sz w:val="16"/>
      </w:rPr>
    </w:pPr>
  </w:p>
  <w:p w14:paraId="64E6E2B1" w14:textId="77777777" w:rsidR="002B120B" w:rsidRDefault="002B120B">
    <w:pPr>
      <w:pStyle w:val="Header"/>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62F2A"/>
    <w:multiLevelType w:val="hybridMultilevel"/>
    <w:tmpl w:val="158886DE"/>
    <w:lvl w:ilvl="0" w:tplc="9298593E">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C124BC"/>
    <w:multiLevelType w:val="multilevel"/>
    <w:tmpl w:val="D4E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735681"/>
    <w:multiLevelType w:val="hybridMultilevel"/>
    <w:tmpl w:val="BBBCA5A0"/>
    <w:lvl w:ilvl="0" w:tplc="DE8E8A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D0FAD"/>
    <w:multiLevelType w:val="hybridMultilevel"/>
    <w:tmpl w:val="8772A2E8"/>
    <w:lvl w:ilvl="0" w:tplc="1AFA6C68">
      <w:start w:val="1"/>
      <w:numFmt w:val="bullet"/>
      <w:lvlText w:val=""/>
      <w:lvlJc w:val="left"/>
      <w:pPr>
        <w:tabs>
          <w:tab w:val="num" w:pos="432"/>
        </w:tabs>
        <w:ind w:left="432" w:hanging="432"/>
      </w:pPr>
      <w:rPr>
        <w:rFonts w:ascii="Wingdings 3" w:hAnsi="Wingdings 3" w:hint="default"/>
      </w:rPr>
    </w:lvl>
    <w:lvl w:ilvl="1" w:tplc="5EA20BA8" w:tentative="1">
      <w:start w:val="1"/>
      <w:numFmt w:val="bullet"/>
      <w:lvlText w:val="o"/>
      <w:lvlJc w:val="left"/>
      <w:pPr>
        <w:tabs>
          <w:tab w:val="num" w:pos="1440"/>
        </w:tabs>
        <w:ind w:left="1440" w:hanging="360"/>
      </w:pPr>
      <w:rPr>
        <w:rFonts w:ascii="Courier New" w:hAnsi="Courier New" w:cs="Courier New" w:hint="default"/>
      </w:rPr>
    </w:lvl>
    <w:lvl w:ilvl="2" w:tplc="66646EAC" w:tentative="1">
      <w:start w:val="1"/>
      <w:numFmt w:val="bullet"/>
      <w:lvlText w:val=""/>
      <w:lvlJc w:val="left"/>
      <w:pPr>
        <w:tabs>
          <w:tab w:val="num" w:pos="2160"/>
        </w:tabs>
        <w:ind w:left="2160" w:hanging="360"/>
      </w:pPr>
      <w:rPr>
        <w:rFonts w:ascii="Wingdings" w:hAnsi="Wingdings" w:hint="default"/>
      </w:rPr>
    </w:lvl>
    <w:lvl w:ilvl="3" w:tplc="38069B5E" w:tentative="1">
      <w:start w:val="1"/>
      <w:numFmt w:val="bullet"/>
      <w:lvlText w:val=""/>
      <w:lvlJc w:val="left"/>
      <w:pPr>
        <w:tabs>
          <w:tab w:val="num" w:pos="2880"/>
        </w:tabs>
        <w:ind w:left="2880" w:hanging="360"/>
      </w:pPr>
      <w:rPr>
        <w:rFonts w:ascii="Symbol" w:hAnsi="Symbol" w:hint="default"/>
      </w:rPr>
    </w:lvl>
    <w:lvl w:ilvl="4" w:tplc="DB782B38" w:tentative="1">
      <w:start w:val="1"/>
      <w:numFmt w:val="bullet"/>
      <w:lvlText w:val="o"/>
      <w:lvlJc w:val="left"/>
      <w:pPr>
        <w:tabs>
          <w:tab w:val="num" w:pos="3600"/>
        </w:tabs>
        <w:ind w:left="3600" w:hanging="360"/>
      </w:pPr>
      <w:rPr>
        <w:rFonts w:ascii="Courier New" w:hAnsi="Courier New" w:cs="Courier New" w:hint="default"/>
      </w:rPr>
    </w:lvl>
    <w:lvl w:ilvl="5" w:tplc="88D849C2" w:tentative="1">
      <w:start w:val="1"/>
      <w:numFmt w:val="bullet"/>
      <w:lvlText w:val=""/>
      <w:lvlJc w:val="left"/>
      <w:pPr>
        <w:tabs>
          <w:tab w:val="num" w:pos="4320"/>
        </w:tabs>
        <w:ind w:left="4320" w:hanging="360"/>
      </w:pPr>
      <w:rPr>
        <w:rFonts w:ascii="Wingdings" w:hAnsi="Wingdings" w:hint="default"/>
      </w:rPr>
    </w:lvl>
    <w:lvl w:ilvl="6" w:tplc="FA88D45A" w:tentative="1">
      <w:start w:val="1"/>
      <w:numFmt w:val="bullet"/>
      <w:lvlText w:val=""/>
      <w:lvlJc w:val="left"/>
      <w:pPr>
        <w:tabs>
          <w:tab w:val="num" w:pos="5040"/>
        </w:tabs>
        <w:ind w:left="5040" w:hanging="360"/>
      </w:pPr>
      <w:rPr>
        <w:rFonts w:ascii="Symbol" w:hAnsi="Symbol" w:hint="default"/>
      </w:rPr>
    </w:lvl>
    <w:lvl w:ilvl="7" w:tplc="302EB4A4" w:tentative="1">
      <w:start w:val="1"/>
      <w:numFmt w:val="bullet"/>
      <w:lvlText w:val="o"/>
      <w:lvlJc w:val="left"/>
      <w:pPr>
        <w:tabs>
          <w:tab w:val="num" w:pos="5760"/>
        </w:tabs>
        <w:ind w:left="5760" w:hanging="360"/>
      </w:pPr>
      <w:rPr>
        <w:rFonts w:ascii="Courier New" w:hAnsi="Courier New" w:cs="Courier New" w:hint="default"/>
      </w:rPr>
    </w:lvl>
    <w:lvl w:ilvl="8" w:tplc="97BEF372" w:tentative="1">
      <w:start w:val="1"/>
      <w:numFmt w:val="bullet"/>
      <w:lvlText w:val=""/>
      <w:lvlJc w:val="left"/>
      <w:pPr>
        <w:tabs>
          <w:tab w:val="num" w:pos="6480"/>
        </w:tabs>
        <w:ind w:left="6480" w:hanging="360"/>
      </w:pPr>
      <w:rPr>
        <w:rFonts w:ascii="Wingdings" w:hAnsi="Wingdings" w:hint="default"/>
      </w:rPr>
    </w:lvl>
  </w:abstractNum>
  <w:abstractNum w:abstractNumId="4">
    <w:nsid w:val="311D5285"/>
    <w:multiLevelType w:val="hybridMultilevel"/>
    <w:tmpl w:val="EEDE4C7A"/>
    <w:lvl w:ilvl="0" w:tplc="7D106D74">
      <w:start w:val="1"/>
      <w:numFmt w:val="bullet"/>
      <w:lvlText w:val=""/>
      <w:lvlJc w:val="left"/>
      <w:pPr>
        <w:tabs>
          <w:tab w:val="num" w:pos="432"/>
        </w:tabs>
        <w:ind w:left="432" w:hanging="432"/>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2C31F2"/>
    <w:multiLevelType w:val="hybridMultilevel"/>
    <w:tmpl w:val="B55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23460E"/>
    <w:multiLevelType w:val="hybridMultilevel"/>
    <w:tmpl w:val="99503C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5E605376"/>
    <w:multiLevelType w:val="hybridMultilevel"/>
    <w:tmpl w:val="5514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7A6C6A"/>
    <w:multiLevelType w:val="hybridMultilevel"/>
    <w:tmpl w:val="C38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50799"/>
    <w:multiLevelType w:val="hybridMultilevel"/>
    <w:tmpl w:val="40289392"/>
    <w:lvl w:ilvl="0" w:tplc="D6FC41E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9"/>
  </w:num>
  <w:num w:numId="6">
    <w:abstractNumId w:val="2"/>
  </w:num>
  <w:num w:numId="7">
    <w:abstractNumId w:val="5"/>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288"/>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37"/>
    <w:rsid w:val="00004C05"/>
    <w:rsid w:val="000056D0"/>
    <w:rsid w:val="000100F7"/>
    <w:rsid w:val="00012411"/>
    <w:rsid w:val="0001578C"/>
    <w:rsid w:val="000169B8"/>
    <w:rsid w:val="00020825"/>
    <w:rsid w:val="00026FCA"/>
    <w:rsid w:val="00037206"/>
    <w:rsid w:val="000446DC"/>
    <w:rsid w:val="00047D17"/>
    <w:rsid w:val="0005569D"/>
    <w:rsid w:val="00055A66"/>
    <w:rsid w:val="00060785"/>
    <w:rsid w:val="00072238"/>
    <w:rsid w:val="000730A9"/>
    <w:rsid w:val="000730C1"/>
    <w:rsid w:val="00074A8D"/>
    <w:rsid w:val="000A65F1"/>
    <w:rsid w:val="000B0AC5"/>
    <w:rsid w:val="000B6184"/>
    <w:rsid w:val="000B6C76"/>
    <w:rsid w:val="000C277B"/>
    <w:rsid w:val="000C4032"/>
    <w:rsid w:val="000C6177"/>
    <w:rsid w:val="000D33D5"/>
    <w:rsid w:val="000D6302"/>
    <w:rsid w:val="000E53A8"/>
    <w:rsid w:val="000E671B"/>
    <w:rsid w:val="00103816"/>
    <w:rsid w:val="00107727"/>
    <w:rsid w:val="00120937"/>
    <w:rsid w:val="001233AC"/>
    <w:rsid w:val="00127CFA"/>
    <w:rsid w:val="001300D0"/>
    <w:rsid w:val="0013122A"/>
    <w:rsid w:val="00132538"/>
    <w:rsid w:val="00146BD7"/>
    <w:rsid w:val="00152EF2"/>
    <w:rsid w:val="001575CA"/>
    <w:rsid w:val="00163BAA"/>
    <w:rsid w:val="00182E72"/>
    <w:rsid w:val="00184ED5"/>
    <w:rsid w:val="0019203C"/>
    <w:rsid w:val="00194D23"/>
    <w:rsid w:val="001B0992"/>
    <w:rsid w:val="001B41ED"/>
    <w:rsid w:val="001B44BF"/>
    <w:rsid w:val="001B5E36"/>
    <w:rsid w:val="001C57B0"/>
    <w:rsid w:val="001C70C2"/>
    <w:rsid w:val="001D2B9A"/>
    <w:rsid w:val="001D6EB9"/>
    <w:rsid w:val="001E4344"/>
    <w:rsid w:val="001F4C41"/>
    <w:rsid w:val="00207117"/>
    <w:rsid w:val="00214549"/>
    <w:rsid w:val="002165A9"/>
    <w:rsid w:val="0022726A"/>
    <w:rsid w:val="002352E9"/>
    <w:rsid w:val="00235B50"/>
    <w:rsid w:val="002406EC"/>
    <w:rsid w:val="00264F13"/>
    <w:rsid w:val="00270CCD"/>
    <w:rsid w:val="00287D6C"/>
    <w:rsid w:val="00290A06"/>
    <w:rsid w:val="00291702"/>
    <w:rsid w:val="00297977"/>
    <w:rsid w:val="002A052F"/>
    <w:rsid w:val="002A7411"/>
    <w:rsid w:val="002B120B"/>
    <w:rsid w:val="002B3CF0"/>
    <w:rsid w:val="002C248F"/>
    <w:rsid w:val="002C3094"/>
    <w:rsid w:val="002C67F0"/>
    <w:rsid w:val="002E6365"/>
    <w:rsid w:val="002F40A9"/>
    <w:rsid w:val="002F5BD2"/>
    <w:rsid w:val="00303164"/>
    <w:rsid w:val="00306563"/>
    <w:rsid w:val="0030685B"/>
    <w:rsid w:val="0031268C"/>
    <w:rsid w:val="0031487F"/>
    <w:rsid w:val="0032733A"/>
    <w:rsid w:val="003311E9"/>
    <w:rsid w:val="00333120"/>
    <w:rsid w:val="00335505"/>
    <w:rsid w:val="00353B45"/>
    <w:rsid w:val="003749B9"/>
    <w:rsid w:val="00375257"/>
    <w:rsid w:val="00386B6C"/>
    <w:rsid w:val="0039538A"/>
    <w:rsid w:val="00395393"/>
    <w:rsid w:val="003B2719"/>
    <w:rsid w:val="003C55FE"/>
    <w:rsid w:val="003D4A04"/>
    <w:rsid w:val="003E14B6"/>
    <w:rsid w:val="003E7789"/>
    <w:rsid w:val="003F15FE"/>
    <w:rsid w:val="003F2BB4"/>
    <w:rsid w:val="00403E03"/>
    <w:rsid w:val="0040581C"/>
    <w:rsid w:val="00411379"/>
    <w:rsid w:val="004230AB"/>
    <w:rsid w:val="00436487"/>
    <w:rsid w:val="00436893"/>
    <w:rsid w:val="00447819"/>
    <w:rsid w:val="00453791"/>
    <w:rsid w:val="00457B7E"/>
    <w:rsid w:val="00461D07"/>
    <w:rsid w:val="00466B0C"/>
    <w:rsid w:val="00467030"/>
    <w:rsid w:val="00467379"/>
    <w:rsid w:val="00472166"/>
    <w:rsid w:val="0047545A"/>
    <w:rsid w:val="004921E1"/>
    <w:rsid w:val="0049232E"/>
    <w:rsid w:val="00492B01"/>
    <w:rsid w:val="00494B6E"/>
    <w:rsid w:val="004961C4"/>
    <w:rsid w:val="00497BD5"/>
    <w:rsid w:val="004B64B9"/>
    <w:rsid w:val="004C73CB"/>
    <w:rsid w:val="004C7BA9"/>
    <w:rsid w:val="004D7D40"/>
    <w:rsid w:val="004E73F9"/>
    <w:rsid w:val="004E785F"/>
    <w:rsid w:val="004F0769"/>
    <w:rsid w:val="00500EDF"/>
    <w:rsid w:val="00503007"/>
    <w:rsid w:val="00514F8B"/>
    <w:rsid w:val="00517664"/>
    <w:rsid w:val="00531053"/>
    <w:rsid w:val="00532A8B"/>
    <w:rsid w:val="00540209"/>
    <w:rsid w:val="005434F5"/>
    <w:rsid w:val="0056071B"/>
    <w:rsid w:val="00564266"/>
    <w:rsid w:val="00581D0D"/>
    <w:rsid w:val="00590CF7"/>
    <w:rsid w:val="00592CAD"/>
    <w:rsid w:val="00596A57"/>
    <w:rsid w:val="00596A6D"/>
    <w:rsid w:val="00597EC1"/>
    <w:rsid w:val="005A08DF"/>
    <w:rsid w:val="005C15F8"/>
    <w:rsid w:val="005D69CA"/>
    <w:rsid w:val="005E2564"/>
    <w:rsid w:val="005E2936"/>
    <w:rsid w:val="005E6B08"/>
    <w:rsid w:val="00603A8C"/>
    <w:rsid w:val="006149E6"/>
    <w:rsid w:val="00614F8C"/>
    <w:rsid w:val="00623372"/>
    <w:rsid w:val="0064017E"/>
    <w:rsid w:val="00645AB8"/>
    <w:rsid w:val="00647B21"/>
    <w:rsid w:val="006539FC"/>
    <w:rsid w:val="00653CA4"/>
    <w:rsid w:val="00664F95"/>
    <w:rsid w:val="006767AF"/>
    <w:rsid w:val="006800B0"/>
    <w:rsid w:val="006A29AF"/>
    <w:rsid w:val="006B1410"/>
    <w:rsid w:val="006D6AAC"/>
    <w:rsid w:val="007007DA"/>
    <w:rsid w:val="007042E5"/>
    <w:rsid w:val="00712E0C"/>
    <w:rsid w:val="0072096B"/>
    <w:rsid w:val="00731A53"/>
    <w:rsid w:val="0073702E"/>
    <w:rsid w:val="00740A61"/>
    <w:rsid w:val="007506A0"/>
    <w:rsid w:val="00762DE9"/>
    <w:rsid w:val="0078048A"/>
    <w:rsid w:val="007A05DD"/>
    <w:rsid w:val="007A4807"/>
    <w:rsid w:val="007B3B17"/>
    <w:rsid w:val="007C67A2"/>
    <w:rsid w:val="007E3CD0"/>
    <w:rsid w:val="007E5300"/>
    <w:rsid w:val="007E71E7"/>
    <w:rsid w:val="007F07D1"/>
    <w:rsid w:val="007F1889"/>
    <w:rsid w:val="007F2894"/>
    <w:rsid w:val="0080179D"/>
    <w:rsid w:val="00814333"/>
    <w:rsid w:val="00815E81"/>
    <w:rsid w:val="008162FC"/>
    <w:rsid w:val="00824E66"/>
    <w:rsid w:val="00827E34"/>
    <w:rsid w:val="008360D2"/>
    <w:rsid w:val="00841010"/>
    <w:rsid w:val="00843A83"/>
    <w:rsid w:val="0084456C"/>
    <w:rsid w:val="008467FC"/>
    <w:rsid w:val="00881E83"/>
    <w:rsid w:val="00886733"/>
    <w:rsid w:val="0089304F"/>
    <w:rsid w:val="0089510F"/>
    <w:rsid w:val="00895136"/>
    <w:rsid w:val="00897B75"/>
    <w:rsid w:val="008A1E8C"/>
    <w:rsid w:val="008C189F"/>
    <w:rsid w:val="008C3182"/>
    <w:rsid w:val="008E4D99"/>
    <w:rsid w:val="008E6E51"/>
    <w:rsid w:val="00924F5A"/>
    <w:rsid w:val="009440E8"/>
    <w:rsid w:val="00946CFC"/>
    <w:rsid w:val="00947392"/>
    <w:rsid w:val="00952718"/>
    <w:rsid w:val="0095320B"/>
    <w:rsid w:val="00955031"/>
    <w:rsid w:val="00955063"/>
    <w:rsid w:val="0096151C"/>
    <w:rsid w:val="009706C3"/>
    <w:rsid w:val="0097209E"/>
    <w:rsid w:val="0097314A"/>
    <w:rsid w:val="0097390C"/>
    <w:rsid w:val="00974C4F"/>
    <w:rsid w:val="00982E5D"/>
    <w:rsid w:val="00987BD0"/>
    <w:rsid w:val="009A0B31"/>
    <w:rsid w:val="009B09C8"/>
    <w:rsid w:val="009C5DBC"/>
    <w:rsid w:val="009D6851"/>
    <w:rsid w:val="009E1D6A"/>
    <w:rsid w:val="009F16EB"/>
    <w:rsid w:val="00A07FDB"/>
    <w:rsid w:val="00A12A90"/>
    <w:rsid w:val="00A14301"/>
    <w:rsid w:val="00A17A62"/>
    <w:rsid w:val="00A2350F"/>
    <w:rsid w:val="00A31A9B"/>
    <w:rsid w:val="00A32B8B"/>
    <w:rsid w:val="00A6435E"/>
    <w:rsid w:val="00A64C2A"/>
    <w:rsid w:val="00A70E48"/>
    <w:rsid w:val="00A71F17"/>
    <w:rsid w:val="00A72811"/>
    <w:rsid w:val="00A7553E"/>
    <w:rsid w:val="00A855D1"/>
    <w:rsid w:val="00AA3311"/>
    <w:rsid w:val="00AA611F"/>
    <w:rsid w:val="00AB03E0"/>
    <w:rsid w:val="00AB1073"/>
    <w:rsid w:val="00AB2391"/>
    <w:rsid w:val="00AC2D4A"/>
    <w:rsid w:val="00AC6580"/>
    <w:rsid w:val="00AD005B"/>
    <w:rsid w:val="00AD501C"/>
    <w:rsid w:val="00AD5046"/>
    <w:rsid w:val="00AE2952"/>
    <w:rsid w:val="00AF3375"/>
    <w:rsid w:val="00AF5334"/>
    <w:rsid w:val="00AF75DB"/>
    <w:rsid w:val="00B0101E"/>
    <w:rsid w:val="00B0269B"/>
    <w:rsid w:val="00B07A2B"/>
    <w:rsid w:val="00B1675F"/>
    <w:rsid w:val="00B20B14"/>
    <w:rsid w:val="00B316D1"/>
    <w:rsid w:val="00B33910"/>
    <w:rsid w:val="00B47910"/>
    <w:rsid w:val="00B61D0F"/>
    <w:rsid w:val="00B658E0"/>
    <w:rsid w:val="00B75165"/>
    <w:rsid w:val="00B77F43"/>
    <w:rsid w:val="00B94ADA"/>
    <w:rsid w:val="00B97137"/>
    <w:rsid w:val="00BB64DC"/>
    <w:rsid w:val="00BB7CF1"/>
    <w:rsid w:val="00BC3133"/>
    <w:rsid w:val="00BC3D4C"/>
    <w:rsid w:val="00BC7F07"/>
    <w:rsid w:val="00BD3859"/>
    <w:rsid w:val="00BD5C3F"/>
    <w:rsid w:val="00BE02B2"/>
    <w:rsid w:val="00BE0880"/>
    <w:rsid w:val="00BE2418"/>
    <w:rsid w:val="00BE7044"/>
    <w:rsid w:val="00BF3A2B"/>
    <w:rsid w:val="00BF653F"/>
    <w:rsid w:val="00C023E6"/>
    <w:rsid w:val="00C029DD"/>
    <w:rsid w:val="00C10080"/>
    <w:rsid w:val="00C15C04"/>
    <w:rsid w:val="00C16E1A"/>
    <w:rsid w:val="00C2571E"/>
    <w:rsid w:val="00C402EA"/>
    <w:rsid w:val="00C40C80"/>
    <w:rsid w:val="00C426D2"/>
    <w:rsid w:val="00C42AFE"/>
    <w:rsid w:val="00C454E5"/>
    <w:rsid w:val="00C470CB"/>
    <w:rsid w:val="00C50076"/>
    <w:rsid w:val="00C525A3"/>
    <w:rsid w:val="00C53431"/>
    <w:rsid w:val="00C62ABF"/>
    <w:rsid w:val="00C6675B"/>
    <w:rsid w:val="00C72B6B"/>
    <w:rsid w:val="00C800C7"/>
    <w:rsid w:val="00C83DE8"/>
    <w:rsid w:val="00C84B17"/>
    <w:rsid w:val="00C87852"/>
    <w:rsid w:val="00C90761"/>
    <w:rsid w:val="00CA4A57"/>
    <w:rsid w:val="00CA5FFA"/>
    <w:rsid w:val="00CB1F5E"/>
    <w:rsid w:val="00CB38FA"/>
    <w:rsid w:val="00CB4E0A"/>
    <w:rsid w:val="00CB7A3C"/>
    <w:rsid w:val="00CB7A5B"/>
    <w:rsid w:val="00CC3C36"/>
    <w:rsid w:val="00CC4750"/>
    <w:rsid w:val="00CD16A2"/>
    <w:rsid w:val="00CD6E70"/>
    <w:rsid w:val="00CE1554"/>
    <w:rsid w:val="00CE75CB"/>
    <w:rsid w:val="00CF38DF"/>
    <w:rsid w:val="00CF6826"/>
    <w:rsid w:val="00D05483"/>
    <w:rsid w:val="00D078D9"/>
    <w:rsid w:val="00D10E7A"/>
    <w:rsid w:val="00D214AA"/>
    <w:rsid w:val="00D22B6B"/>
    <w:rsid w:val="00D51168"/>
    <w:rsid w:val="00D521D8"/>
    <w:rsid w:val="00D627B7"/>
    <w:rsid w:val="00D6482F"/>
    <w:rsid w:val="00D662DA"/>
    <w:rsid w:val="00D66611"/>
    <w:rsid w:val="00D667F8"/>
    <w:rsid w:val="00D7187F"/>
    <w:rsid w:val="00D7197B"/>
    <w:rsid w:val="00D73493"/>
    <w:rsid w:val="00D7389B"/>
    <w:rsid w:val="00D74E1F"/>
    <w:rsid w:val="00D77EAD"/>
    <w:rsid w:val="00D83673"/>
    <w:rsid w:val="00D9056E"/>
    <w:rsid w:val="00D946CB"/>
    <w:rsid w:val="00D96479"/>
    <w:rsid w:val="00D97A6C"/>
    <w:rsid w:val="00DA3C32"/>
    <w:rsid w:val="00DA6043"/>
    <w:rsid w:val="00DB038D"/>
    <w:rsid w:val="00DC5190"/>
    <w:rsid w:val="00DD05AC"/>
    <w:rsid w:val="00DD0DA1"/>
    <w:rsid w:val="00DE45E9"/>
    <w:rsid w:val="00DE77E9"/>
    <w:rsid w:val="00DF0CD5"/>
    <w:rsid w:val="00DF1C47"/>
    <w:rsid w:val="00DF7D93"/>
    <w:rsid w:val="00E0170A"/>
    <w:rsid w:val="00E01E93"/>
    <w:rsid w:val="00E07C30"/>
    <w:rsid w:val="00E10A70"/>
    <w:rsid w:val="00E27F32"/>
    <w:rsid w:val="00E3431D"/>
    <w:rsid w:val="00E36516"/>
    <w:rsid w:val="00E45E9A"/>
    <w:rsid w:val="00E4662D"/>
    <w:rsid w:val="00E53009"/>
    <w:rsid w:val="00E572AA"/>
    <w:rsid w:val="00E573C6"/>
    <w:rsid w:val="00E64D8B"/>
    <w:rsid w:val="00E66EFE"/>
    <w:rsid w:val="00E709DE"/>
    <w:rsid w:val="00E7247D"/>
    <w:rsid w:val="00E913E9"/>
    <w:rsid w:val="00E939BA"/>
    <w:rsid w:val="00EA0365"/>
    <w:rsid w:val="00EA09D6"/>
    <w:rsid w:val="00EA5171"/>
    <w:rsid w:val="00EB1A67"/>
    <w:rsid w:val="00EB2EAC"/>
    <w:rsid w:val="00EC1E8D"/>
    <w:rsid w:val="00EC53DD"/>
    <w:rsid w:val="00ED1FAC"/>
    <w:rsid w:val="00EE21D5"/>
    <w:rsid w:val="00EE3207"/>
    <w:rsid w:val="00EF2CAF"/>
    <w:rsid w:val="00EF2D4B"/>
    <w:rsid w:val="00F10D91"/>
    <w:rsid w:val="00F1459D"/>
    <w:rsid w:val="00F14837"/>
    <w:rsid w:val="00F15C0F"/>
    <w:rsid w:val="00F16067"/>
    <w:rsid w:val="00F24BEF"/>
    <w:rsid w:val="00F25134"/>
    <w:rsid w:val="00F30267"/>
    <w:rsid w:val="00F322A7"/>
    <w:rsid w:val="00F33AC1"/>
    <w:rsid w:val="00F35DED"/>
    <w:rsid w:val="00F4353A"/>
    <w:rsid w:val="00F43C67"/>
    <w:rsid w:val="00F4573E"/>
    <w:rsid w:val="00F5244B"/>
    <w:rsid w:val="00F550F7"/>
    <w:rsid w:val="00F60F55"/>
    <w:rsid w:val="00F615C1"/>
    <w:rsid w:val="00F76645"/>
    <w:rsid w:val="00F8383C"/>
    <w:rsid w:val="00F9165B"/>
    <w:rsid w:val="00FA481A"/>
    <w:rsid w:val="00FA661A"/>
    <w:rsid w:val="00FA7EB5"/>
    <w:rsid w:val="00FB10C9"/>
    <w:rsid w:val="00FB4F8B"/>
    <w:rsid w:val="00FB5292"/>
    <w:rsid w:val="00FB5839"/>
    <w:rsid w:val="00FC0FE7"/>
    <w:rsid w:val="00FC2BC7"/>
    <w:rsid w:val="00FC51D3"/>
    <w:rsid w:val="00FC6502"/>
    <w:rsid w:val="00FD0397"/>
    <w:rsid w:val="00FD1CC9"/>
    <w:rsid w:val="00FD31F1"/>
    <w:rsid w:val="00FD381E"/>
    <w:rsid w:val="00FD48B4"/>
    <w:rsid w:val="00FD517F"/>
    <w:rsid w:val="00FE0986"/>
    <w:rsid w:val="00FE1085"/>
    <w:rsid w:val="00FE1FA6"/>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00DA92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tabs>
        <w:tab w:val="left" w:pos="432"/>
        <w:tab w:val="left" w:pos="864"/>
        <w:tab w:val="left" w:pos="1296"/>
        <w:tab w:val="left" w:pos="1728"/>
        <w:tab w:val="left" w:pos="2160"/>
        <w:tab w:val="right" w:pos="9360"/>
      </w:tabs>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11"/>
    <w:pPr>
      <w:tabs>
        <w:tab w:val="left" w:pos="432"/>
        <w:tab w:val="left" w:pos="864"/>
        <w:tab w:val="left" w:pos="1296"/>
        <w:tab w:val="left" w:pos="1728"/>
        <w:tab w:val="left" w:pos="2160"/>
        <w:tab w:val="right" w:pos="936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lear" w:pos="432"/>
        <w:tab w:val="clear" w:pos="864"/>
        <w:tab w:val="clear" w:pos="1296"/>
        <w:tab w:val="clear" w:pos="1728"/>
        <w:tab w:val="clear" w:pos="2160"/>
        <w:tab w:val="clear" w:pos="9360"/>
        <w:tab w:val="center" w:pos="4320"/>
        <w:tab w:val="right" w:pos="8640"/>
      </w:tabs>
    </w:pPr>
  </w:style>
  <w:style w:type="paragraph" w:styleId="Footer">
    <w:name w:val="footer"/>
    <w:basedOn w:val="Normal"/>
    <w:pPr>
      <w:tabs>
        <w:tab w:val="clear" w:pos="432"/>
        <w:tab w:val="clear" w:pos="864"/>
        <w:tab w:val="clear" w:pos="1296"/>
        <w:tab w:val="clear" w:pos="1728"/>
        <w:tab w:val="clear" w:pos="2160"/>
        <w:tab w:val="clear" w:pos="9360"/>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NormalWeb">
    <w:name w:val="Normal (Web)"/>
    <w:basedOn w:val="Normal"/>
    <w:pPr>
      <w:tabs>
        <w:tab w:val="clear" w:pos="432"/>
        <w:tab w:val="clear" w:pos="864"/>
        <w:tab w:val="clear" w:pos="1296"/>
        <w:tab w:val="clear" w:pos="1728"/>
        <w:tab w:val="clear" w:pos="2160"/>
        <w:tab w:val="clear" w:pos="9360"/>
      </w:tabs>
      <w:spacing w:before="100" w:beforeAutospacing="1" w:after="100" w:afterAutospacing="1"/>
    </w:pPr>
    <w:rPr>
      <w:rFonts w:ascii="Times New Roman" w:hAnsi="Times New Roman"/>
      <w:sz w:val="24"/>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Arial Unicode MS"/>
      <w:sz w:val="16"/>
      <w:szCs w:val="16"/>
    </w:rPr>
  </w:style>
  <w:style w:type="character" w:styleId="CommentReference">
    <w:name w:val="annotation reference"/>
    <w:basedOn w:val="DefaultParagraphFont"/>
    <w:semiHidden/>
    <w:rsid w:val="00D7187F"/>
    <w:rPr>
      <w:sz w:val="16"/>
      <w:szCs w:val="16"/>
    </w:rPr>
  </w:style>
  <w:style w:type="paragraph" w:styleId="CommentText">
    <w:name w:val="annotation text"/>
    <w:basedOn w:val="Normal"/>
    <w:semiHidden/>
    <w:rsid w:val="00D7187F"/>
    <w:rPr>
      <w:sz w:val="20"/>
      <w:szCs w:val="20"/>
    </w:rPr>
  </w:style>
  <w:style w:type="paragraph" w:styleId="CommentSubject">
    <w:name w:val="annotation subject"/>
    <w:basedOn w:val="CommentText"/>
    <w:next w:val="CommentText"/>
    <w:semiHidden/>
    <w:rsid w:val="00D7187F"/>
    <w:rPr>
      <w:b/>
      <w:bCs/>
    </w:rPr>
  </w:style>
  <w:style w:type="character" w:styleId="PlaceholderText">
    <w:name w:val="Placeholder Text"/>
    <w:basedOn w:val="DefaultParagraphFont"/>
    <w:uiPriority w:val="99"/>
    <w:semiHidden/>
    <w:rsid w:val="007E71E7"/>
    <w:rPr>
      <w:color w:val="808080"/>
    </w:rPr>
  </w:style>
  <w:style w:type="paragraph" w:styleId="ListParagraph">
    <w:name w:val="List Paragraph"/>
    <w:basedOn w:val="Normal"/>
    <w:uiPriority w:val="34"/>
    <w:qFormat/>
    <w:rsid w:val="00073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404">
      <w:bodyDiv w:val="1"/>
      <w:marLeft w:val="0"/>
      <w:marRight w:val="0"/>
      <w:marTop w:val="0"/>
      <w:marBottom w:val="0"/>
      <w:divBdr>
        <w:top w:val="none" w:sz="0" w:space="0" w:color="auto"/>
        <w:left w:val="none" w:sz="0" w:space="0" w:color="auto"/>
        <w:bottom w:val="none" w:sz="0" w:space="0" w:color="auto"/>
        <w:right w:val="none" w:sz="0" w:space="0" w:color="auto"/>
      </w:divBdr>
    </w:div>
    <w:div w:id="411270753">
      <w:bodyDiv w:val="1"/>
      <w:marLeft w:val="0"/>
      <w:marRight w:val="0"/>
      <w:marTop w:val="0"/>
      <w:marBottom w:val="0"/>
      <w:divBdr>
        <w:top w:val="none" w:sz="0" w:space="0" w:color="auto"/>
        <w:left w:val="none" w:sz="0" w:space="0" w:color="auto"/>
        <w:bottom w:val="none" w:sz="0" w:space="0" w:color="auto"/>
        <w:right w:val="none" w:sz="0" w:space="0" w:color="auto"/>
      </w:divBdr>
    </w:div>
    <w:div w:id="416054868">
      <w:bodyDiv w:val="1"/>
      <w:marLeft w:val="0"/>
      <w:marRight w:val="0"/>
      <w:marTop w:val="0"/>
      <w:marBottom w:val="0"/>
      <w:divBdr>
        <w:top w:val="none" w:sz="0" w:space="0" w:color="auto"/>
        <w:left w:val="none" w:sz="0" w:space="0" w:color="auto"/>
        <w:bottom w:val="none" w:sz="0" w:space="0" w:color="auto"/>
        <w:right w:val="none" w:sz="0" w:space="0" w:color="auto"/>
      </w:divBdr>
    </w:div>
    <w:div w:id="595214388">
      <w:bodyDiv w:val="1"/>
      <w:marLeft w:val="0"/>
      <w:marRight w:val="0"/>
      <w:marTop w:val="0"/>
      <w:marBottom w:val="0"/>
      <w:divBdr>
        <w:top w:val="none" w:sz="0" w:space="0" w:color="auto"/>
        <w:left w:val="none" w:sz="0" w:space="0" w:color="auto"/>
        <w:bottom w:val="none" w:sz="0" w:space="0" w:color="auto"/>
        <w:right w:val="none" w:sz="0" w:space="0" w:color="auto"/>
      </w:divBdr>
    </w:div>
    <w:div w:id="1006665108">
      <w:bodyDiv w:val="1"/>
      <w:marLeft w:val="0"/>
      <w:marRight w:val="0"/>
      <w:marTop w:val="0"/>
      <w:marBottom w:val="0"/>
      <w:divBdr>
        <w:top w:val="none" w:sz="0" w:space="0" w:color="auto"/>
        <w:left w:val="none" w:sz="0" w:space="0" w:color="auto"/>
        <w:bottom w:val="none" w:sz="0" w:space="0" w:color="auto"/>
        <w:right w:val="none" w:sz="0" w:space="0" w:color="auto"/>
      </w:divBdr>
    </w:div>
    <w:div w:id="1401950427">
      <w:bodyDiv w:val="1"/>
      <w:marLeft w:val="0"/>
      <w:marRight w:val="0"/>
      <w:marTop w:val="0"/>
      <w:marBottom w:val="0"/>
      <w:divBdr>
        <w:top w:val="none" w:sz="0" w:space="0" w:color="auto"/>
        <w:left w:val="none" w:sz="0" w:space="0" w:color="auto"/>
        <w:bottom w:val="none" w:sz="0" w:space="0" w:color="auto"/>
        <w:right w:val="none" w:sz="0" w:space="0" w:color="auto"/>
      </w:divBdr>
    </w:div>
    <w:div w:id="17519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wards@intelligentcommunity.org" TargetMode="External"/><Relationship Id="rId12" Type="http://schemas.openxmlformats.org/officeDocument/2006/relationships/hyperlink" Target="mailto:awards@intelligentcommunity.org" TargetMode="External"/><Relationship Id="rId13" Type="http://schemas.openxmlformats.org/officeDocument/2006/relationships/hyperlink" Target="http://www.intelligentcommunity.org" TargetMode="External"/><Relationship Id="rId14" Type="http://schemas.openxmlformats.org/officeDocument/2006/relationships/hyperlink" Target="http://www.intelligentcommunity.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ntelligentcommunity.org/nominations" TargetMode="External"/><Relationship Id="rId9" Type="http://schemas.openxmlformats.org/officeDocument/2006/relationships/hyperlink" Target="mailto:awards@intelligentcommunity.org" TargetMode="External"/><Relationship Id="rId10" Type="http://schemas.openxmlformats.org/officeDocument/2006/relationships/hyperlink" Target="http://www.intelligentcommunity.org/nomin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5184</Words>
  <Characters>29555</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Intelligent Community Awards Evaluation Form</vt:lpstr>
    </vt:vector>
  </TitlesOfParts>
  <Company/>
  <LinksUpToDate>false</LinksUpToDate>
  <CharactersWithSpaces>34670</CharactersWithSpaces>
  <SharedDoc>false</SharedDoc>
  <HLinks>
    <vt:vector size="24" baseType="variant">
      <vt:variant>
        <vt:i4>4784221</vt:i4>
      </vt:variant>
      <vt:variant>
        <vt:i4>246</vt:i4>
      </vt:variant>
      <vt:variant>
        <vt:i4>0</vt:i4>
      </vt:variant>
      <vt:variant>
        <vt:i4>5</vt:i4>
      </vt:variant>
      <vt:variant>
        <vt:lpwstr>http://www.intelligentcommunity.org/</vt:lpwstr>
      </vt:variant>
      <vt:variant>
        <vt:lpwstr/>
      </vt:variant>
      <vt:variant>
        <vt:i4>4784221</vt:i4>
      </vt:variant>
      <vt:variant>
        <vt:i4>12</vt:i4>
      </vt:variant>
      <vt:variant>
        <vt:i4>0</vt:i4>
      </vt:variant>
      <vt:variant>
        <vt:i4>5</vt:i4>
      </vt:variant>
      <vt:variant>
        <vt:lpwstr>http://www.intelligentcommunity.org/</vt:lpwstr>
      </vt:variant>
      <vt:variant>
        <vt:lpwstr/>
      </vt:variant>
      <vt:variant>
        <vt:i4>2687019</vt:i4>
      </vt:variant>
      <vt:variant>
        <vt:i4>3</vt:i4>
      </vt:variant>
      <vt:variant>
        <vt:i4>0</vt:i4>
      </vt:variant>
      <vt:variant>
        <vt:i4>5</vt:i4>
      </vt:variant>
      <vt:variant>
        <vt:lpwstr>http://www.intelligentcommunity.org/nominations</vt:lpwstr>
      </vt:variant>
      <vt:variant>
        <vt:lpwstr/>
      </vt:variant>
      <vt:variant>
        <vt:i4>4915313</vt:i4>
      </vt:variant>
      <vt:variant>
        <vt:i4>0</vt:i4>
      </vt:variant>
      <vt:variant>
        <vt:i4>0</vt:i4>
      </vt:variant>
      <vt:variant>
        <vt:i4>5</vt:i4>
      </vt:variant>
      <vt:variant>
        <vt:lpwstr>mailto:awards@intelligentcommunity.org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Community Awards Evaluation Form</dc:title>
  <dc:subject/>
  <dc:creator>Robert Bell</dc:creator>
  <cp:keywords/>
  <cp:lastModifiedBy>Robert Bell</cp:lastModifiedBy>
  <cp:revision>3</cp:revision>
  <cp:lastPrinted>2016-02-05T20:48:00Z</cp:lastPrinted>
  <dcterms:created xsi:type="dcterms:W3CDTF">2017-07-05T20:35:00Z</dcterms:created>
  <dcterms:modified xsi:type="dcterms:W3CDTF">2017-07-05T20:35:00Z</dcterms:modified>
</cp:coreProperties>
</file>