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3F" w:rsidRPr="00382CB6" w:rsidRDefault="00E84E3F" w:rsidP="00E84E3F">
      <w:pPr>
        <w:pStyle w:val="Normal1"/>
        <w:widowControl/>
        <w:rPr>
          <w:rFonts w:asciiTheme="minorHAnsi" w:eastAsia="Roboto" w:hAnsiTheme="minorHAnsi" w:cstheme="minorHAnsi"/>
          <w:i/>
          <w:color w:val="000000"/>
          <w:sz w:val="21"/>
          <w:szCs w:val="21"/>
        </w:rPr>
      </w:pPr>
      <w:r w:rsidRPr="00382CB6">
        <w:rPr>
          <w:rFonts w:asciiTheme="minorHAnsi" w:eastAsia="Roboto" w:hAnsiTheme="minorHAnsi" w:cstheme="minorHAnsi"/>
          <w:i/>
          <w:color w:val="000000"/>
          <w:sz w:val="21"/>
          <w:szCs w:val="21"/>
        </w:rPr>
        <w:t xml:space="preserve">Attention: Director, Transport Assessments </w:t>
      </w:r>
    </w:p>
    <w:p w:rsidR="00E84E3F" w:rsidRPr="00382CB6" w:rsidRDefault="00E84E3F" w:rsidP="00E84E3F">
      <w:pPr>
        <w:pStyle w:val="Normal1"/>
        <w:widowControl/>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 xml:space="preserve">Planning &amp; Assessment, Department of Planning </w:t>
      </w:r>
    </w:p>
    <w:p w:rsidR="00E84E3F" w:rsidRPr="00382CB6" w:rsidRDefault="00E84E3F" w:rsidP="00E84E3F">
      <w:pPr>
        <w:pStyle w:val="Normal1"/>
        <w:widowControl/>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 xml:space="preserve">Industry and Environment </w:t>
      </w:r>
    </w:p>
    <w:p w:rsidR="00E84E3F" w:rsidRPr="00382CB6" w:rsidRDefault="00E84E3F" w:rsidP="00E84E3F">
      <w:pPr>
        <w:pStyle w:val="Normal1"/>
        <w:widowControl/>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Locked Bag 5022</w:t>
      </w:r>
    </w:p>
    <w:p w:rsidR="00E84E3F" w:rsidRPr="00382CB6" w:rsidRDefault="00E84E3F" w:rsidP="00E84E3F">
      <w:pPr>
        <w:pStyle w:val="Normal1"/>
        <w:widowControl/>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 xml:space="preserve">Parramatta NSW 2124 </w:t>
      </w:r>
    </w:p>
    <w:p w:rsidR="00382CB6" w:rsidRDefault="00382CB6" w:rsidP="00E84E3F">
      <w:pPr>
        <w:pStyle w:val="Normal1"/>
        <w:pBdr>
          <w:top w:val="nil"/>
          <w:left w:val="nil"/>
          <w:bottom w:val="nil"/>
          <w:right w:val="nil"/>
          <w:between w:val="nil"/>
        </w:pBdr>
        <w:spacing w:line="288" w:lineRule="auto"/>
        <w:ind w:right="1132"/>
        <w:rPr>
          <w:rFonts w:asciiTheme="minorHAnsi" w:eastAsia="Roboto" w:hAnsiTheme="minorHAnsi" w:cstheme="minorHAnsi"/>
          <w:color w:val="000000"/>
          <w:sz w:val="21"/>
          <w:szCs w:val="21"/>
        </w:rPr>
      </w:pPr>
    </w:p>
    <w:p w:rsidR="00BF6EA9" w:rsidRDefault="00BF6EA9" w:rsidP="00BF6EA9">
      <w:pPr>
        <w:pStyle w:val="Normal1"/>
        <w:pBdr>
          <w:top w:val="nil"/>
          <w:left w:val="nil"/>
          <w:bottom w:val="nil"/>
          <w:right w:val="nil"/>
          <w:between w:val="nil"/>
        </w:pBdr>
        <w:spacing w:line="288" w:lineRule="auto"/>
        <w:ind w:right="1132"/>
        <w:jc w:val="right"/>
        <w:rPr>
          <w:rFonts w:asciiTheme="minorHAnsi" w:eastAsia="Roboto" w:hAnsiTheme="minorHAnsi" w:cstheme="minorHAnsi"/>
          <w:color w:val="000000"/>
          <w:sz w:val="21"/>
          <w:szCs w:val="21"/>
        </w:rPr>
      </w:pPr>
      <w:r>
        <w:rPr>
          <w:rFonts w:asciiTheme="minorHAnsi" w:eastAsia="Roboto" w:hAnsiTheme="minorHAnsi" w:cstheme="minorHAnsi"/>
          <w:color w:val="000000"/>
          <w:sz w:val="21"/>
          <w:szCs w:val="21"/>
        </w:rPr>
        <w:t>Date</w:t>
      </w:r>
    </w:p>
    <w:p w:rsidR="00BF6EA9" w:rsidRPr="00382CB6" w:rsidRDefault="00BF6EA9" w:rsidP="00E84E3F">
      <w:pPr>
        <w:pStyle w:val="Normal1"/>
        <w:pBdr>
          <w:top w:val="nil"/>
          <w:left w:val="nil"/>
          <w:bottom w:val="nil"/>
          <w:right w:val="nil"/>
          <w:between w:val="nil"/>
        </w:pBdr>
        <w:spacing w:line="288" w:lineRule="auto"/>
        <w:ind w:right="1132"/>
        <w:rPr>
          <w:rFonts w:asciiTheme="minorHAnsi" w:eastAsia="Roboto" w:hAnsiTheme="minorHAnsi" w:cstheme="minorHAnsi"/>
          <w:color w:val="000000"/>
          <w:sz w:val="21"/>
          <w:szCs w:val="21"/>
        </w:rPr>
      </w:pPr>
    </w:p>
    <w:p w:rsidR="00E84E3F" w:rsidRPr="00382CB6" w:rsidRDefault="00E84E3F" w:rsidP="00382CB6">
      <w:pPr>
        <w:pStyle w:val="Normal1"/>
        <w:pBdr>
          <w:top w:val="nil"/>
          <w:left w:val="nil"/>
          <w:bottom w:val="nil"/>
          <w:right w:val="nil"/>
          <w:between w:val="nil"/>
        </w:pBdr>
        <w:spacing w:line="288" w:lineRule="auto"/>
        <w:ind w:right="1132"/>
        <w:jc w:val="center"/>
        <w:rPr>
          <w:rFonts w:asciiTheme="minorHAnsi" w:eastAsia="Roboto" w:hAnsiTheme="minorHAnsi" w:cstheme="minorHAnsi"/>
          <w:b/>
          <w:color w:val="000000"/>
          <w:sz w:val="21"/>
          <w:szCs w:val="21"/>
        </w:rPr>
      </w:pPr>
      <w:r w:rsidRPr="00382CB6">
        <w:rPr>
          <w:rFonts w:asciiTheme="minorHAnsi" w:eastAsia="Roboto" w:hAnsiTheme="minorHAnsi" w:cstheme="minorHAnsi"/>
          <w:b/>
          <w:color w:val="000000"/>
          <w:sz w:val="21"/>
          <w:szCs w:val="21"/>
        </w:rPr>
        <w:t>Objection: Western Harbour Tunnel and Warringah Freeway Upgrade - SSI-8863</w:t>
      </w:r>
    </w:p>
    <w:p w:rsidR="00E84E3F" w:rsidRPr="00382CB6" w:rsidRDefault="00E84E3F" w:rsidP="00E84E3F">
      <w:pPr>
        <w:pStyle w:val="Normal1"/>
        <w:pBdr>
          <w:top w:val="nil"/>
          <w:left w:val="nil"/>
          <w:bottom w:val="nil"/>
          <w:right w:val="nil"/>
          <w:between w:val="nil"/>
        </w:pBdr>
        <w:spacing w:line="288" w:lineRule="auto"/>
        <w:ind w:right="1132"/>
        <w:rPr>
          <w:rFonts w:asciiTheme="minorHAnsi" w:eastAsia="Roboto" w:hAnsiTheme="minorHAnsi" w:cstheme="minorHAnsi"/>
          <w:color w:val="000000"/>
          <w:sz w:val="21"/>
          <w:szCs w:val="21"/>
        </w:rPr>
      </w:pPr>
    </w:p>
    <w:p w:rsidR="00E84E3F" w:rsidRPr="00382CB6" w:rsidRDefault="00E84E3F" w:rsidP="00E84E3F">
      <w:pPr>
        <w:pStyle w:val="Normal1"/>
        <w:pBdr>
          <w:top w:val="nil"/>
          <w:left w:val="nil"/>
          <w:bottom w:val="nil"/>
          <w:right w:val="nil"/>
          <w:between w:val="nil"/>
        </w:pBdr>
        <w:spacing w:line="288" w:lineRule="auto"/>
        <w:ind w:right="1132"/>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 xml:space="preserve">I write to express my strong objection to the Western Harbour Tunnel and Warringah Freeway Upgrade. </w:t>
      </w:r>
    </w:p>
    <w:p w:rsidR="00E84E3F" w:rsidRPr="00382CB6" w:rsidRDefault="00E84E3F" w:rsidP="00E84E3F">
      <w:pPr>
        <w:pStyle w:val="Normal1"/>
        <w:pBdr>
          <w:top w:val="nil"/>
          <w:left w:val="nil"/>
          <w:bottom w:val="nil"/>
          <w:right w:val="nil"/>
          <w:between w:val="nil"/>
        </w:pBdr>
        <w:spacing w:line="288" w:lineRule="auto"/>
        <w:ind w:right="1132"/>
        <w:rPr>
          <w:rFonts w:asciiTheme="minorHAnsi" w:eastAsia="Roboto" w:hAnsiTheme="minorHAnsi" w:cstheme="minorHAnsi"/>
          <w:color w:val="000000"/>
          <w:sz w:val="21"/>
          <w:szCs w:val="21"/>
        </w:rPr>
      </w:pPr>
    </w:p>
    <w:p w:rsidR="00E84E3F" w:rsidRPr="00382CB6" w:rsidRDefault="00E84E3F" w:rsidP="00E84E3F">
      <w:pPr>
        <w:pStyle w:val="Normal1"/>
        <w:pBdr>
          <w:top w:val="nil"/>
          <w:left w:val="nil"/>
          <w:bottom w:val="nil"/>
          <w:right w:val="nil"/>
          <w:between w:val="nil"/>
        </w:pBdr>
        <w:spacing w:line="288" w:lineRule="auto"/>
        <w:ind w:right="1132"/>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Global experience of toll road construction has demonstrated conclusively that projects like this increase air pollution, encourage more car use, fleece road users with exorbitant tolls and eventually fill the increased road capacity they create.</w:t>
      </w:r>
    </w:p>
    <w:p w:rsidR="00E84E3F" w:rsidRPr="00382CB6" w:rsidRDefault="00E84E3F" w:rsidP="00E84E3F">
      <w:pPr>
        <w:pStyle w:val="Normal1"/>
        <w:pBdr>
          <w:top w:val="nil"/>
          <w:left w:val="nil"/>
          <w:bottom w:val="nil"/>
          <w:right w:val="nil"/>
          <w:between w:val="nil"/>
        </w:pBdr>
        <w:spacing w:line="288" w:lineRule="auto"/>
        <w:ind w:right="1132"/>
        <w:rPr>
          <w:rFonts w:asciiTheme="minorHAnsi" w:eastAsia="Roboto" w:hAnsiTheme="minorHAnsi" w:cstheme="minorHAnsi"/>
          <w:color w:val="000000"/>
          <w:sz w:val="21"/>
          <w:szCs w:val="21"/>
        </w:rPr>
      </w:pPr>
    </w:p>
    <w:p w:rsidR="00E84E3F" w:rsidRPr="00382CB6" w:rsidRDefault="00E84E3F" w:rsidP="00E84E3F">
      <w:pPr>
        <w:pStyle w:val="Normal1"/>
        <w:pBdr>
          <w:top w:val="nil"/>
          <w:left w:val="nil"/>
          <w:bottom w:val="nil"/>
          <w:right w:val="nil"/>
          <w:between w:val="nil"/>
        </w:pBdr>
        <w:spacing w:line="288" w:lineRule="auto"/>
        <w:ind w:right="1132"/>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 xml:space="preserve">I object to this Project as it: </w:t>
      </w:r>
    </w:p>
    <w:p w:rsidR="00E84E3F" w:rsidRPr="00382CB6" w:rsidRDefault="00E84E3F" w:rsidP="00E84E3F">
      <w:pPr>
        <w:pStyle w:val="ListParagraph"/>
        <w:numPr>
          <w:ilvl w:val="0"/>
          <w:numId w:val="3"/>
        </w:numPr>
        <w:rPr>
          <w:sz w:val="21"/>
          <w:szCs w:val="21"/>
        </w:rPr>
      </w:pPr>
      <w:r w:rsidRPr="00382CB6">
        <w:rPr>
          <w:sz w:val="21"/>
          <w:szCs w:val="21"/>
        </w:rPr>
        <w:t xml:space="preserve">Is based on false assumptions about public transport demand; </w:t>
      </w:r>
    </w:p>
    <w:p w:rsidR="00E84E3F" w:rsidRPr="00382CB6" w:rsidRDefault="00E84E3F" w:rsidP="00E84E3F">
      <w:pPr>
        <w:pStyle w:val="ListParagraph"/>
        <w:numPr>
          <w:ilvl w:val="0"/>
          <w:numId w:val="3"/>
        </w:numPr>
        <w:rPr>
          <w:sz w:val="21"/>
          <w:szCs w:val="21"/>
        </w:rPr>
      </w:pPr>
      <w:r w:rsidRPr="00382CB6">
        <w:rPr>
          <w:sz w:val="21"/>
          <w:szCs w:val="21"/>
        </w:rPr>
        <w:t xml:space="preserve">Will not achieve its stated goal of addressing long-term traffic congestion in Sydney;  </w:t>
      </w:r>
    </w:p>
    <w:p w:rsidR="00E84E3F" w:rsidRPr="00382CB6" w:rsidRDefault="00E84E3F" w:rsidP="00E84E3F">
      <w:pPr>
        <w:pStyle w:val="ListParagraph"/>
        <w:numPr>
          <w:ilvl w:val="0"/>
          <w:numId w:val="3"/>
        </w:numPr>
        <w:rPr>
          <w:sz w:val="21"/>
          <w:szCs w:val="21"/>
        </w:rPr>
      </w:pPr>
      <w:r w:rsidRPr="00382CB6">
        <w:rPr>
          <w:sz w:val="21"/>
          <w:szCs w:val="21"/>
        </w:rPr>
        <w:t xml:space="preserve">Is also not properly tested against competing public transport projects; </w:t>
      </w:r>
    </w:p>
    <w:p w:rsidR="00E84E3F" w:rsidRPr="00382CB6" w:rsidRDefault="00E84E3F" w:rsidP="00E84E3F">
      <w:pPr>
        <w:pStyle w:val="ListParagraph"/>
        <w:numPr>
          <w:ilvl w:val="0"/>
          <w:numId w:val="3"/>
        </w:numPr>
        <w:rPr>
          <w:sz w:val="21"/>
          <w:szCs w:val="21"/>
        </w:rPr>
      </w:pPr>
      <w:r w:rsidRPr="00382CB6">
        <w:rPr>
          <w:sz w:val="21"/>
          <w:szCs w:val="21"/>
        </w:rPr>
        <w:t>Fails to adequately address impacts on the community, especially noise, air quality and health impacts for local residents;</w:t>
      </w:r>
    </w:p>
    <w:p w:rsidR="00E84E3F" w:rsidRPr="00382CB6" w:rsidRDefault="0035796B" w:rsidP="00E84E3F">
      <w:pPr>
        <w:pStyle w:val="ListParagraph"/>
        <w:numPr>
          <w:ilvl w:val="0"/>
          <w:numId w:val="3"/>
        </w:numPr>
        <w:rPr>
          <w:sz w:val="21"/>
          <w:szCs w:val="21"/>
        </w:rPr>
      </w:pPr>
      <w:r>
        <w:rPr>
          <w:sz w:val="21"/>
          <w:szCs w:val="21"/>
        </w:rPr>
        <w:t xml:space="preserve">Puts homes and businesses at </w:t>
      </w:r>
      <w:r w:rsidR="00E84E3F" w:rsidRPr="00382CB6">
        <w:rPr>
          <w:sz w:val="21"/>
          <w:szCs w:val="21"/>
        </w:rPr>
        <w:t xml:space="preserve">risk of damage from vibrations, settlement and ground movement; </w:t>
      </w:r>
    </w:p>
    <w:p w:rsidR="00E84E3F" w:rsidRPr="00382CB6" w:rsidRDefault="00E84E3F" w:rsidP="00E84E3F">
      <w:pPr>
        <w:pStyle w:val="ListParagraph"/>
        <w:numPr>
          <w:ilvl w:val="0"/>
          <w:numId w:val="3"/>
        </w:numPr>
        <w:rPr>
          <w:sz w:val="21"/>
          <w:szCs w:val="21"/>
        </w:rPr>
      </w:pPr>
      <w:r w:rsidRPr="00382CB6">
        <w:rPr>
          <w:sz w:val="21"/>
          <w:szCs w:val="21"/>
        </w:rPr>
        <w:t xml:space="preserve">Requires the compulsory acquisition and demolition of a number of homes; </w:t>
      </w:r>
    </w:p>
    <w:p w:rsidR="00E84E3F" w:rsidRPr="00382CB6" w:rsidRDefault="00E84E3F" w:rsidP="00E84E3F">
      <w:pPr>
        <w:pStyle w:val="ListParagraph"/>
        <w:numPr>
          <w:ilvl w:val="0"/>
          <w:numId w:val="3"/>
        </w:numPr>
        <w:rPr>
          <w:sz w:val="21"/>
          <w:szCs w:val="21"/>
        </w:rPr>
      </w:pPr>
      <w:r w:rsidRPr="00382CB6">
        <w:rPr>
          <w:sz w:val="21"/>
          <w:szCs w:val="21"/>
        </w:rPr>
        <w:t xml:space="preserve">Will not require the filtration of exhaust stacks, at a risk to public health; </w:t>
      </w:r>
    </w:p>
    <w:p w:rsidR="00E84E3F" w:rsidRPr="00382CB6" w:rsidRDefault="00E84E3F" w:rsidP="00E84E3F">
      <w:pPr>
        <w:pStyle w:val="ListParagraph"/>
        <w:numPr>
          <w:ilvl w:val="0"/>
          <w:numId w:val="3"/>
        </w:numPr>
        <w:rPr>
          <w:sz w:val="21"/>
          <w:szCs w:val="21"/>
        </w:rPr>
      </w:pPr>
      <w:r w:rsidRPr="00382CB6">
        <w:rPr>
          <w:sz w:val="21"/>
          <w:szCs w:val="21"/>
        </w:rPr>
        <w:t xml:space="preserve">Will pollute our harbour with toxic sediment putting Sydney Harbour’s marine life at risk; </w:t>
      </w:r>
    </w:p>
    <w:p w:rsidR="00E84E3F" w:rsidRPr="00382CB6" w:rsidRDefault="00E84E3F" w:rsidP="00E84E3F">
      <w:pPr>
        <w:pStyle w:val="ListParagraph"/>
        <w:numPr>
          <w:ilvl w:val="0"/>
          <w:numId w:val="3"/>
        </w:numPr>
        <w:rPr>
          <w:sz w:val="21"/>
          <w:szCs w:val="21"/>
        </w:rPr>
      </w:pPr>
      <w:r w:rsidRPr="00382CB6">
        <w:rPr>
          <w:sz w:val="21"/>
          <w:szCs w:val="21"/>
        </w:rPr>
        <w:t xml:space="preserve">Will have an adverse impact on greenhouse gas emissions and contribute to climate change; and </w:t>
      </w:r>
    </w:p>
    <w:p w:rsidR="00E84E3F" w:rsidRPr="00382CB6" w:rsidRDefault="00E84E3F" w:rsidP="00BA5D1C">
      <w:pPr>
        <w:pStyle w:val="ListParagraph"/>
        <w:numPr>
          <w:ilvl w:val="0"/>
          <w:numId w:val="3"/>
        </w:numPr>
        <w:rPr>
          <w:sz w:val="21"/>
          <w:szCs w:val="21"/>
        </w:rPr>
      </w:pPr>
      <w:r w:rsidRPr="00382CB6">
        <w:rPr>
          <w:sz w:val="21"/>
          <w:szCs w:val="21"/>
        </w:rPr>
        <w:t xml:space="preserve">Is not justified by any </w:t>
      </w:r>
      <w:r w:rsidR="00BA5D1C" w:rsidRPr="00BA5D1C">
        <w:rPr>
          <w:sz w:val="21"/>
          <w:szCs w:val="21"/>
        </w:rPr>
        <w:t xml:space="preserve">publicly </w:t>
      </w:r>
      <w:bookmarkStart w:id="0" w:name="_GoBack"/>
      <w:bookmarkEnd w:id="0"/>
      <w:r w:rsidRPr="00382CB6">
        <w:rPr>
          <w:sz w:val="21"/>
          <w:szCs w:val="21"/>
        </w:rPr>
        <w:t xml:space="preserve">released business case. </w:t>
      </w:r>
    </w:p>
    <w:p w:rsidR="004F3D77" w:rsidRPr="004F3D77" w:rsidRDefault="004F3D77" w:rsidP="004F3D77">
      <w:pPr>
        <w:pStyle w:val="Normal1"/>
        <w:pBdr>
          <w:top w:val="nil"/>
          <w:left w:val="nil"/>
          <w:bottom w:val="nil"/>
          <w:right w:val="nil"/>
          <w:between w:val="nil"/>
        </w:pBdr>
        <w:spacing w:line="288" w:lineRule="auto"/>
        <w:ind w:right="1380"/>
        <w:jc w:val="both"/>
        <w:rPr>
          <w:rFonts w:asciiTheme="minorHAnsi" w:eastAsia="Roboto" w:hAnsiTheme="minorHAnsi" w:cstheme="minorHAnsi"/>
          <w:color w:val="000000"/>
          <w:sz w:val="20"/>
          <w:szCs w:val="20"/>
        </w:rPr>
      </w:pPr>
      <w:r>
        <w:rPr>
          <w:rFonts w:ascii="Roboto" w:eastAsia="Roboto" w:hAnsi="Roboto" w:cs="Roboto"/>
          <w:i/>
          <w:color w:val="000000"/>
          <w:sz w:val="20"/>
          <w:szCs w:val="20"/>
          <w:highlight w:val="yellow"/>
        </w:rPr>
        <w:br/>
      </w:r>
      <w:r w:rsidRPr="004F3D77">
        <w:rPr>
          <w:rFonts w:asciiTheme="minorHAnsi" w:eastAsia="Roboto" w:hAnsiTheme="minorHAnsi" w:cstheme="minorHAnsi"/>
          <w:color w:val="000000"/>
          <w:sz w:val="20"/>
          <w:szCs w:val="20"/>
          <w:highlight w:val="yellow"/>
        </w:rPr>
        <w:t xml:space="preserve">Add some detail about how this project will impact you and your local area, using the additional information </w:t>
      </w:r>
      <w:r w:rsidRPr="004F3D77">
        <w:rPr>
          <w:rFonts w:asciiTheme="minorHAnsi" w:eastAsia="Roboto" w:hAnsiTheme="minorHAnsi" w:cstheme="minorHAnsi"/>
          <w:sz w:val="20"/>
          <w:szCs w:val="20"/>
          <w:highlight w:val="yellow"/>
        </w:rPr>
        <w:t>provided in the submission guide</w:t>
      </w:r>
      <w:r w:rsidRPr="004F3D77">
        <w:rPr>
          <w:rFonts w:asciiTheme="minorHAnsi" w:eastAsia="Roboto" w:hAnsiTheme="minorHAnsi" w:cstheme="minorHAnsi"/>
          <w:color w:val="000000"/>
          <w:sz w:val="20"/>
          <w:szCs w:val="20"/>
          <w:highlight w:val="yellow"/>
        </w:rPr>
        <w:t>.</w:t>
      </w:r>
      <w:r w:rsidRPr="004F3D77">
        <w:rPr>
          <w:rFonts w:asciiTheme="minorHAnsi" w:eastAsia="Roboto" w:hAnsiTheme="minorHAnsi" w:cstheme="minorHAnsi"/>
          <w:color w:val="000000"/>
          <w:sz w:val="20"/>
          <w:szCs w:val="20"/>
        </w:rPr>
        <w:t xml:space="preserve"> </w:t>
      </w:r>
    </w:p>
    <w:p w:rsidR="004F3D77" w:rsidRPr="00382CB6" w:rsidRDefault="004F3D77">
      <w:pPr>
        <w:pStyle w:val="Normal1"/>
        <w:pBdr>
          <w:top w:val="nil"/>
          <w:left w:val="nil"/>
          <w:bottom w:val="nil"/>
          <w:right w:val="nil"/>
          <w:between w:val="nil"/>
        </w:pBdr>
        <w:spacing w:line="288" w:lineRule="auto"/>
        <w:ind w:right="1132"/>
        <w:rPr>
          <w:rFonts w:asciiTheme="minorHAnsi" w:eastAsia="Roboto" w:hAnsiTheme="minorHAnsi" w:cstheme="minorHAnsi"/>
          <w:color w:val="000000"/>
          <w:sz w:val="21"/>
          <w:szCs w:val="21"/>
        </w:rPr>
      </w:pPr>
    </w:p>
    <w:p w:rsidR="00E84E3F" w:rsidRPr="00382CB6" w:rsidRDefault="00E84E3F" w:rsidP="00E84E3F">
      <w:pPr>
        <w:pStyle w:val="Normal1"/>
        <w:pBdr>
          <w:top w:val="nil"/>
          <w:left w:val="nil"/>
          <w:bottom w:val="nil"/>
          <w:right w:val="nil"/>
          <w:between w:val="nil"/>
        </w:pBdr>
        <w:spacing w:line="288" w:lineRule="auto"/>
        <w:ind w:right="1132"/>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 xml:space="preserve">This project is a missed opportunity to transform our city’s transport system to make getting around Sydney cheap, easy and fast without having to get into a car and pay a toll. </w:t>
      </w:r>
    </w:p>
    <w:p w:rsidR="00E84E3F" w:rsidRPr="00382CB6" w:rsidRDefault="00E84E3F" w:rsidP="00E84E3F">
      <w:pPr>
        <w:pStyle w:val="Normal1"/>
        <w:pBdr>
          <w:top w:val="nil"/>
          <w:left w:val="nil"/>
          <w:bottom w:val="nil"/>
          <w:right w:val="nil"/>
          <w:between w:val="nil"/>
        </w:pBdr>
        <w:spacing w:line="288" w:lineRule="auto"/>
        <w:ind w:right="1132"/>
        <w:rPr>
          <w:rFonts w:asciiTheme="minorHAnsi" w:eastAsia="Roboto" w:hAnsiTheme="minorHAnsi" w:cstheme="minorHAnsi"/>
          <w:color w:val="000000"/>
          <w:sz w:val="21"/>
          <w:szCs w:val="21"/>
        </w:rPr>
      </w:pPr>
    </w:p>
    <w:p w:rsidR="00E84E3F" w:rsidRDefault="00E84E3F" w:rsidP="00E84E3F">
      <w:pPr>
        <w:pStyle w:val="Normal1"/>
        <w:pBdr>
          <w:top w:val="nil"/>
          <w:left w:val="nil"/>
          <w:bottom w:val="nil"/>
          <w:right w:val="nil"/>
          <w:between w:val="nil"/>
        </w:pBdr>
        <w:spacing w:line="288" w:lineRule="auto"/>
        <w:ind w:right="1380"/>
        <w:jc w:val="both"/>
        <w:rPr>
          <w:rFonts w:asciiTheme="minorHAnsi" w:eastAsia="Roboto" w:hAnsiTheme="minorHAnsi" w:cstheme="minorHAnsi"/>
          <w:color w:val="000000"/>
          <w:sz w:val="21"/>
          <w:szCs w:val="21"/>
        </w:rPr>
      </w:pPr>
      <w:r w:rsidRPr="00382CB6">
        <w:rPr>
          <w:rFonts w:asciiTheme="minorHAnsi" w:eastAsia="Roboto" w:hAnsiTheme="minorHAnsi" w:cstheme="minorHAnsi"/>
          <w:color w:val="000000"/>
          <w:sz w:val="21"/>
          <w:szCs w:val="21"/>
        </w:rPr>
        <w:t xml:space="preserve">Yours sincerely, </w:t>
      </w:r>
    </w:p>
    <w:p w:rsidR="00BF6EA9" w:rsidRDefault="00BF6EA9" w:rsidP="00E84E3F">
      <w:pPr>
        <w:pStyle w:val="Normal1"/>
        <w:pBdr>
          <w:top w:val="nil"/>
          <w:left w:val="nil"/>
          <w:bottom w:val="nil"/>
          <w:right w:val="nil"/>
          <w:between w:val="nil"/>
        </w:pBdr>
        <w:spacing w:line="288" w:lineRule="auto"/>
        <w:ind w:right="1380"/>
        <w:jc w:val="both"/>
        <w:rPr>
          <w:rFonts w:asciiTheme="minorHAnsi" w:eastAsia="Roboto" w:hAnsiTheme="minorHAnsi" w:cstheme="minorHAnsi"/>
          <w:color w:val="000000"/>
          <w:sz w:val="21"/>
          <w:szCs w:val="21"/>
        </w:rPr>
      </w:pPr>
    </w:p>
    <w:p w:rsidR="00BF6EA9" w:rsidRDefault="00BF6EA9" w:rsidP="00E84E3F">
      <w:pPr>
        <w:pStyle w:val="Normal1"/>
        <w:pBdr>
          <w:top w:val="nil"/>
          <w:left w:val="nil"/>
          <w:bottom w:val="nil"/>
          <w:right w:val="nil"/>
          <w:between w:val="nil"/>
        </w:pBdr>
        <w:spacing w:line="288" w:lineRule="auto"/>
        <w:ind w:right="1380"/>
        <w:jc w:val="both"/>
        <w:rPr>
          <w:rFonts w:asciiTheme="minorHAnsi" w:eastAsia="Roboto" w:hAnsiTheme="minorHAnsi" w:cstheme="minorHAnsi"/>
          <w:color w:val="000000"/>
          <w:sz w:val="21"/>
          <w:szCs w:val="21"/>
        </w:rPr>
      </w:pPr>
    </w:p>
    <w:p w:rsidR="00BF6EA9" w:rsidRPr="00382CB6" w:rsidRDefault="00BF6EA9" w:rsidP="00E84E3F">
      <w:pPr>
        <w:pStyle w:val="Normal1"/>
        <w:pBdr>
          <w:top w:val="nil"/>
          <w:left w:val="nil"/>
          <w:bottom w:val="nil"/>
          <w:right w:val="nil"/>
          <w:between w:val="nil"/>
        </w:pBdr>
        <w:spacing w:line="288" w:lineRule="auto"/>
        <w:ind w:right="1380"/>
        <w:jc w:val="both"/>
        <w:rPr>
          <w:rFonts w:asciiTheme="minorHAnsi" w:eastAsia="Roboto" w:hAnsiTheme="minorHAnsi" w:cstheme="minorHAnsi"/>
          <w:color w:val="000000"/>
          <w:sz w:val="21"/>
          <w:szCs w:val="21"/>
        </w:rPr>
      </w:pPr>
      <w:r w:rsidRPr="00BF6EA9">
        <w:rPr>
          <w:rFonts w:asciiTheme="minorHAnsi" w:eastAsia="Roboto" w:hAnsiTheme="minorHAnsi" w:cstheme="minorHAnsi"/>
          <w:color w:val="000000"/>
          <w:sz w:val="21"/>
          <w:szCs w:val="21"/>
          <w:highlight w:val="yellow"/>
        </w:rPr>
        <w:t xml:space="preserve">Name </w:t>
      </w:r>
      <w:r w:rsidRPr="00BF6EA9">
        <w:rPr>
          <w:rFonts w:asciiTheme="minorHAnsi" w:eastAsia="Roboto" w:hAnsiTheme="minorHAnsi" w:cstheme="minorHAnsi"/>
          <w:color w:val="000000"/>
          <w:sz w:val="21"/>
          <w:szCs w:val="21"/>
          <w:highlight w:val="yellow"/>
        </w:rPr>
        <w:br/>
        <w:t>Address</w:t>
      </w:r>
    </w:p>
    <w:p w:rsidR="00382CB6" w:rsidRPr="00382CB6" w:rsidRDefault="00382CB6" w:rsidP="00E84E3F">
      <w:pPr>
        <w:pStyle w:val="Normal1"/>
        <w:pBdr>
          <w:top w:val="nil"/>
          <w:left w:val="nil"/>
          <w:bottom w:val="nil"/>
          <w:right w:val="nil"/>
          <w:between w:val="nil"/>
        </w:pBdr>
        <w:spacing w:line="288" w:lineRule="auto"/>
        <w:ind w:right="1380"/>
        <w:jc w:val="both"/>
        <w:rPr>
          <w:rFonts w:asciiTheme="minorHAnsi" w:eastAsia="Roboto" w:hAnsiTheme="minorHAnsi" w:cstheme="minorHAnsi"/>
          <w:color w:val="000000"/>
          <w:sz w:val="21"/>
          <w:szCs w:val="21"/>
        </w:rPr>
      </w:pPr>
    </w:p>
    <w:p w:rsidR="00AA2EDB" w:rsidRPr="00902C0A" w:rsidRDefault="00AA2EDB" w:rsidP="00E84E3F">
      <w:pPr>
        <w:pStyle w:val="Normal1"/>
        <w:pBdr>
          <w:top w:val="nil"/>
          <w:left w:val="nil"/>
          <w:bottom w:val="nil"/>
          <w:right w:val="nil"/>
          <w:between w:val="nil"/>
        </w:pBdr>
        <w:spacing w:line="288" w:lineRule="auto"/>
        <w:ind w:right="1380"/>
        <w:jc w:val="both"/>
        <w:rPr>
          <w:rFonts w:asciiTheme="minorHAnsi" w:eastAsia="Roboto" w:hAnsiTheme="minorHAnsi" w:cstheme="minorHAnsi"/>
          <w:color w:val="000000"/>
          <w:sz w:val="21"/>
          <w:szCs w:val="21"/>
        </w:rPr>
      </w:pPr>
    </w:p>
    <w:tbl>
      <w:tblPr>
        <w:tblStyle w:val="TableGrid"/>
        <w:tblW w:w="0" w:type="auto"/>
        <w:tblLook w:val="04A0" w:firstRow="1" w:lastRow="0" w:firstColumn="1" w:lastColumn="0" w:noHBand="0" w:noVBand="1"/>
      </w:tblPr>
      <w:tblGrid>
        <w:gridCol w:w="4508"/>
        <w:gridCol w:w="4508"/>
      </w:tblGrid>
      <w:tr w:rsidR="00382CB6" w:rsidRPr="00902C0A" w:rsidTr="00382CB6">
        <w:tc>
          <w:tcPr>
            <w:tcW w:w="4508" w:type="dxa"/>
          </w:tcPr>
          <w:p w:rsidR="00382CB6" w:rsidRPr="00902C0A" w:rsidRDefault="00382CB6" w:rsidP="00382CB6">
            <w:pPr>
              <w:autoSpaceDE w:val="0"/>
              <w:autoSpaceDN w:val="0"/>
              <w:adjustRightInd w:val="0"/>
              <w:rPr>
                <w:rFonts w:cstheme="minorHAnsi"/>
                <w:color w:val="1A1A1A"/>
                <w:sz w:val="21"/>
                <w:szCs w:val="21"/>
              </w:rPr>
            </w:pPr>
            <w:r w:rsidRPr="00902C0A">
              <w:rPr>
                <w:rFonts w:eastAsia="Roboto" w:cstheme="minorHAnsi"/>
                <w:color w:val="000000"/>
                <w:sz w:val="21"/>
                <w:szCs w:val="21"/>
              </w:rPr>
              <w:t xml:space="preserve">Declaration of any </w:t>
            </w:r>
            <w:r w:rsidRPr="00902C0A">
              <w:rPr>
                <w:rFonts w:cstheme="minorHAnsi"/>
                <w:color w:val="1A1A1A"/>
                <w:sz w:val="21"/>
                <w:szCs w:val="21"/>
              </w:rPr>
              <w:t>reportable political donations</w:t>
            </w:r>
          </w:p>
          <w:p w:rsidR="00382CB6" w:rsidRPr="00902C0A" w:rsidRDefault="00382CB6" w:rsidP="00382CB6">
            <w:pPr>
              <w:pStyle w:val="Normal1"/>
              <w:spacing w:line="288" w:lineRule="auto"/>
              <w:ind w:right="1380"/>
              <w:jc w:val="both"/>
              <w:rPr>
                <w:rFonts w:asciiTheme="minorHAnsi" w:eastAsia="Roboto" w:hAnsiTheme="minorHAnsi" w:cstheme="minorHAnsi"/>
                <w:color w:val="000000"/>
                <w:sz w:val="21"/>
                <w:szCs w:val="21"/>
              </w:rPr>
            </w:pPr>
            <w:r w:rsidRPr="00902C0A">
              <w:rPr>
                <w:rFonts w:asciiTheme="minorHAnsi" w:hAnsiTheme="minorHAnsi" w:cstheme="minorHAnsi"/>
                <w:color w:val="1A1A1A"/>
                <w:sz w:val="21"/>
                <w:szCs w:val="21"/>
              </w:rPr>
              <w:t xml:space="preserve">made in the previous 2 years </w:t>
            </w:r>
          </w:p>
        </w:tc>
        <w:tc>
          <w:tcPr>
            <w:tcW w:w="4508" w:type="dxa"/>
          </w:tcPr>
          <w:p w:rsidR="00382CB6" w:rsidRDefault="00382CB6" w:rsidP="00382CB6">
            <w:pPr>
              <w:pStyle w:val="Normal1"/>
              <w:spacing w:line="288" w:lineRule="auto"/>
              <w:ind w:right="1380"/>
              <w:jc w:val="both"/>
              <w:rPr>
                <w:rFonts w:asciiTheme="minorHAnsi" w:eastAsia="Roboto" w:hAnsiTheme="minorHAnsi" w:cstheme="minorHAnsi"/>
                <w:color w:val="000000"/>
                <w:sz w:val="21"/>
                <w:szCs w:val="21"/>
              </w:rPr>
            </w:pPr>
          </w:p>
          <w:p w:rsidR="00BF6EA9" w:rsidRDefault="00BF6EA9" w:rsidP="00382CB6">
            <w:pPr>
              <w:pStyle w:val="Normal1"/>
              <w:spacing w:line="288" w:lineRule="auto"/>
              <w:ind w:right="1380"/>
              <w:jc w:val="both"/>
              <w:rPr>
                <w:rFonts w:asciiTheme="minorHAnsi" w:eastAsia="Roboto" w:hAnsiTheme="minorHAnsi" w:cstheme="minorHAnsi"/>
                <w:color w:val="000000"/>
                <w:sz w:val="21"/>
                <w:szCs w:val="21"/>
              </w:rPr>
            </w:pPr>
          </w:p>
          <w:p w:rsidR="00BF6EA9" w:rsidRPr="00902C0A" w:rsidRDefault="00BF6EA9" w:rsidP="00382CB6">
            <w:pPr>
              <w:pStyle w:val="Normal1"/>
              <w:spacing w:line="288" w:lineRule="auto"/>
              <w:ind w:right="1380"/>
              <w:jc w:val="both"/>
              <w:rPr>
                <w:rFonts w:asciiTheme="minorHAnsi" w:eastAsia="Roboto" w:hAnsiTheme="minorHAnsi" w:cstheme="minorHAnsi"/>
                <w:color w:val="000000"/>
                <w:sz w:val="21"/>
                <w:szCs w:val="21"/>
              </w:rPr>
            </w:pPr>
          </w:p>
        </w:tc>
      </w:tr>
    </w:tbl>
    <w:p w:rsidR="00382CB6" w:rsidRPr="00382CB6" w:rsidRDefault="00382CB6" w:rsidP="00E84E3F">
      <w:pPr>
        <w:pStyle w:val="Normal1"/>
        <w:pBdr>
          <w:top w:val="nil"/>
          <w:left w:val="nil"/>
          <w:bottom w:val="nil"/>
          <w:right w:val="nil"/>
          <w:between w:val="nil"/>
        </w:pBdr>
        <w:spacing w:line="288" w:lineRule="auto"/>
        <w:ind w:right="1380"/>
        <w:jc w:val="both"/>
        <w:rPr>
          <w:rFonts w:asciiTheme="minorHAnsi" w:eastAsia="Roboto" w:hAnsiTheme="minorHAnsi" w:cstheme="minorHAnsi"/>
          <w:color w:val="000000"/>
          <w:sz w:val="21"/>
          <w:szCs w:val="21"/>
        </w:rPr>
      </w:pPr>
    </w:p>
    <w:sectPr w:rsidR="00382CB6" w:rsidRPr="00382CB6" w:rsidSect="00573E95">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A397C"/>
    <w:multiLevelType w:val="hybridMultilevel"/>
    <w:tmpl w:val="F4947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0972BB"/>
    <w:multiLevelType w:val="hybridMultilevel"/>
    <w:tmpl w:val="9DDED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7425BF"/>
    <w:multiLevelType w:val="multilevel"/>
    <w:tmpl w:val="B11C3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3F"/>
    <w:rsid w:val="0035796B"/>
    <w:rsid w:val="00382CB6"/>
    <w:rsid w:val="004F3D77"/>
    <w:rsid w:val="00573E95"/>
    <w:rsid w:val="00600E30"/>
    <w:rsid w:val="00902C0A"/>
    <w:rsid w:val="00AA2EDB"/>
    <w:rsid w:val="00BA5D1C"/>
    <w:rsid w:val="00BF6EA9"/>
    <w:rsid w:val="00E84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9383A-3F54-4333-BBD5-12F4447C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84E3F"/>
    <w:pPr>
      <w:widowControl w:val="0"/>
      <w:spacing w:after="0" w:line="240" w:lineRule="auto"/>
    </w:pPr>
    <w:rPr>
      <w:rFonts w:ascii="Arial" w:eastAsia="Arial" w:hAnsi="Arial" w:cs="Arial"/>
    </w:rPr>
  </w:style>
  <w:style w:type="paragraph" w:styleId="NoSpacing">
    <w:name w:val="No Spacing"/>
    <w:uiPriority w:val="1"/>
    <w:qFormat/>
    <w:rsid w:val="00E84E3F"/>
    <w:pPr>
      <w:spacing w:after="0" w:line="240" w:lineRule="auto"/>
    </w:pPr>
  </w:style>
  <w:style w:type="paragraph" w:styleId="ListParagraph">
    <w:name w:val="List Paragraph"/>
    <w:basedOn w:val="Normal"/>
    <w:uiPriority w:val="34"/>
    <w:qFormat/>
    <w:rsid w:val="00E84E3F"/>
    <w:pPr>
      <w:ind w:left="720"/>
      <w:contextualSpacing/>
    </w:pPr>
  </w:style>
  <w:style w:type="table" w:styleId="TableGrid">
    <w:name w:val="Table Grid"/>
    <w:basedOn w:val="TableNormal"/>
    <w:uiPriority w:val="59"/>
    <w:rsid w:val="0038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NSW Parliament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Nurse</dc:creator>
  <cp:keywords/>
  <dc:description/>
  <cp:lastModifiedBy>Eleanor Nurse</cp:lastModifiedBy>
  <cp:revision>3</cp:revision>
  <dcterms:created xsi:type="dcterms:W3CDTF">2020-03-04T02:22:00Z</dcterms:created>
  <dcterms:modified xsi:type="dcterms:W3CDTF">2020-03-05T00:53:00Z</dcterms:modified>
</cp:coreProperties>
</file>