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contextualSpacing w:val="0"/>
        <w:jc w:val="left"/>
        <w:rPr>
          <w:rFonts w:ascii="Calibri" w:cs="Calibri" w:eastAsia="Calibri" w:hAnsi="Calibri"/>
          <w:b w:val="0"/>
          <w:i w:val="0"/>
          <w:smallCaps w:val="0"/>
          <w:strike w:val="0"/>
          <w:color w:val="222222"/>
          <w:sz w:val="24"/>
          <w:szCs w:val="24"/>
          <w:u w:val="none"/>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222222"/>
          <w:sz w:val="24"/>
          <w:szCs w:val="24"/>
          <w:u w:val="none"/>
          <w:vertAlign w:val="baseline"/>
          <w:rtl w:val="0"/>
        </w:rPr>
        <w:t xml:space="preserve">July 26, 2017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contextualSpacing w:val="0"/>
        <w:jc w:val="left"/>
        <w:rPr>
          <w:rFonts w:ascii="Calibri" w:cs="Calibri" w:eastAsia="Calibri" w:hAnsi="Calibri"/>
          <w:b w:val="1"/>
          <w:i w:val="1"/>
          <w:smallCaps w:val="0"/>
          <w:strike w:val="0"/>
          <w:color w:val="222222"/>
          <w:sz w:val="24"/>
          <w:szCs w:val="24"/>
          <w:u w:val="single"/>
          <w:vertAlign w:val="baseline"/>
        </w:rPr>
      </w:pPr>
      <w:r w:rsidDel="00000000" w:rsidR="00000000" w:rsidRPr="00000000">
        <w:rPr>
          <w:rFonts w:ascii="Calibri" w:cs="Calibri" w:eastAsia="Calibri" w:hAnsi="Calibri"/>
          <w:b w:val="1"/>
          <w:i w:val="1"/>
          <w:smallCaps w:val="0"/>
          <w:strike w:val="0"/>
          <w:color w:val="222222"/>
          <w:sz w:val="24"/>
          <w:szCs w:val="24"/>
          <w:u w:val="single"/>
          <w:vertAlign w:val="baseline"/>
          <w:rtl w:val="0"/>
        </w:rPr>
        <w:t xml:space="preserve">Re:  Work With Us To Keep Our Gardens Open!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contextualSpacing w:val="0"/>
        <w:jc w:val="left"/>
        <w:rPr>
          <w:rFonts w:ascii="Calibri" w:cs="Calibri" w:eastAsia="Calibri" w:hAnsi="Calibri"/>
          <w:b w:val="0"/>
          <w:i w:val="0"/>
          <w:smallCaps w:val="0"/>
          <w:strike w:val="0"/>
          <w:color w:val="222222"/>
          <w:sz w:val="24"/>
          <w:szCs w:val="24"/>
          <w:u w:val="none"/>
          <w:vertAlign w:val="baseline"/>
        </w:rPr>
      </w:pPr>
      <w:r w:rsidDel="00000000" w:rsidR="00000000" w:rsidRPr="00000000">
        <w:rPr>
          <w:rFonts w:ascii="Calibri" w:cs="Calibri" w:eastAsia="Calibri" w:hAnsi="Calibri"/>
          <w:b w:val="0"/>
          <w:i w:val="0"/>
          <w:smallCaps w:val="0"/>
          <w:strike w:val="0"/>
          <w:color w:val="222222"/>
          <w:sz w:val="24"/>
          <w:szCs w:val="24"/>
          <w:u w:val="none"/>
          <w:vertAlign w:val="baseline"/>
          <w:rtl w:val="0"/>
        </w:rPr>
        <w:t xml:space="preserve">Dear Los Angeles City Councilmembers,</w:t>
        <w:br w:type="textWrapping"/>
        <w:br w:type="textWrapping"/>
        <w:t xml:space="preserve">Last year we voiced our strong concerns about the how the LADWP water rate increase to the “Schedule F” rate would impact community gardens all across this City.  What we feared is coming true.  Simply put, the almost 300% increase the Council approved last year has begun to hit our low-income neighbors, friends and elderly community members the hardest.  Without immediate city intervention, this water rate increase threatens the very existence of many gardens, especially in underserved neighborhoods, and will deny people the opportunity to put food on the table and provide for their families.  We believe by </w:t>
      </w:r>
      <w:r w:rsidDel="00000000" w:rsidR="00000000" w:rsidRPr="00000000">
        <w:rPr>
          <w:rFonts w:ascii="Calibri" w:cs="Calibri" w:eastAsia="Calibri" w:hAnsi="Calibri"/>
          <w:b w:val="1"/>
          <w:i w:val="1"/>
          <w:smallCaps w:val="0"/>
          <w:strike w:val="0"/>
          <w:color w:val="222222"/>
          <w:sz w:val="24"/>
          <w:szCs w:val="24"/>
          <w:u w:val="single"/>
          <w:vertAlign w:val="baseline"/>
          <w:rtl w:val="0"/>
        </w:rPr>
        <w:t xml:space="preserve">doing nothing</w:t>
      </w:r>
      <w:r w:rsidDel="00000000" w:rsidR="00000000" w:rsidRPr="00000000">
        <w:rPr>
          <w:rFonts w:ascii="Calibri" w:cs="Calibri" w:eastAsia="Calibri" w:hAnsi="Calibri"/>
          <w:b w:val="0"/>
          <w:i w:val="0"/>
          <w:smallCaps w:val="0"/>
          <w:strike w:val="0"/>
          <w:color w:val="222222"/>
          <w:sz w:val="24"/>
          <w:szCs w:val="24"/>
          <w:u w:val="none"/>
          <w:vertAlign w:val="baseline"/>
          <w:rtl w:val="0"/>
        </w:rPr>
        <w:t xml:space="preserve"> to ease the difficulty caused by this rate hike contradicts the many of the efforts that the Council and Mayor have made in recent years to promote community gardens, urban agriculture and urban greening efforts in general.    </w:t>
      </w:r>
    </w:p>
    <w:p w:rsidR="00000000" w:rsidDel="00000000" w:rsidP="00000000" w:rsidRDefault="00000000" w:rsidRPr="00000000">
      <w:pPr>
        <w:pBdr/>
        <w:spacing w:after="0" w:lineRule="auto"/>
        <w:contextualSpacing w:val="0"/>
        <w:rPr>
          <w:color w:val="222222"/>
          <w:sz w:val="24"/>
          <w:szCs w:val="24"/>
        </w:rPr>
      </w:pPr>
      <w:r w:rsidDel="00000000" w:rsidR="00000000" w:rsidRPr="00000000">
        <w:rPr>
          <w:b w:val="0"/>
          <w:color w:val="222222"/>
          <w:sz w:val="24"/>
          <w:szCs w:val="24"/>
          <w:rtl w:val="0"/>
        </w:rPr>
        <w:t xml:space="preserve">Many of you have stood with us when we broke ground at our beloved gardens.  However, </w:t>
      </w:r>
      <w:r w:rsidDel="00000000" w:rsidR="00000000" w:rsidRPr="00000000">
        <w:rPr>
          <w:color w:val="222222"/>
          <w:sz w:val="24"/>
          <w:szCs w:val="24"/>
          <w:rtl w:val="0"/>
        </w:rPr>
        <w:t xml:space="preserve">despite the Council’s recognition of the numerous community benefits community gardens offer, there has never been true financial and infrastructure support dedicated to ensure to community gardens survive</w:t>
      </w:r>
      <w:r w:rsidDel="00000000" w:rsidR="00000000" w:rsidRPr="00000000">
        <w:rPr>
          <w:b w:val="0"/>
          <w:color w:val="222222"/>
          <w:sz w:val="24"/>
          <w:szCs w:val="24"/>
          <w:rtl w:val="0"/>
        </w:rPr>
        <w:t xml:space="preserve">.  </w:t>
      </w:r>
      <w:r w:rsidDel="00000000" w:rsidR="00000000" w:rsidRPr="00000000">
        <w:rPr>
          <w:b w:val="1"/>
          <w:color w:val="222222"/>
          <w:sz w:val="24"/>
          <w:szCs w:val="24"/>
          <w:rtl w:val="0"/>
        </w:rPr>
        <w:t xml:space="preserve">As we continue to do our part to conserve water and raise funds to pay our water bills</w:t>
      </w:r>
      <w:r w:rsidDel="00000000" w:rsidR="00000000" w:rsidRPr="00000000">
        <w:rPr>
          <w:b w:val="1"/>
          <w:color w:val="222222"/>
          <w:sz w:val="24"/>
          <w:szCs w:val="24"/>
          <w:u w:val="single"/>
          <w:rtl w:val="0"/>
        </w:rPr>
        <w:t xml:space="preserve">, we ask for Council leadership in identifying long-term support to keep our gardens open for all to enjoy</w:t>
      </w:r>
      <w:r w:rsidDel="00000000" w:rsidR="00000000" w:rsidRPr="00000000">
        <w:rPr>
          <w:b w:val="0"/>
          <w:color w:val="222222"/>
          <w:sz w:val="24"/>
          <w:szCs w:val="24"/>
          <w:rtl w:val="0"/>
        </w:rPr>
        <w:t xml:space="preserve">.</w:t>
      </w:r>
      <w:r w:rsidDel="00000000" w:rsidR="00000000" w:rsidRPr="00000000">
        <w:rPr>
          <w:color w:val="222222"/>
          <w:sz w:val="24"/>
          <w:szCs w:val="24"/>
          <w:rtl w:val="0"/>
        </w:rPr>
        <w:t xml:space="preserve"> </w:t>
      </w:r>
    </w:p>
    <w:p w:rsidR="00000000" w:rsidDel="00000000" w:rsidP="00000000" w:rsidRDefault="00000000" w:rsidRPr="00000000">
      <w:pPr>
        <w:pBdr/>
        <w:spacing w:after="0" w:lineRule="auto"/>
        <w:contextualSpacing w:val="0"/>
        <w:rPr>
          <w:color w:val="222222"/>
          <w:sz w:val="24"/>
          <w:szCs w:val="24"/>
        </w:rPr>
      </w:pPr>
      <w:r w:rsidDel="00000000" w:rsidR="00000000" w:rsidRPr="00000000">
        <w:rPr>
          <w:rtl w:val="0"/>
        </w:rPr>
      </w:r>
    </w:p>
    <w:p w:rsidR="00000000" w:rsidDel="00000000" w:rsidP="00000000" w:rsidRDefault="00000000" w:rsidRPr="00000000">
      <w:pPr>
        <w:pBdr/>
        <w:spacing w:after="0" w:lineRule="auto"/>
        <w:contextualSpacing w:val="0"/>
        <w:rPr>
          <w:color w:val="222222"/>
          <w:sz w:val="24"/>
          <w:szCs w:val="24"/>
        </w:rPr>
      </w:pPr>
      <w:r w:rsidDel="00000000" w:rsidR="00000000" w:rsidRPr="00000000">
        <w:rPr>
          <w:color w:val="222222"/>
          <w:sz w:val="24"/>
          <w:szCs w:val="24"/>
          <w:rtl w:val="0"/>
        </w:rPr>
        <w:t xml:space="preserve">Signed,</w:t>
      </w:r>
    </w:p>
    <w:p w:rsidR="00000000" w:rsidDel="00000000" w:rsidP="00000000" w:rsidRDefault="00000000" w:rsidRPr="00000000">
      <w:pPr>
        <w:pBdr/>
        <w:spacing w:after="0" w:lineRule="auto"/>
        <w:contextualSpacing w:val="0"/>
        <w:rPr>
          <w:color w:val="222222"/>
          <w:sz w:val="24"/>
          <w:szCs w:val="24"/>
        </w:rPr>
      </w:pPr>
      <w:r w:rsidDel="00000000" w:rsidR="00000000" w:rsidRPr="00000000">
        <w:rPr>
          <w:color w:val="222222"/>
          <w:sz w:val="24"/>
          <w:szCs w:val="24"/>
          <w:u w:val="single"/>
          <w:rtl w:val="0"/>
        </w:rPr>
        <w:t xml:space="preserve">Gardener Name</w:t>
      </w:r>
      <w:r w:rsidDel="00000000" w:rsidR="00000000" w:rsidRPr="00000000">
        <w:rPr>
          <w:color w:val="222222"/>
          <w:sz w:val="24"/>
          <w:szCs w:val="24"/>
          <w:rtl w:val="0"/>
        </w:rPr>
        <w:tab/>
        <w:tab/>
        <w:tab/>
        <w:tab/>
        <w:tab/>
        <w:tab/>
      </w:r>
      <w:r w:rsidDel="00000000" w:rsidR="00000000" w:rsidRPr="00000000">
        <w:rPr>
          <w:color w:val="222222"/>
          <w:sz w:val="24"/>
          <w:szCs w:val="24"/>
          <w:u w:val="single"/>
          <w:rtl w:val="0"/>
        </w:rPr>
        <w:t xml:space="preserve">Community Garden</w:t>
      </w:r>
      <w:r w:rsidDel="00000000" w:rsidR="00000000" w:rsidRPr="00000000">
        <w:rPr>
          <w:color w:val="222222"/>
          <w:sz w:val="24"/>
          <w:szCs w:val="24"/>
          <w:rtl w:val="0"/>
        </w:rPr>
        <w:tab/>
      </w:r>
    </w:p>
    <w:p w:rsidR="00000000" w:rsidDel="00000000" w:rsidP="00000000" w:rsidRDefault="00000000" w:rsidRPr="00000000">
      <w:pPr>
        <w:pBdr/>
        <w:spacing w:after="0" w:lineRule="auto"/>
        <w:contextualSpacing w:val="0"/>
        <w:rPr>
          <w:color w:val="222222"/>
          <w:sz w:val="24"/>
          <w:szCs w:val="24"/>
        </w:rPr>
      </w:pPr>
      <w:r w:rsidDel="00000000" w:rsidR="00000000" w:rsidRPr="00000000">
        <w:rPr>
          <w:color w:val="222222"/>
          <w:sz w:val="24"/>
          <w:szCs w:val="24"/>
          <w:rtl w:val="0"/>
        </w:rPr>
        <w:tab/>
        <w:tab/>
        <w:tab/>
        <w:tab/>
        <w:tab/>
        <w:tab/>
        <w:tab/>
        <w:tab/>
        <w:tab/>
        <w:tab/>
        <w:tab/>
      </w:r>
    </w:p>
    <w:p w:rsidR="00000000" w:rsidDel="00000000" w:rsidP="00000000" w:rsidRDefault="00000000" w:rsidRPr="00000000">
      <w:pPr>
        <w:pBdr/>
        <w:spacing w:after="0" w:line="480" w:lineRule="auto"/>
        <w:contextualSpacing w:val="0"/>
        <w:jc w:val="both"/>
        <w:rPr>
          <w:color w:val="222222"/>
        </w:rPr>
      </w:pPr>
      <w:r w:rsidDel="00000000" w:rsidR="00000000" w:rsidRPr="00000000">
        <w:rPr>
          <w:color w:val="222222"/>
          <w:rtl w:val="0"/>
        </w:rPr>
        <w:t xml:space="preserve">___________________________________</w:t>
        <w:tab/>
        <w:tab/>
        <w:tab/>
        <w:t xml:space="preserve">___________________________________</w:t>
        <w:tab/>
      </w:r>
    </w:p>
    <w:p w:rsidR="00000000" w:rsidDel="00000000" w:rsidP="00000000" w:rsidRDefault="00000000" w:rsidRPr="00000000">
      <w:pPr>
        <w:pBdr/>
        <w:spacing w:after="0" w:line="480" w:lineRule="auto"/>
        <w:contextualSpacing w:val="0"/>
        <w:jc w:val="both"/>
        <w:rPr>
          <w:color w:val="222222"/>
        </w:rPr>
      </w:pPr>
      <w:r w:rsidDel="00000000" w:rsidR="00000000" w:rsidRPr="00000000">
        <w:rPr>
          <w:color w:val="222222"/>
          <w:rtl w:val="0"/>
        </w:rPr>
        <w:t xml:space="preserve">___________________________________</w:t>
        <w:tab/>
        <w:tab/>
        <w:tab/>
        <w:t xml:space="preserve">___________________________________</w:t>
        <w:tab/>
      </w:r>
    </w:p>
    <w:p w:rsidR="00000000" w:rsidDel="00000000" w:rsidP="00000000" w:rsidRDefault="00000000" w:rsidRPr="00000000">
      <w:pPr>
        <w:pBdr/>
        <w:spacing w:after="0" w:line="480" w:lineRule="auto"/>
        <w:contextualSpacing w:val="0"/>
        <w:jc w:val="both"/>
        <w:rPr>
          <w:color w:val="222222"/>
        </w:rPr>
      </w:pPr>
      <w:r w:rsidDel="00000000" w:rsidR="00000000" w:rsidRPr="00000000">
        <w:rPr>
          <w:color w:val="222222"/>
          <w:rtl w:val="0"/>
        </w:rPr>
        <w:t xml:space="preserve">___________________________________</w:t>
        <w:tab/>
        <w:tab/>
        <w:tab/>
        <w:t xml:space="preserve">___________________________________</w:t>
        <w:tab/>
      </w:r>
    </w:p>
    <w:p w:rsidR="00000000" w:rsidDel="00000000" w:rsidP="00000000" w:rsidRDefault="00000000" w:rsidRPr="00000000">
      <w:pPr>
        <w:pBdr/>
        <w:spacing w:after="0" w:line="480" w:lineRule="auto"/>
        <w:contextualSpacing w:val="0"/>
        <w:jc w:val="both"/>
        <w:rPr>
          <w:color w:val="222222"/>
        </w:rPr>
      </w:pPr>
      <w:r w:rsidDel="00000000" w:rsidR="00000000" w:rsidRPr="00000000">
        <w:rPr>
          <w:color w:val="222222"/>
          <w:rtl w:val="0"/>
        </w:rPr>
        <w:t xml:space="preserve">___________________________________</w:t>
        <w:tab/>
        <w:tab/>
        <w:tab/>
        <w:t xml:space="preserve">___________________________________</w:t>
        <w:tab/>
      </w:r>
    </w:p>
    <w:p w:rsidR="00000000" w:rsidDel="00000000" w:rsidP="00000000" w:rsidRDefault="00000000" w:rsidRPr="00000000">
      <w:pPr>
        <w:pBdr/>
        <w:spacing w:after="0" w:line="480" w:lineRule="auto"/>
        <w:contextualSpacing w:val="0"/>
        <w:jc w:val="both"/>
        <w:rPr>
          <w:color w:val="222222"/>
        </w:rPr>
      </w:pPr>
      <w:r w:rsidDel="00000000" w:rsidR="00000000" w:rsidRPr="00000000">
        <w:rPr>
          <w:color w:val="222222"/>
          <w:rtl w:val="0"/>
        </w:rPr>
        <w:t xml:space="preserve">___________________________________</w:t>
        <w:tab/>
        <w:tab/>
        <w:tab/>
        <w:t xml:space="preserve">___________________________________</w:t>
        <w:tab/>
      </w:r>
    </w:p>
    <w:p w:rsidR="00000000" w:rsidDel="00000000" w:rsidP="00000000" w:rsidRDefault="00000000" w:rsidRPr="00000000">
      <w:pPr>
        <w:pBdr/>
        <w:spacing w:after="0" w:line="480" w:lineRule="auto"/>
        <w:contextualSpacing w:val="0"/>
        <w:jc w:val="both"/>
        <w:rPr>
          <w:color w:val="222222"/>
        </w:rPr>
      </w:pPr>
      <w:r w:rsidDel="00000000" w:rsidR="00000000" w:rsidRPr="00000000">
        <w:rPr>
          <w:color w:val="222222"/>
          <w:rtl w:val="0"/>
        </w:rPr>
        <w:t xml:space="preserve">___________________________________</w:t>
        <w:tab/>
        <w:tab/>
        <w:tab/>
        <w:t xml:space="preserve">___________________________________</w:t>
        <w:tab/>
      </w:r>
    </w:p>
    <w:p w:rsidR="00000000" w:rsidDel="00000000" w:rsidP="00000000" w:rsidRDefault="00000000" w:rsidRPr="00000000">
      <w:pPr>
        <w:pBdr/>
        <w:spacing w:after="0" w:line="480" w:lineRule="auto"/>
        <w:contextualSpacing w:val="0"/>
        <w:jc w:val="both"/>
        <w:rPr>
          <w:color w:val="222222"/>
        </w:rPr>
      </w:pPr>
      <w:r w:rsidDel="00000000" w:rsidR="00000000" w:rsidRPr="00000000">
        <w:rPr>
          <w:color w:val="222222"/>
          <w:rtl w:val="0"/>
        </w:rPr>
        <w:t xml:space="preserve">___________________________________</w:t>
        <w:tab/>
        <w:tab/>
        <w:tab/>
        <w:t xml:space="preserve">___________________________________</w:t>
        <w:tab/>
      </w:r>
    </w:p>
    <w:p w:rsidR="00000000" w:rsidDel="00000000" w:rsidP="00000000" w:rsidRDefault="00000000" w:rsidRPr="00000000">
      <w:pPr>
        <w:pBdr/>
        <w:spacing w:after="0" w:line="480" w:lineRule="auto"/>
        <w:contextualSpacing w:val="0"/>
        <w:jc w:val="both"/>
        <w:rPr>
          <w:color w:val="222222"/>
        </w:rPr>
      </w:pPr>
      <w:r w:rsidDel="00000000" w:rsidR="00000000" w:rsidRPr="00000000">
        <w:rPr>
          <w:color w:val="222222"/>
          <w:rtl w:val="0"/>
        </w:rPr>
        <w:t xml:space="preserve">___________________________________</w:t>
        <w:tab/>
        <w:tab/>
        <w:tab/>
        <w:t xml:space="preserve">___________________________________</w:t>
        <w:tab/>
      </w:r>
    </w:p>
    <w:p w:rsidR="00000000" w:rsidDel="00000000" w:rsidP="00000000" w:rsidRDefault="00000000" w:rsidRPr="00000000">
      <w:pPr>
        <w:pBdr/>
        <w:spacing w:after="0" w:line="480" w:lineRule="auto"/>
        <w:contextualSpacing w:val="0"/>
        <w:jc w:val="both"/>
        <w:rPr>
          <w:color w:val="222222"/>
        </w:rPr>
      </w:pPr>
      <w:r w:rsidDel="00000000" w:rsidR="00000000" w:rsidRPr="00000000">
        <w:rPr>
          <w:color w:val="222222"/>
          <w:rtl w:val="0"/>
        </w:rPr>
        <w:t xml:space="preserve">___________________________________</w:t>
        <w:tab/>
        <w:tab/>
        <w:tab/>
        <w:t xml:space="preserve">___________________________________</w:t>
        <w:tab/>
      </w:r>
    </w:p>
    <w:p w:rsidR="00000000" w:rsidDel="00000000" w:rsidP="00000000" w:rsidRDefault="00000000" w:rsidRPr="00000000">
      <w:pPr>
        <w:pBdr/>
        <w:spacing w:after="0" w:line="480" w:lineRule="auto"/>
        <w:contextualSpacing w:val="0"/>
        <w:jc w:val="both"/>
        <w:rPr>
          <w:color w:val="222222"/>
        </w:rPr>
      </w:pPr>
      <w:r w:rsidDel="00000000" w:rsidR="00000000" w:rsidRPr="00000000">
        <w:rPr>
          <w:color w:val="222222"/>
          <w:rtl w:val="0"/>
        </w:rPr>
        <w:t xml:space="preserve">___________________________________</w:t>
        <w:tab/>
        <w:tab/>
        <w:tab/>
        <w:t xml:space="preserve">___________________________________</w:t>
        <w:tab/>
      </w:r>
    </w:p>
    <w:p w:rsidR="00000000" w:rsidDel="00000000" w:rsidP="00000000" w:rsidRDefault="00000000" w:rsidRPr="00000000">
      <w:pPr>
        <w:pBdr/>
        <w:spacing w:after="0" w:line="480" w:lineRule="auto"/>
        <w:contextualSpacing w:val="0"/>
        <w:jc w:val="both"/>
        <w:rPr>
          <w:color w:val="222222"/>
        </w:rPr>
      </w:pPr>
      <w:r w:rsidDel="00000000" w:rsidR="00000000" w:rsidRPr="00000000">
        <w:rPr>
          <w:color w:val="222222"/>
          <w:rtl w:val="0"/>
        </w:rPr>
        <w:t xml:space="preserve">___________________________________</w:t>
        <w:tab/>
        <w:tab/>
        <w:tab/>
        <w:t xml:space="preserve">___________________________________</w:t>
        <w:tab/>
      </w:r>
    </w:p>
    <w:p w:rsidR="00000000" w:rsidDel="00000000" w:rsidP="00000000" w:rsidRDefault="00000000" w:rsidRPr="00000000">
      <w:pPr>
        <w:pBdr/>
        <w:spacing w:after="0" w:line="480" w:lineRule="auto"/>
        <w:contextualSpacing w:val="0"/>
        <w:jc w:val="both"/>
        <w:rPr>
          <w:color w:val="222222"/>
        </w:rPr>
      </w:pPr>
      <w:r w:rsidDel="00000000" w:rsidR="00000000" w:rsidRPr="00000000">
        <w:rPr>
          <w:color w:val="222222"/>
          <w:rtl w:val="0"/>
        </w:rPr>
        <w:t xml:space="preserve">___________________________________</w:t>
        <w:tab/>
        <w:tab/>
        <w:tab/>
        <w:t xml:space="preserve">___________________________________</w:t>
        <w:tab/>
      </w:r>
    </w:p>
    <w:p w:rsidR="00000000" w:rsidDel="00000000" w:rsidP="00000000" w:rsidRDefault="00000000" w:rsidRPr="00000000">
      <w:pPr>
        <w:pBdr/>
        <w:spacing w:after="0" w:line="480" w:lineRule="auto"/>
        <w:contextualSpacing w:val="0"/>
        <w:jc w:val="both"/>
        <w:rPr>
          <w:color w:val="222222"/>
        </w:rPr>
      </w:pPr>
      <w:r w:rsidDel="00000000" w:rsidR="00000000" w:rsidRPr="00000000">
        <w:rPr>
          <w:color w:val="222222"/>
          <w:rtl w:val="0"/>
        </w:rPr>
        <w:t xml:space="preserve">___________________________________</w:t>
        <w:tab/>
        <w:tab/>
        <w:tab/>
        <w:t xml:space="preserve">___________________________________</w:t>
        <w:tab/>
      </w:r>
    </w:p>
    <w:sectPr>
      <w:pgSz w:h="15840" w:w="12240"/>
      <w:pgMar w:bottom="863.9999999999999" w:top="863.9999999999999" w:left="863.9999999999999" w:right="863.9999999999999"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