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DD" w:rsidRPr="003A7FDD" w:rsidRDefault="003A7FDD" w:rsidP="003A7FDD">
      <w:pPr>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bookmarkStart w:id="0" w:name="_GoBack"/>
      <w:bookmarkEnd w:id="0"/>
      <w:r w:rsidRPr="003A7FDD">
        <w:rPr>
          <w:rFonts w:ascii="Times New Roman" w:eastAsia="Times New Roman" w:hAnsi="Times New Roman" w:cs="Times New Roman"/>
          <w:b/>
          <w:bCs/>
          <w:color w:val="000000"/>
          <w:sz w:val="27"/>
          <w:szCs w:val="27"/>
          <w:lang w:eastAsia="en-AU"/>
        </w:rPr>
        <w:t>SCHEDULE 1 - Model rules for an association</w:t>
      </w:r>
    </w:p>
    <w:p w:rsidR="003A7FDD" w:rsidRPr="003A7FDD" w:rsidRDefault="003A7FDD" w:rsidP="003A7FDD">
      <w:pPr>
        <w:spacing w:before="100" w:beforeAutospacing="1" w:after="100" w:afterAutospacing="1" w:line="240" w:lineRule="auto"/>
        <w:jc w:val="right"/>
        <w:rPr>
          <w:rFonts w:ascii="Times New Roman" w:eastAsia="Times New Roman" w:hAnsi="Times New Roman" w:cs="Times New Roman"/>
          <w:color w:val="000000"/>
          <w:sz w:val="27"/>
          <w:szCs w:val="27"/>
          <w:lang w:eastAsia="en-AU"/>
        </w:rPr>
      </w:pPr>
      <w:hyperlink r:id="rId7" w:anchor="GS3@EN" w:tgtFrame="_self" w:history="1">
        <w:r w:rsidRPr="003A7FDD">
          <w:rPr>
            <w:rFonts w:ascii="Times New Roman" w:eastAsia="Times New Roman" w:hAnsi="Times New Roman" w:cs="Times New Roman"/>
            <w:color w:val="333333"/>
            <w:sz w:val="27"/>
            <w:szCs w:val="27"/>
            <w:u w:val="single"/>
            <w:lang w:eastAsia="en-AU"/>
          </w:rPr>
          <w:t>Regulation 3</w:t>
        </w:r>
      </w:hyperlink>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 w:name="JS1@GC1@EN"/>
      <w:bookmarkEnd w:id="1"/>
      <w:r w:rsidRPr="003A7FDD">
        <w:rPr>
          <w:rFonts w:ascii="Times New Roman" w:eastAsia="Times New Roman" w:hAnsi="Times New Roman" w:cs="Times New Roman"/>
          <w:b/>
          <w:bCs/>
          <w:color w:val="000000"/>
          <w:sz w:val="27"/>
          <w:szCs w:val="27"/>
          <w:lang w:eastAsia="en-AU"/>
        </w:rPr>
        <w:t>1. Name of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The name of the association is as follows:</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5153"/>
      </w:tblGrid>
      <w:tr w:rsidR="003A7FDD" w:rsidRPr="003A7FDD" w:rsidTr="003A7FDD">
        <w:trPr>
          <w:tblCellSpacing w:w="15" w:type="dxa"/>
        </w:trPr>
        <w:tc>
          <w:tcPr>
            <w:tcW w:w="0" w:type="auto"/>
            <w:shd w:val="clear" w:color="auto" w:fill="CCCCCC"/>
            <w:vAlign w:val="center"/>
            <w:hideMark/>
          </w:tcPr>
          <w:p w:rsidR="003A7FDD" w:rsidRPr="003A7FDD" w:rsidRDefault="003A7FDD" w:rsidP="003A7FDD">
            <w:pPr>
              <w:spacing w:before="100" w:beforeAutospacing="1" w:after="100" w:afterAutospacing="1" w:line="240" w:lineRule="auto"/>
              <w:rPr>
                <w:rFonts w:ascii="Times New Roman" w:eastAsia="Times New Roman" w:hAnsi="Times New Roman" w:cs="Times New Roman"/>
                <w:sz w:val="24"/>
                <w:szCs w:val="24"/>
                <w:highlight w:val="yellow"/>
                <w:lang w:eastAsia="en-AU"/>
              </w:rPr>
            </w:pPr>
            <w:r w:rsidRPr="003A7FDD">
              <w:rPr>
                <w:rFonts w:ascii="Times New Roman" w:eastAsia="Times New Roman" w:hAnsi="Times New Roman" w:cs="Times New Roman"/>
                <w:sz w:val="27"/>
                <w:szCs w:val="27"/>
                <w:highlight w:val="yellow"/>
                <w:lang w:eastAsia="en-AU"/>
              </w:rPr>
              <w:t>...........................................................................</w:t>
            </w:r>
          </w:p>
        </w:tc>
      </w:tr>
    </w:tbl>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 w:name="JS1@GC2@EN"/>
      <w:bookmarkEnd w:id="2"/>
      <w:r w:rsidRPr="003A7FDD">
        <w:rPr>
          <w:rFonts w:ascii="Times New Roman" w:eastAsia="Times New Roman" w:hAnsi="Times New Roman" w:cs="Times New Roman"/>
          <w:b/>
          <w:bCs/>
          <w:color w:val="000000"/>
          <w:sz w:val="27"/>
          <w:szCs w:val="27"/>
          <w:lang w:eastAsia="en-AU"/>
        </w:rPr>
        <w:t>2. Interpretation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In these rules, unless the context otherwise requires –</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accounting</w:t>
      </w:r>
      <w:proofErr w:type="gramEnd"/>
      <w:r w:rsidRPr="003A7FDD">
        <w:rPr>
          <w:rFonts w:ascii="Times New Roman" w:eastAsia="Times New Roman" w:hAnsi="Times New Roman" w:cs="Times New Roman"/>
          <w:b/>
          <w:bCs/>
          <w:i/>
          <w:iCs/>
          <w:color w:val="000000"/>
          <w:sz w:val="27"/>
          <w:szCs w:val="27"/>
          <w:lang w:eastAsia="en-AU"/>
        </w:rPr>
        <w:t xml:space="preserve"> records</w:t>
      </w:r>
      <w:r w:rsidRPr="003A7FDD">
        <w:rPr>
          <w:rFonts w:ascii="Times New Roman" w:eastAsia="Times New Roman" w:hAnsi="Times New Roman" w:cs="Times New Roman"/>
          <w:color w:val="000000"/>
          <w:sz w:val="27"/>
          <w:szCs w:val="27"/>
          <w:lang w:eastAsia="en-AU"/>
        </w:rPr>
        <w:t> has the same meaning as in the Act;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i/>
          <w:iCs/>
          <w:color w:val="000000"/>
          <w:sz w:val="27"/>
          <w:szCs w:val="27"/>
          <w:lang w:eastAsia="en-AU"/>
        </w:rPr>
        <w:t>Act</w:t>
      </w:r>
      <w:r w:rsidRPr="003A7FDD">
        <w:rPr>
          <w:rFonts w:ascii="Times New Roman" w:eastAsia="Times New Roman" w:hAnsi="Times New Roman" w:cs="Times New Roman"/>
          <w:color w:val="000000"/>
          <w:sz w:val="27"/>
          <w:szCs w:val="27"/>
          <w:lang w:eastAsia="en-AU"/>
        </w:rPr>
        <w:t> means the </w:t>
      </w:r>
      <w:hyperlink r:id="rId8" w:tgtFrame="_parent" w:history="1">
        <w:r w:rsidRPr="003A7FDD">
          <w:rPr>
            <w:rFonts w:ascii="Times New Roman" w:eastAsia="Times New Roman" w:hAnsi="Times New Roman" w:cs="Times New Roman"/>
            <w:i/>
            <w:iCs/>
            <w:color w:val="333333"/>
            <w:sz w:val="27"/>
            <w:szCs w:val="27"/>
            <w:u w:val="single"/>
            <w:lang w:eastAsia="en-AU"/>
          </w:rPr>
          <w:t>Associations Incorporation Act 1964</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annual</w:t>
      </w:r>
      <w:proofErr w:type="gramEnd"/>
      <w:r w:rsidRPr="003A7FDD">
        <w:rPr>
          <w:rFonts w:ascii="Times New Roman" w:eastAsia="Times New Roman" w:hAnsi="Times New Roman" w:cs="Times New Roman"/>
          <w:b/>
          <w:bCs/>
          <w:i/>
          <w:iCs/>
          <w:color w:val="000000"/>
          <w:sz w:val="27"/>
          <w:szCs w:val="27"/>
          <w:lang w:eastAsia="en-AU"/>
        </w:rPr>
        <w:t xml:space="preserve"> general meeting</w:t>
      </w:r>
      <w:r w:rsidRPr="003A7FDD">
        <w:rPr>
          <w:rFonts w:ascii="Times New Roman" w:eastAsia="Times New Roman" w:hAnsi="Times New Roman" w:cs="Times New Roman"/>
          <w:color w:val="000000"/>
          <w:sz w:val="27"/>
          <w:szCs w:val="27"/>
          <w:lang w:eastAsia="en-AU"/>
        </w:rPr>
        <w:t> means an annual general meeting of the Association held under </w:t>
      </w:r>
      <w:hyperlink r:id="rId9" w:anchor="JS1@GC11@EN" w:tgtFrame="_self" w:history="1">
        <w:r w:rsidRPr="003A7FDD">
          <w:rPr>
            <w:rFonts w:ascii="Times New Roman" w:eastAsia="Times New Roman" w:hAnsi="Times New Roman" w:cs="Times New Roman"/>
            <w:color w:val="333333"/>
            <w:sz w:val="27"/>
            <w:szCs w:val="27"/>
            <w:u w:val="single"/>
            <w:lang w:eastAsia="en-AU"/>
          </w:rPr>
          <w:t>rule 11</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i/>
          <w:iCs/>
          <w:color w:val="000000"/>
          <w:sz w:val="27"/>
          <w:szCs w:val="27"/>
          <w:lang w:eastAsia="en-AU"/>
        </w:rPr>
        <w:t>Association</w:t>
      </w:r>
      <w:r w:rsidRPr="003A7FDD">
        <w:rPr>
          <w:rFonts w:ascii="Times New Roman" w:eastAsia="Times New Roman" w:hAnsi="Times New Roman" w:cs="Times New Roman"/>
          <w:color w:val="000000"/>
          <w:sz w:val="27"/>
          <w:szCs w:val="27"/>
          <w:lang w:eastAsia="en-AU"/>
        </w:rPr>
        <w:t> means the association referred to in </w:t>
      </w:r>
      <w:hyperlink r:id="rId10" w:anchor="JS1@GC1@EN" w:tgtFrame="_self" w:history="1">
        <w:r w:rsidRPr="003A7FDD">
          <w:rPr>
            <w:rFonts w:ascii="Times New Roman" w:eastAsia="Times New Roman" w:hAnsi="Times New Roman" w:cs="Times New Roman"/>
            <w:color w:val="333333"/>
            <w:sz w:val="27"/>
            <w:szCs w:val="27"/>
            <w:u w:val="single"/>
            <w:lang w:eastAsia="en-AU"/>
          </w:rPr>
          <w:t>rule 1</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association</w:t>
      </w:r>
      <w:proofErr w:type="gramEnd"/>
      <w:r w:rsidRPr="003A7FDD">
        <w:rPr>
          <w:rFonts w:ascii="Times New Roman" w:eastAsia="Times New Roman" w:hAnsi="Times New Roman" w:cs="Times New Roman"/>
          <w:color w:val="000000"/>
          <w:sz w:val="27"/>
          <w:szCs w:val="27"/>
          <w:lang w:eastAsia="en-AU"/>
        </w:rPr>
        <w:t> has the same meaning as in the Act;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auditor</w:t>
      </w:r>
      <w:proofErr w:type="gramEnd"/>
      <w:r w:rsidRPr="003A7FDD">
        <w:rPr>
          <w:rFonts w:ascii="Times New Roman" w:eastAsia="Times New Roman" w:hAnsi="Times New Roman" w:cs="Times New Roman"/>
          <w:color w:val="000000"/>
          <w:sz w:val="27"/>
          <w:szCs w:val="27"/>
          <w:lang w:eastAsia="en-AU"/>
        </w:rPr>
        <w:t> means the person appointed as the auditor of the Association under </w:t>
      </w:r>
      <w:hyperlink r:id="rId11" w:anchor="JS1@GC9@EN" w:tgtFrame="_self" w:history="1">
        <w:r w:rsidRPr="003A7FDD">
          <w:rPr>
            <w:rFonts w:ascii="Times New Roman" w:eastAsia="Times New Roman" w:hAnsi="Times New Roman" w:cs="Times New Roman"/>
            <w:color w:val="333333"/>
            <w:sz w:val="27"/>
            <w:szCs w:val="27"/>
            <w:u w:val="single"/>
            <w:lang w:eastAsia="en-AU"/>
          </w:rPr>
          <w:t>rule 9</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authorised</w:t>
      </w:r>
      <w:proofErr w:type="gramEnd"/>
      <w:r w:rsidRPr="003A7FDD">
        <w:rPr>
          <w:rFonts w:ascii="Times New Roman" w:eastAsia="Times New Roman" w:hAnsi="Times New Roman" w:cs="Times New Roman"/>
          <w:b/>
          <w:bCs/>
          <w:i/>
          <w:iCs/>
          <w:color w:val="000000"/>
          <w:sz w:val="27"/>
          <w:szCs w:val="27"/>
          <w:lang w:eastAsia="en-AU"/>
        </w:rPr>
        <w:t xml:space="preserve"> deposit-taking institution</w:t>
      </w:r>
      <w:r w:rsidRPr="003A7FDD">
        <w:rPr>
          <w:rFonts w:ascii="Times New Roman" w:eastAsia="Times New Roman" w:hAnsi="Times New Roman" w:cs="Times New Roman"/>
          <w:color w:val="000000"/>
          <w:sz w:val="27"/>
          <w:szCs w:val="27"/>
          <w:lang w:eastAsia="en-AU"/>
        </w:rPr>
        <w:t> means a body corporate that is an authorised deposit-taking institution for the purposes of the </w:t>
      </w:r>
      <w:r w:rsidRPr="003A7FDD">
        <w:rPr>
          <w:rFonts w:ascii="Times New Roman" w:eastAsia="Times New Roman" w:hAnsi="Times New Roman" w:cs="Times New Roman"/>
          <w:i/>
          <w:iCs/>
          <w:color w:val="000000"/>
          <w:sz w:val="27"/>
          <w:szCs w:val="27"/>
          <w:lang w:eastAsia="en-AU"/>
        </w:rPr>
        <w:t>Banking Act 1959</w:t>
      </w:r>
      <w:r w:rsidRPr="003A7FDD">
        <w:rPr>
          <w:rFonts w:ascii="Times New Roman" w:eastAsia="Times New Roman" w:hAnsi="Times New Roman" w:cs="Times New Roman"/>
          <w:color w:val="000000"/>
          <w:sz w:val="27"/>
          <w:szCs w:val="27"/>
          <w:lang w:eastAsia="en-AU"/>
        </w:rPr>
        <w:t> of the Commonwealth;</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basic</w:t>
      </w:r>
      <w:proofErr w:type="gramEnd"/>
      <w:r w:rsidRPr="003A7FDD">
        <w:rPr>
          <w:rFonts w:ascii="Times New Roman" w:eastAsia="Times New Roman" w:hAnsi="Times New Roman" w:cs="Times New Roman"/>
          <w:b/>
          <w:bCs/>
          <w:i/>
          <w:iCs/>
          <w:color w:val="000000"/>
          <w:sz w:val="27"/>
          <w:szCs w:val="27"/>
          <w:lang w:eastAsia="en-AU"/>
        </w:rPr>
        <w:t xml:space="preserve"> objects of the Association</w:t>
      </w:r>
      <w:r w:rsidRPr="003A7FDD">
        <w:rPr>
          <w:rFonts w:ascii="Times New Roman" w:eastAsia="Times New Roman" w:hAnsi="Times New Roman" w:cs="Times New Roman"/>
          <w:color w:val="000000"/>
          <w:sz w:val="27"/>
          <w:szCs w:val="27"/>
          <w:lang w:eastAsia="en-AU"/>
        </w:rPr>
        <w:t> means the objects and purposes of the Association as stated in an application under </w:t>
      </w:r>
      <w:hyperlink r:id="rId12" w:tgtFrame="_parent" w:history="1">
        <w:r w:rsidRPr="003A7FDD">
          <w:rPr>
            <w:rFonts w:ascii="Times New Roman" w:eastAsia="Times New Roman" w:hAnsi="Times New Roman" w:cs="Times New Roman"/>
            <w:color w:val="333333"/>
            <w:sz w:val="27"/>
            <w:szCs w:val="27"/>
            <w:u w:val="single"/>
            <w:lang w:eastAsia="en-AU"/>
          </w:rPr>
          <w:t>section 7</w:t>
        </w:r>
      </w:hyperlink>
      <w:r w:rsidRPr="003A7FDD">
        <w:rPr>
          <w:rFonts w:ascii="Times New Roman" w:eastAsia="Times New Roman" w:hAnsi="Times New Roman" w:cs="Times New Roman"/>
          <w:color w:val="000000"/>
          <w:sz w:val="27"/>
          <w:szCs w:val="27"/>
          <w:lang w:eastAsia="en-AU"/>
        </w:rPr>
        <w:t> of the Act for the incorporation of the Association;</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committee</w:t>
      </w:r>
      <w:proofErr w:type="gramEnd"/>
      <w:r w:rsidRPr="003A7FDD">
        <w:rPr>
          <w:rFonts w:ascii="Times New Roman" w:eastAsia="Times New Roman" w:hAnsi="Times New Roman" w:cs="Times New Roman"/>
          <w:color w:val="000000"/>
          <w:sz w:val="27"/>
          <w:szCs w:val="27"/>
          <w:lang w:eastAsia="en-AU"/>
        </w:rPr>
        <w:t> means the committee of management referred to in </w:t>
      </w:r>
      <w:hyperlink r:id="rId13" w:anchor="JS1@GC21@EN" w:tgtFrame="_self" w:history="1">
        <w:r w:rsidRPr="003A7FDD">
          <w:rPr>
            <w:rFonts w:ascii="Times New Roman" w:eastAsia="Times New Roman" w:hAnsi="Times New Roman" w:cs="Times New Roman"/>
            <w:color w:val="333333"/>
            <w:sz w:val="27"/>
            <w:szCs w:val="27"/>
            <w:u w:val="single"/>
            <w:lang w:eastAsia="en-AU"/>
          </w:rPr>
          <w:t>rule 21</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financial</w:t>
      </w:r>
      <w:proofErr w:type="gramEnd"/>
      <w:r w:rsidRPr="003A7FDD">
        <w:rPr>
          <w:rFonts w:ascii="Times New Roman" w:eastAsia="Times New Roman" w:hAnsi="Times New Roman" w:cs="Times New Roman"/>
          <w:b/>
          <w:bCs/>
          <w:i/>
          <w:iCs/>
          <w:color w:val="000000"/>
          <w:sz w:val="27"/>
          <w:szCs w:val="27"/>
          <w:lang w:eastAsia="en-AU"/>
        </w:rPr>
        <w:t xml:space="preserve"> year</w:t>
      </w:r>
      <w:r w:rsidRPr="003A7FDD">
        <w:rPr>
          <w:rFonts w:ascii="Times New Roman" w:eastAsia="Times New Roman" w:hAnsi="Times New Roman" w:cs="Times New Roman"/>
          <w:color w:val="000000"/>
          <w:sz w:val="27"/>
          <w:szCs w:val="27"/>
          <w:lang w:eastAsia="en-AU"/>
        </w:rPr>
        <w:t> has the same meaning as in the Act;</w:t>
      </w:r>
    </w:p>
    <w:p w:rsidR="003A7FDD" w:rsidRPr="003A7FDD" w:rsidRDefault="003A7FDD" w:rsidP="003A7FDD">
      <w:pPr>
        <w:spacing w:after="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general</w:t>
      </w:r>
      <w:proofErr w:type="gramEnd"/>
      <w:r w:rsidRPr="003A7FDD">
        <w:rPr>
          <w:rFonts w:ascii="Times New Roman" w:eastAsia="Times New Roman" w:hAnsi="Times New Roman" w:cs="Times New Roman"/>
          <w:b/>
          <w:bCs/>
          <w:i/>
          <w:iCs/>
          <w:color w:val="000000"/>
          <w:sz w:val="27"/>
          <w:szCs w:val="27"/>
          <w:lang w:eastAsia="en-AU"/>
        </w:rPr>
        <w:t xml:space="preserve"> meeting</w:t>
      </w:r>
      <w:r w:rsidRPr="003A7FDD">
        <w:rPr>
          <w:rFonts w:ascii="Times New Roman" w:eastAsia="Times New Roman" w:hAnsi="Times New Roman" w:cs="Times New Roman"/>
          <w:color w:val="000000"/>
          <w:sz w:val="27"/>
          <w:szCs w:val="27"/>
          <w:lang w:eastAsia="en-AU"/>
        </w:rPr>
        <w:t> means –</w:t>
      </w:r>
      <w:bookmarkStart w:id="3" w:name="JS1@GC2@Nd35923595277778@Hpa@EN"/>
      <w:bookmarkEnd w:id="3"/>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an</w:t>
      </w:r>
      <w:proofErr w:type="gramEnd"/>
      <w:r w:rsidRPr="003A7FDD">
        <w:rPr>
          <w:rFonts w:ascii="Times New Roman" w:eastAsia="Times New Roman" w:hAnsi="Times New Roman" w:cs="Times New Roman"/>
          <w:color w:val="000000"/>
          <w:sz w:val="27"/>
          <w:szCs w:val="27"/>
          <w:lang w:eastAsia="en-AU"/>
        </w:rPr>
        <w:t xml:space="preserve"> annual general meeting;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4" w:name="JS1@GC2@Nd35923595277778@Hpb@EN"/>
      <w:bookmarkEnd w:id="4"/>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w:t>
      </w:r>
      <w:proofErr w:type="gramEnd"/>
      <w:r w:rsidRPr="003A7FDD">
        <w:rPr>
          <w:rFonts w:ascii="Times New Roman" w:eastAsia="Times New Roman" w:hAnsi="Times New Roman" w:cs="Times New Roman"/>
          <w:color w:val="000000"/>
          <w:sz w:val="27"/>
          <w:szCs w:val="27"/>
          <w:lang w:eastAsia="en-AU"/>
        </w:rPr>
        <w:t xml:space="preserve"> special general meeting;</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i/>
          <w:iCs/>
          <w:color w:val="000000"/>
          <w:sz w:val="27"/>
          <w:szCs w:val="27"/>
          <w:lang w:eastAsia="en-AU"/>
        </w:rPr>
        <w:t>officer of the Association</w:t>
      </w:r>
      <w:r w:rsidRPr="003A7FDD">
        <w:rPr>
          <w:rFonts w:ascii="Times New Roman" w:eastAsia="Times New Roman" w:hAnsi="Times New Roman" w:cs="Times New Roman"/>
          <w:color w:val="000000"/>
          <w:sz w:val="27"/>
          <w:szCs w:val="27"/>
          <w:lang w:eastAsia="en-AU"/>
        </w:rPr>
        <w:t> means a person elected as an officer of the Association at an annual general meeting or appointed as an officer of the Association under </w:t>
      </w:r>
      <w:hyperlink r:id="rId14" w:anchor="JS1@GC22@Gc5@EN" w:tgtFrame="_self" w:history="1">
        <w:r w:rsidRPr="003A7FDD">
          <w:rPr>
            <w:rFonts w:ascii="Times New Roman" w:eastAsia="Times New Roman" w:hAnsi="Times New Roman" w:cs="Times New Roman"/>
            <w:color w:val="333333"/>
            <w:sz w:val="27"/>
            <w:szCs w:val="27"/>
            <w:u w:val="single"/>
            <w:lang w:eastAsia="en-AU"/>
          </w:rPr>
          <w:t>rule 22(5)</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lastRenderedPageBreak/>
        <w:t>ordinary</w:t>
      </w:r>
      <w:proofErr w:type="gramEnd"/>
      <w:r w:rsidRPr="003A7FDD">
        <w:rPr>
          <w:rFonts w:ascii="Times New Roman" w:eastAsia="Times New Roman" w:hAnsi="Times New Roman" w:cs="Times New Roman"/>
          <w:b/>
          <w:bCs/>
          <w:i/>
          <w:iCs/>
          <w:color w:val="000000"/>
          <w:sz w:val="27"/>
          <w:szCs w:val="27"/>
          <w:lang w:eastAsia="en-AU"/>
        </w:rPr>
        <w:t xml:space="preserve"> business of an annual general meeting</w:t>
      </w:r>
      <w:r w:rsidRPr="003A7FDD">
        <w:rPr>
          <w:rFonts w:ascii="Times New Roman" w:eastAsia="Times New Roman" w:hAnsi="Times New Roman" w:cs="Times New Roman"/>
          <w:color w:val="000000"/>
          <w:sz w:val="27"/>
          <w:szCs w:val="27"/>
          <w:lang w:eastAsia="en-AU"/>
        </w:rPr>
        <w:t> means the business specified in </w:t>
      </w:r>
      <w:hyperlink r:id="rId15" w:anchor="JS1@GC11@Gc5@EN" w:tgtFrame="_self" w:history="1">
        <w:r w:rsidRPr="003A7FDD">
          <w:rPr>
            <w:rFonts w:ascii="Times New Roman" w:eastAsia="Times New Roman" w:hAnsi="Times New Roman" w:cs="Times New Roman"/>
            <w:color w:val="333333"/>
            <w:sz w:val="27"/>
            <w:szCs w:val="27"/>
            <w:u w:val="single"/>
            <w:lang w:eastAsia="en-AU"/>
          </w:rPr>
          <w:t>rule 11(5)</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ordinary</w:t>
      </w:r>
      <w:proofErr w:type="gramEnd"/>
      <w:r w:rsidRPr="003A7FDD">
        <w:rPr>
          <w:rFonts w:ascii="Times New Roman" w:eastAsia="Times New Roman" w:hAnsi="Times New Roman" w:cs="Times New Roman"/>
          <w:b/>
          <w:bCs/>
          <w:i/>
          <w:iCs/>
          <w:color w:val="000000"/>
          <w:sz w:val="27"/>
          <w:szCs w:val="27"/>
          <w:lang w:eastAsia="en-AU"/>
        </w:rPr>
        <w:t xml:space="preserve"> committee member</w:t>
      </w:r>
      <w:r w:rsidRPr="003A7FDD">
        <w:rPr>
          <w:rFonts w:ascii="Times New Roman" w:eastAsia="Times New Roman" w:hAnsi="Times New Roman" w:cs="Times New Roman"/>
          <w:color w:val="000000"/>
          <w:sz w:val="27"/>
          <w:szCs w:val="27"/>
          <w:lang w:eastAsia="en-AU"/>
        </w:rPr>
        <w:t> means a member of the committee other than an officer of the Association;</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special</w:t>
      </w:r>
      <w:proofErr w:type="gramEnd"/>
      <w:r w:rsidRPr="003A7FDD">
        <w:rPr>
          <w:rFonts w:ascii="Times New Roman" w:eastAsia="Times New Roman" w:hAnsi="Times New Roman" w:cs="Times New Roman"/>
          <w:b/>
          <w:bCs/>
          <w:i/>
          <w:iCs/>
          <w:color w:val="000000"/>
          <w:sz w:val="27"/>
          <w:szCs w:val="27"/>
          <w:lang w:eastAsia="en-AU"/>
        </w:rPr>
        <w:t xml:space="preserve"> committee meeting</w:t>
      </w:r>
      <w:r w:rsidRPr="003A7FDD">
        <w:rPr>
          <w:rFonts w:ascii="Times New Roman" w:eastAsia="Times New Roman" w:hAnsi="Times New Roman" w:cs="Times New Roman"/>
          <w:color w:val="000000"/>
          <w:sz w:val="27"/>
          <w:szCs w:val="27"/>
          <w:lang w:eastAsia="en-AU"/>
        </w:rPr>
        <w:t> means a meeting of the committee that is convened under </w:t>
      </w:r>
      <w:hyperlink r:id="rId16" w:anchor="JS1@GC26@Gc2@EN" w:tgtFrame="_self" w:history="1">
        <w:r w:rsidRPr="003A7FDD">
          <w:rPr>
            <w:rFonts w:ascii="Times New Roman" w:eastAsia="Times New Roman" w:hAnsi="Times New Roman" w:cs="Times New Roman"/>
            <w:color w:val="333333"/>
            <w:sz w:val="27"/>
            <w:szCs w:val="27"/>
            <w:u w:val="single"/>
            <w:lang w:eastAsia="en-AU"/>
          </w:rPr>
          <w:t>rule 26(2)</w:t>
        </w:r>
      </w:hyperlink>
      <w:r w:rsidRPr="003A7FDD">
        <w:rPr>
          <w:rFonts w:ascii="Times New Roman" w:eastAsia="Times New Roman" w:hAnsi="Times New Roman" w:cs="Times New Roman"/>
          <w:color w:val="000000"/>
          <w:sz w:val="27"/>
          <w:szCs w:val="27"/>
          <w:lang w:eastAsia="en-AU"/>
        </w:rPr>
        <w:t> by the president or any 4 of the members of the committee;</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special</w:t>
      </w:r>
      <w:proofErr w:type="gramEnd"/>
      <w:r w:rsidRPr="003A7FDD">
        <w:rPr>
          <w:rFonts w:ascii="Times New Roman" w:eastAsia="Times New Roman" w:hAnsi="Times New Roman" w:cs="Times New Roman"/>
          <w:b/>
          <w:bCs/>
          <w:i/>
          <w:iCs/>
          <w:color w:val="000000"/>
          <w:sz w:val="27"/>
          <w:szCs w:val="27"/>
          <w:lang w:eastAsia="en-AU"/>
        </w:rPr>
        <w:t xml:space="preserve"> general meeting</w:t>
      </w:r>
      <w:r w:rsidRPr="003A7FDD">
        <w:rPr>
          <w:rFonts w:ascii="Times New Roman" w:eastAsia="Times New Roman" w:hAnsi="Times New Roman" w:cs="Times New Roman"/>
          <w:color w:val="000000"/>
          <w:sz w:val="27"/>
          <w:szCs w:val="27"/>
          <w:lang w:eastAsia="en-AU"/>
        </w:rPr>
        <w:t> means a meeting of the Association, other than an annual general meeting, convened under </w:t>
      </w:r>
      <w:hyperlink r:id="rId17" w:anchor="JS1@GC12@EN" w:tgtFrame="_self" w:history="1">
        <w:r w:rsidRPr="003A7FDD">
          <w:rPr>
            <w:rFonts w:ascii="Times New Roman" w:eastAsia="Times New Roman" w:hAnsi="Times New Roman" w:cs="Times New Roman"/>
            <w:color w:val="333333"/>
            <w:sz w:val="27"/>
            <w:szCs w:val="27"/>
            <w:u w:val="single"/>
            <w:lang w:eastAsia="en-AU"/>
          </w:rPr>
          <w:t>rule 12</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after="100" w:line="240" w:lineRule="auto"/>
        <w:rPr>
          <w:rFonts w:ascii="Times New Roman" w:eastAsia="Times New Roman" w:hAnsi="Times New Roman" w:cs="Times New Roman"/>
          <w:color w:val="000000"/>
          <w:sz w:val="27"/>
          <w:szCs w:val="27"/>
          <w:lang w:eastAsia="en-AU"/>
        </w:rPr>
      </w:pPr>
      <w:proofErr w:type="gramStart"/>
      <w:r w:rsidRPr="003A7FDD">
        <w:rPr>
          <w:rFonts w:ascii="Times New Roman" w:eastAsia="Times New Roman" w:hAnsi="Times New Roman" w:cs="Times New Roman"/>
          <w:b/>
          <w:bCs/>
          <w:i/>
          <w:iCs/>
          <w:color w:val="000000"/>
          <w:sz w:val="27"/>
          <w:szCs w:val="27"/>
          <w:lang w:eastAsia="en-AU"/>
        </w:rPr>
        <w:t>special</w:t>
      </w:r>
      <w:proofErr w:type="gramEnd"/>
      <w:r w:rsidRPr="003A7FDD">
        <w:rPr>
          <w:rFonts w:ascii="Times New Roman" w:eastAsia="Times New Roman" w:hAnsi="Times New Roman" w:cs="Times New Roman"/>
          <w:b/>
          <w:bCs/>
          <w:i/>
          <w:iCs/>
          <w:color w:val="000000"/>
          <w:sz w:val="27"/>
          <w:szCs w:val="27"/>
          <w:lang w:eastAsia="en-AU"/>
        </w:rPr>
        <w:t xml:space="preserve"> resolution</w:t>
      </w:r>
      <w:r w:rsidRPr="003A7FDD">
        <w:rPr>
          <w:rFonts w:ascii="Times New Roman" w:eastAsia="Times New Roman" w:hAnsi="Times New Roman" w:cs="Times New Roman"/>
          <w:color w:val="000000"/>
          <w:sz w:val="27"/>
          <w:szCs w:val="27"/>
          <w:lang w:eastAsia="en-AU"/>
        </w:rPr>
        <w:t> has the same meaning as in the Act.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5" w:name="JS1@GC3@EN"/>
      <w:bookmarkEnd w:id="5"/>
      <w:r w:rsidRPr="003A7FDD">
        <w:rPr>
          <w:rFonts w:ascii="Times New Roman" w:eastAsia="Times New Roman" w:hAnsi="Times New Roman" w:cs="Times New Roman"/>
          <w:b/>
          <w:bCs/>
          <w:color w:val="000000"/>
          <w:sz w:val="27"/>
          <w:szCs w:val="27"/>
          <w:lang w:eastAsia="en-AU"/>
        </w:rPr>
        <w:t>3. Association's office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The office of the Association is to be at the following place or at any other place the committee determines:</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5153"/>
      </w:tblGrid>
      <w:tr w:rsidR="003A7FDD" w:rsidRPr="003A7FDD" w:rsidTr="003A7FDD">
        <w:trPr>
          <w:tblCellSpacing w:w="15" w:type="dxa"/>
        </w:trPr>
        <w:tc>
          <w:tcPr>
            <w:tcW w:w="0" w:type="auto"/>
            <w:shd w:val="clear" w:color="auto" w:fill="CCCCCC"/>
            <w:vAlign w:val="center"/>
            <w:hideMark/>
          </w:tcPr>
          <w:p w:rsidR="003A7FDD" w:rsidRPr="003A7FDD" w:rsidRDefault="003A7FDD" w:rsidP="003A7FDD">
            <w:pPr>
              <w:spacing w:before="100" w:beforeAutospacing="1" w:after="100" w:afterAutospacing="1" w:line="240" w:lineRule="auto"/>
              <w:rPr>
                <w:rFonts w:ascii="Times New Roman" w:eastAsia="Times New Roman" w:hAnsi="Times New Roman" w:cs="Times New Roman"/>
                <w:sz w:val="24"/>
                <w:szCs w:val="24"/>
                <w:highlight w:val="yellow"/>
                <w:lang w:eastAsia="en-AU"/>
              </w:rPr>
            </w:pPr>
            <w:r w:rsidRPr="003A7FDD">
              <w:rPr>
                <w:rFonts w:ascii="Times New Roman" w:eastAsia="Times New Roman" w:hAnsi="Times New Roman" w:cs="Times New Roman"/>
                <w:sz w:val="27"/>
                <w:szCs w:val="27"/>
                <w:highlight w:val="yellow"/>
                <w:lang w:eastAsia="en-AU"/>
              </w:rPr>
              <w:t>...........................................................................</w:t>
            </w:r>
          </w:p>
        </w:tc>
      </w:tr>
    </w:tbl>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6" w:name="JS1@GC4@EN"/>
      <w:bookmarkEnd w:id="6"/>
      <w:r w:rsidRPr="003A7FDD">
        <w:rPr>
          <w:rFonts w:ascii="Times New Roman" w:eastAsia="Times New Roman" w:hAnsi="Times New Roman" w:cs="Times New Roman"/>
          <w:b/>
          <w:bCs/>
          <w:color w:val="000000"/>
          <w:sz w:val="27"/>
          <w:szCs w:val="27"/>
          <w:lang w:eastAsia="en-AU"/>
        </w:rPr>
        <w:t>4. Objects and purposes of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The objects and purposes of the Association consist of the basic objects of the Association and the following objects and purposes:</w:t>
      </w:r>
      <w:bookmarkStart w:id="7" w:name="JS1@GC4@Hpa@EN"/>
      <w:bookmarkEnd w:id="7"/>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the purchase, taking on lease or in exchange, hire or other acquisition of any real or personal property necessary or convenient for any of the objects or purposes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8" w:name="JS1@GC4@Hpb@EN"/>
      <w:bookmarkEnd w:id="8"/>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purchase, sale or supply of, or other dealing in, goods;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9" w:name="JS1@GC4@Hpc@EN"/>
      <w:bookmarkEnd w:id="9"/>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construction, maintenance or alteration of any building or works necessary or convenient for any of the objects or purposes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0" w:name="JS1@GC4@Hpd@EN"/>
      <w:bookmarkEnd w:id="10"/>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acceptance of a gift for any of the objects or purposes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1" w:name="JS1@GC4@Hpe@EN"/>
      <w:bookmarkEnd w:id="11"/>
      <w:r w:rsidRPr="003A7FDD">
        <w:rPr>
          <w:rFonts w:ascii="Times New Roman" w:eastAsia="Times New Roman" w:hAnsi="Times New Roman" w:cs="Times New Roman"/>
          <w:b/>
          <w:bCs/>
          <w:color w:val="000000"/>
          <w:sz w:val="27"/>
          <w:szCs w:val="27"/>
          <w:lang w:eastAsia="en-AU"/>
        </w:rPr>
        <w:t>(e)</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taking of any step the committee or the members of the Association at a general meeting determine expedient for the purpose of procuring contributions to the funds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2" w:name="JS1@GC4@Hpf@EN"/>
      <w:bookmarkEnd w:id="12"/>
      <w:r w:rsidRPr="003A7FDD">
        <w:rPr>
          <w:rFonts w:ascii="Times New Roman" w:eastAsia="Times New Roman" w:hAnsi="Times New Roman" w:cs="Times New Roman"/>
          <w:b/>
          <w:bCs/>
          <w:color w:val="000000"/>
          <w:sz w:val="27"/>
          <w:szCs w:val="27"/>
          <w:lang w:eastAsia="en-AU"/>
        </w:rPr>
        <w:t>(f)</w:t>
      </w:r>
      <w:r w:rsidRPr="003A7FDD">
        <w:rPr>
          <w:rFonts w:ascii="Times New Roman" w:eastAsia="Times New Roman" w:hAnsi="Times New Roman" w:cs="Times New Roman"/>
          <w:color w:val="000000"/>
          <w:sz w:val="27"/>
          <w:szCs w:val="27"/>
          <w:lang w:eastAsia="en-AU"/>
        </w:rPr>
        <w:t> the printing or publication of any newspaper, periodical, book, leaflet or other document the committee or the members of the Association at a general meeting determine desirable for the promotion of any of the objects or purposes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3" w:name="JS1@GC4@Hpg@EN"/>
      <w:bookmarkEnd w:id="13"/>
      <w:r w:rsidRPr="003A7FDD">
        <w:rPr>
          <w:rFonts w:ascii="Times New Roman" w:eastAsia="Times New Roman" w:hAnsi="Times New Roman" w:cs="Times New Roman"/>
          <w:b/>
          <w:bCs/>
          <w:color w:val="000000"/>
          <w:sz w:val="27"/>
          <w:szCs w:val="27"/>
          <w:lang w:eastAsia="en-AU"/>
        </w:rPr>
        <w:lastRenderedPageBreak/>
        <w:t>(g)</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borrowing and raising of money in any manner and on terms –</w:t>
      </w:r>
      <w:bookmarkStart w:id="14" w:name="JS1@GC4@Hpg@Hqi@EN"/>
      <w:bookmarkEnd w:id="14"/>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(i)</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committee thinks fit;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5" w:name="JS1@GC4@Hpg@Hqii@EN"/>
      <w:bookmarkEnd w:id="15"/>
      <w:r w:rsidRPr="003A7FDD">
        <w:rPr>
          <w:rFonts w:ascii="Times New Roman" w:eastAsia="Times New Roman" w:hAnsi="Times New Roman" w:cs="Times New Roman"/>
          <w:b/>
          <w:bCs/>
          <w:color w:val="000000"/>
          <w:sz w:val="27"/>
          <w:szCs w:val="27"/>
          <w:lang w:eastAsia="en-AU"/>
        </w:rPr>
        <w:t>(ii)</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approved</w:t>
      </w:r>
      <w:proofErr w:type="gramEnd"/>
      <w:r w:rsidRPr="003A7FDD">
        <w:rPr>
          <w:rFonts w:ascii="Times New Roman" w:eastAsia="Times New Roman" w:hAnsi="Times New Roman" w:cs="Times New Roman"/>
          <w:color w:val="000000"/>
          <w:sz w:val="27"/>
          <w:szCs w:val="27"/>
          <w:lang w:eastAsia="en-AU"/>
        </w:rPr>
        <w:t xml:space="preserve"> or directed by resolution passed at a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6" w:name="JS1@GC4@Hph@EN"/>
      <w:bookmarkEnd w:id="16"/>
      <w:r w:rsidRPr="003A7FDD">
        <w:rPr>
          <w:rFonts w:ascii="Times New Roman" w:eastAsia="Times New Roman" w:hAnsi="Times New Roman" w:cs="Times New Roman"/>
          <w:b/>
          <w:bCs/>
          <w:color w:val="000000"/>
          <w:sz w:val="27"/>
          <w:szCs w:val="27"/>
          <w:lang w:eastAsia="en-AU"/>
        </w:rPr>
        <w:t>(h)</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subject</w:t>
      </w:r>
      <w:proofErr w:type="gramEnd"/>
      <w:r w:rsidRPr="003A7FDD">
        <w:rPr>
          <w:rFonts w:ascii="Times New Roman" w:eastAsia="Times New Roman" w:hAnsi="Times New Roman" w:cs="Times New Roman"/>
          <w:color w:val="000000"/>
          <w:sz w:val="27"/>
          <w:szCs w:val="27"/>
          <w:lang w:eastAsia="en-AU"/>
        </w:rPr>
        <w:t xml:space="preserve"> to the provisions of the </w:t>
      </w:r>
      <w:hyperlink r:id="rId18" w:tgtFrame="_parent" w:history="1">
        <w:r w:rsidRPr="003A7FDD">
          <w:rPr>
            <w:rFonts w:ascii="Times New Roman" w:eastAsia="Times New Roman" w:hAnsi="Times New Roman" w:cs="Times New Roman"/>
            <w:i/>
            <w:iCs/>
            <w:color w:val="333333"/>
            <w:sz w:val="27"/>
            <w:szCs w:val="27"/>
            <w:u w:val="single"/>
            <w:lang w:eastAsia="en-AU"/>
          </w:rPr>
          <w:t>Trustee Act 1898</w:t>
        </w:r>
      </w:hyperlink>
      <w:r w:rsidRPr="003A7FDD">
        <w:rPr>
          <w:rFonts w:ascii="Times New Roman" w:eastAsia="Times New Roman" w:hAnsi="Times New Roman" w:cs="Times New Roman"/>
          <w:color w:val="000000"/>
          <w:sz w:val="27"/>
          <w:szCs w:val="27"/>
          <w:lang w:eastAsia="en-AU"/>
        </w:rPr>
        <w:t>, the investment, in any manner the committee determines, of any money of the Association not immediately required for any of the objects or purposes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7" w:name="JS1@GC4@Hpi@EN"/>
      <w:bookmarkEnd w:id="17"/>
      <w:r w:rsidRPr="003A7FDD">
        <w:rPr>
          <w:rFonts w:ascii="Times New Roman" w:eastAsia="Times New Roman" w:hAnsi="Times New Roman" w:cs="Times New Roman"/>
          <w:b/>
          <w:bCs/>
          <w:color w:val="000000"/>
          <w:sz w:val="27"/>
          <w:szCs w:val="27"/>
          <w:lang w:eastAsia="en-AU"/>
        </w:rPr>
        <w:t>(i)</w:t>
      </w:r>
      <w:r w:rsidRPr="003A7FDD">
        <w:rPr>
          <w:rFonts w:ascii="Times New Roman" w:eastAsia="Times New Roman" w:hAnsi="Times New Roman" w:cs="Times New Roman"/>
          <w:color w:val="000000"/>
          <w:sz w:val="27"/>
          <w:szCs w:val="27"/>
          <w:lang w:eastAsia="en-AU"/>
        </w:rPr>
        <w:t> the making of a gift, subscription or donation to any of the funds, authorities or institutions to which </w:t>
      </w:r>
      <w:r w:rsidRPr="003A7FDD">
        <w:rPr>
          <w:rFonts w:ascii="Times New Roman" w:eastAsia="Times New Roman" w:hAnsi="Times New Roman" w:cs="Times New Roman"/>
          <w:i/>
          <w:iCs/>
          <w:color w:val="000000"/>
          <w:sz w:val="27"/>
          <w:szCs w:val="27"/>
          <w:lang w:eastAsia="en-AU"/>
        </w:rPr>
        <w:t>section 78A of the Income Tax Assessment Act 1936</w:t>
      </w:r>
      <w:r w:rsidRPr="003A7FDD">
        <w:rPr>
          <w:rFonts w:ascii="Times New Roman" w:eastAsia="Times New Roman" w:hAnsi="Times New Roman" w:cs="Times New Roman"/>
          <w:color w:val="000000"/>
          <w:sz w:val="27"/>
          <w:szCs w:val="27"/>
          <w:lang w:eastAsia="en-AU"/>
        </w:rPr>
        <w:t> of the Commonwealth relates;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8" w:name="JS1@GC4@Hpj@EN"/>
      <w:bookmarkEnd w:id="18"/>
      <w:r w:rsidRPr="003A7FDD">
        <w:rPr>
          <w:rFonts w:ascii="Times New Roman" w:eastAsia="Times New Roman" w:hAnsi="Times New Roman" w:cs="Times New Roman"/>
          <w:b/>
          <w:bCs/>
          <w:color w:val="000000"/>
          <w:sz w:val="27"/>
          <w:szCs w:val="27"/>
          <w:lang w:eastAsia="en-AU"/>
        </w:rPr>
        <w:t>(j)</w:t>
      </w:r>
      <w:r w:rsidRPr="003A7FDD">
        <w:rPr>
          <w:rFonts w:ascii="Times New Roman" w:eastAsia="Times New Roman" w:hAnsi="Times New Roman" w:cs="Times New Roman"/>
          <w:color w:val="000000"/>
          <w:sz w:val="27"/>
          <w:szCs w:val="27"/>
          <w:lang w:eastAsia="en-AU"/>
        </w:rPr>
        <w:t> the establishment and support, or aiding in the establishment and support, of associations, institutions, funds, trusts, schemes or conveniences calculated to benefit servants or past servants of the Association and their dependants, and the granting of pensions, allowances or other benefits to servants or past servants of the Association and their dependants, and the making of payments towards insurance in relation to any of those purposes;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9" w:name="JS1@GC4@Hpk@EN"/>
      <w:bookmarkEnd w:id="19"/>
      <w:r w:rsidRPr="003A7FDD">
        <w:rPr>
          <w:rFonts w:ascii="Times New Roman" w:eastAsia="Times New Roman" w:hAnsi="Times New Roman" w:cs="Times New Roman"/>
          <w:b/>
          <w:bCs/>
          <w:color w:val="000000"/>
          <w:sz w:val="27"/>
          <w:szCs w:val="27"/>
          <w:lang w:eastAsia="en-AU"/>
        </w:rPr>
        <w:t>(k)</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establishment and support, or aiding in the establishment or support, of any other association formed for any of the basic objects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0" w:name="JS1@GC4@Hpl@EN"/>
      <w:bookmarkEnd w:id="20"/>
      <w:r w:rsidRPr="003A7FDD">
        <w:rPr>
          <w:rFonts w:ascii="Times New Roman" w:eastAsia="Times New Roman" w:hAnsi="Times New Roman" w:cs="Times New Roman"/>
          <w:b/>
          <w:bCs/>
          <w:color w:val="000000"/>
          <w:sz w:val="27"/>
          <w:szCs w:val="27"/>
          <w:lang w:eastAsia="en-AU"/>
        </w:rPr>
        <w:t>(l)</w:t>
      </w:r>
      <w:r w:rsidRPr="003A7FDD">
        <w:rPr>
          <w:rFonts w:ascii="Times New Roman" w:eastAsia="Times New Roman" w:hAnsi="Times New Roman" w:cs="Times New Roman"/>
          <w:color w:val="000000"/>
          <w:sz w:val="27"/>
          <w:szCs w:val="27"/>
          <w:lang w:eastAsia="en-AU"/>
        </w:rPr>
        <w:t> the purchase, or acquisition, and the undertaking of all or part of the property, assets, liabilities or engagements of any association with which the Association is amalgamated in accordance with the provisions of the Act and the rules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1" w:name="JS1@GC4@Hpm@EN"/>
      <w:bookmarkEnd w:id="21"/>
      <w:r w:rsidRPr="003A7FDD">
        <w:rPr>
          <w:rFonts w:ascii="Times New Roman" w:eastAsia="Times New Roman" w:hAnsi="Times New Roman" w:cs="Times New Roman"/>
          <w:b/>
          <w:bCs/>
          <w:color w:val="000000"/>
          <w:sz w:val="27"/>
          <w:szCs w:val="27"/>
          <w:lang w:eastAsia="en-AU"/>
        </w:rPr>
        <w:t>(m)</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doing of any lawful thing incidental or conducive to the attainment of the objects or purposes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2" w:name="JS1@GC5@EN"/>
      <w:bookmarkEnd w:id="22"/>
      <w:r w:rsidRPr="003A7FDD">
        <w:rPr>
          <w:rFonts w:ascii="Times New Roman" w:eastAsia="Times New Roman" w:hAnsi="Times New Roman" w:cs="Times New Roman"/>
          <w:b/>
          <w:bCs/>
          <w:color w:val="000000"/>
          <w:sz w:val="27"/>
          <w:szCs w:val="27"/>
          <w:lang w:eastAsia="en-AU"/>
        </w:rPr>
        <w:t>5. Membership of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3" w:name="JS1@GC5@Gc1@EN"/>
      <w:bookmarkEnd w:id="23"/>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A person who is nominated and approved for membership in accordance with this rule is eligible to be a member of the Association on payment of the annual subscription specified in </w:t>
      </w:r>
      <w:hyperlink r:id="rId19" w:anchor="JS1@GC30@EN" w:tgtFrame="_self" w:history="1">
        <w:r w:rsidRPr="003A7FDD">
          <w:rPr>
            <w:rFonts w:ascii="Times New Roman" w:eastAsia="Times New Roman" w:hAnsi="Times New Roman" w:cs="Times New Roman"/>
            <w:color w:val="333333"/>
            <w:sz w:val="27"/>
            <w:szCs w:val="27"/>
            <w:u w:val="single"/>
            <w:lang w:eastAsia="en-AU"/>
          </w:rPr>
          <w:t>rule 30</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4" w:name="JS1@GC5@Gc2@EN"/>
      <w:bookmarkEnd w:id="24"/>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A person who is not a member of the Association at the time of the incorporation of the Association is not to be admitted as a member of the Association unless –</w:t>
      </w:r>
      <w:bookmarkStart w:id="25" w:name="JS1@GC5@Gc2@Hpa@EN"/>
      <w:bookmarkEnd w:id="25"/>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person is nominated for membership in accordance with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"http://www.thelaw.tas.gov.au/tocview/content.w3p;cond=;doc_id=%2B130%2B2007%2BJS1%40GC5%40Gc3%40EN%2B20121001000000;histon=;inforequest=;pdfauthverid=;prompt=;rec=5;rtfauthverid=;term=;webauthverid=" \l "JS1@GC5@Gc3@EN"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(3)</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6" w:name="JS1@GC5@Gc2@Hpb@EN"/>
      <w:bookmarkEnd w:id="26"/>
      <w:r w:rsidRPr="003A7FDD">
        <w:rPr>
          <w:rFonts w:ascii="Times New Roman" w:eastAsia="Times New Roman" w:hAnsi="Times New Roman" w:cs="Times New Roman"/>
          <w:b/>
          <w:bCs/>
          <w:color w:val="000000"/>
          <w:sz w:val="27"/>
          <w:szCs w:val="27"/>
          <w:lang w:eastAsia="en-AU"/>
        </w:rPr>
        <w:lastRenderedPageBreak/>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person is approved for membership by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7" w:name="JS1@GC5@Gc3@EN"/>
      <w:bookmarkEnd w:id="27"/>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A nomination of a person for membership is to be –</w:t>
      </w:r>
      <w:bookmarkStart w:id="28" w:name="JS1@GC5@Gc3@Hpa@EN"/>
      <w:bookmarkEnd w:id="28"/>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made</w:t>
      </w:r>
      <w:proofErr w:type="gramEnd"/>
      <w:r w:rsidRPr="003A7FDD">
        <w:rPr>
          <w:rFonts w:ascii="Times New Roman" w:eastAsia="Times New Roman" w:hAnsi="Times New Roman" w:cs="Times New Roman"/>
          <w:color w:val="000000"/>
          <w:sz w:val="27"/>
          <w:szCs w:val="27"/>
          <w:lang w:eastAsia="en-AU"/>
        </w:rPr>
        <w:t xml:space="preserve"> in writing and signed by 2 members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9" w:name="JS1@GC5@Gc3@Hpb@EN"/>
      <w:bookmarkEnd w:id="29"/>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accompanied</w:t>
      </w:r>
      <w:proofErr w:type="gramEnd"/>
      <w:r w:rsidRPr="003A7FDD">
        <w:rPr>
          <w:rFonts w:ascii="Times New Roman" w:eastAsia="Times New Roman" w:hAnsi="Times New Roman" w:cs="Times New Roman"/>
          <w:color w:val="000000"/>
          <w:sz w:val="27"/>
          <w:szCs w:val="27"/>
          <w:lang w:eastAsia="en-AU"/>
        </w:rPr>
        <w:t xml:space="preserve"> by the written consent of the person nominated;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30" w:name="JS1@GC5@Gc3@Hpc@EN"/>
      <w:bookmarkEnd w:id="30"/>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lodged</w:t>
      </w:r>
      <w:proofErr w:type="gramEnd"/>
      <w:r w:rsidRPr="003A7FDD">
        <w:rPr>
          <w:rFonts w:ascii="Times New Roman" w:eastAsia="Times New Roman" w:hAnsi="Times New Roman" w:cs="Times New Roman"/>
          <w:color w:val="000000"/>
          <w:sz w:val="27"/>
          <w:szCs w:val="27"/>
          <w:lang w:eastAsia="en-AU"/>
        </w:rPr>
        <w:t xml:space="preserve"> with the public officer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1" w:name="JS1@GC5@Gc4@EN"/>
      <w:bookmarkEnd w:id="31"/>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The consent referred to in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"http://www.thelaw.tas.gov.au/tocview/content.w3p;cond=;doc_id=%2B130%2B2007%2BJS1%40GC5%40Gc3%40Hpb%40EN%2B20121001000000;histon=;inforequest=;pdfauthverid=;prompt=;rec=5;rtfauthverid=;term=;webauthverid=" \l "JS1@GC5@Gc3@Hpb@EN"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(3</w:t>
      </w:r>
      <w:proofErr w:type="gramStart"/>
      <w:r w:rsidRPr="003A7FDD">
        <w:rPr>
          <w:rFonts w:ascii="Times New Roman" w:eastAsia="Times New Roman" w:hAnsi="Times New Roman" w:cs="Times New Roman"/>
          <w:color w:val="333333"/>
          <w:sz w:val="27"/>
          <w:szCs w:val="27"/>
          <w:u w:val="single"/>
          <w:lang w:eastAsia="en-AU"/>
        </w:rPr>
        <w:t>)(</w:t>
      </w:r>
      <w:proofErr w:type="gramEnd"/>
      <w:r w:rsidRPr="003A7FDD">
        <w:rPr>
          <w:rFonts w:ascii="Times New Roman" w:eastAsia="Times New Roman" w:hAnsi="Times New Roman" w:cs="Times New Roman"/>
          <w:color w:val="333333"/>
          <w:sz w:val="27"/>
          <w:szCs w:val="27"/>
          <w:u w:val="single"/>
          <w:lang w:eastAsia="en-AU"/>
        </w:rPr>
        <w:t>b)</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may be endorsed on the nomination.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2" w:name="JS1@GC5@Gc5@EN"/>
      <w:bookmarkEnd w:id="32"/>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As</w:t>
      </w:r>
      <w:proofErr w:type="gramEnd"/>
      <w:r w:rsidRPr="003A7FDD">
        <w:rPr>
          <w:rFonts w:ascii="Times New Roman" w:eastAsia="Times New Roman" w:hAnsi="Times New Roman" w:cs="Times New Roman"/>
          <w:color w:val="000000"/>
          <w:sz w:val="27"/>
          <w:szCs w:val="27"/>
          <w:lang w:eastAsia="en-AU"/>
        </w:rPr>
        <w:t xml:space="preserve"> soon as practicable after the receipt of a nomination, the public officer is to refer the nomination to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3" w:name="JS1@GC5@Gc6@EN"/>
      <w:bookmarkEnd w:id="33"/>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If a nomination is approved by the committee, the public officer is to –</w:t>
      </w:r>
      <w:bookmarkStart w:id="34" w:name="JS1@GC5@Gc6@Hpa@EN"/>
      <w:bookmarkEnd w:id="34"/>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notify</w:t>
      </w:r>
      <w:proofErr w:type="gramEnd"/>
      <w:r w:rsidRPr="003A7FDD">
        <w:rPr>
          <w:rFonts w:ascii="Times New Roman" w:eastAsia="Times New Roman" w:hAnsi="Times New Roman" w:cs="Times New Roman"/>
          <w:color w:val="000000"/>
          <w:sz w:val="27"/>
          <w:szCs w:val="27"/>
          <w:lang w:eastAsia="en-AU"/>
        </w:rPr>
        <w:t xml:space="preserve"> the nominee, in writing, that the nominee has been approved for membership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35" w:name="JS1@GC5@Gc6@Hpb@EN"/>
      <w:bookmarkEnd w:id="35"/>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on</w:t>
      </w:r>
      <w:proofErr w:type="gramEnd"/>
      <w:r w:rsidRPr="003A7FDD">
        <w:rPr>
          <w:rFonts w:ascii="Times New Roman" w:eastAsia="Times New Roman" w:hAnsi="Times New Roman" w:cs="Times New Roman"/>
          <w:color w:val="000000"/>
          <w:sz w:val="27"/>
          <w:szCs w:val="27"/>
          <w:lang w:eastAsia="en-AU"/>
        </w:rPr>
        <w:t xml:space="preserve"> receipt of the amount payable by the nominee as the first annual subscription, enter the nominee's name in a register of members.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6" w:name="JS1@GC5@Gc7@EN"/>
      <w:bookmarkEnd w:id="36"/>
      <w:r w:rsidRPr="003A7FDD">
        <w:rPr>
          <w:rFonts w:ascii="Times New Roman" w:eastAsia="Times New Roman" w:hAnsi="Times New Roman" w:cs="Times New Roman"/>
          <w:b/>
          <w:bCs/>
          <w:color w:val="000000"/>
          <w:sz w:val="27"/>
          <w:szCs w:val="27"/>
          <w:lang w:eastAsia="en-AU"/>
        </w:rPr>
        <w:t>(7)</w:t>
      </w:r>
      <w:r w:rsidRPr="003A7FDD">
        <w:rPr>
          <w:rFonts w:ascii="Times New Roman" w:eastAsia="Times New Roman" w:hAnsi="Times New Roman" w:cs="Times New Roman"/>
          <w:color w:val="000000"/>
          <w:sz w:val="27"/>
          <w:szCs w:val="27"/>
          <w:lang w:eastAsia="en-AU"/>
        </w:rPr>
        <w:t> A member of the Association may resign by serving on the public officer a written notice of resignation.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7" w:name="JS1@GC5@Gc8@EN"/>
      <w:bookmarkEnd w:id="37"/>
      <w:r w:rsidRPr="003A7FDD">
        <w:rPr>
          <w:rFonts w:ascii="Times New Roman" w:eastAsia="Times New Roman" w:hAnsi="Times New Roman" w:cs="Times New Roman"/>
          <w:b/>
          <w:bCs/>
          <w:color w:val="000000"/>
          <w:sz w:val="27"/>
          <w:szCs w:val="27"/>
          <w:lang w:eastAsia="en-AU"/>
        </w:rPr>
        <w:t>(8)</w:t>
      </w:r>
      <w:r w:rsidRPr="003A7FDD">
        <w:rPr>
          <w:rFonts w:ascii="Times New Roman" w:eastAsia="Times New Roman" w:hAnsi="Times New Roman" w:cs="Times New Roman"/>
          <w:color w:val="000000"/>
          <w:sz w:val="27"/>
          <w:szCs w:val="27"/>
          <w:lang w:eastAsia="en-AU"/>
        </w:rPr>
        <w:t> On receipt of a notice from a member of the Association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"http://www.thelaw.tas.gov.au/tocview/content.w3p;cond=;doc_id=%2B130%2B2007%2BJS1%40GC5%40Gc7%40EN%2B20121001000000;histon=;inforequest=;pdfauthverid=;prompt=;rec=5;rtfauthverid=;term=;webauthverid=" \l "JS1@GC5@Gc7@EN"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(7)</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the public officer is to remove the name of the member from the register of members.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8" w:name="JS1@GC5@Gc9@EN"/>
      <w:bookmarkEnd w:id="38"/>
      <w:r w:rsidRPr="003A7FDD">
        <w:rPr>
          <w:rFonts w:ascii="Times New Roman" w:eastAsia="Times New Roman" w:hAnsi="Times New Roman" w:cs="Times New Roman"/>
          <w:b/>
          <w:bCs/>
          <w:color w:val="000000"/>
          <w:sz w:val="27"/>
          <w:szCs w:val="27"/>
          <w:lang w:eastAsia="en-AU"/>
        </w:rPr>
        <w:t>(9)</w:t>
      </w:r>
      <w:r w:rsidRPr="003A7FDD">
        <w:rPr>
          <w:rFonts w:ascii="Times New Roman" w:eastAsia="Times New Roman" w:hAnsi="Times New Roman" w:cs="Times New Roman"/>
          <w:color w:val="000000"/>
          <w:sz w:val="27"/>
          <w:szCs w:val="27"/>
          <w:lang w:eastAsia="en-AU"/>
        </w:rPr>
        <w:t> A person –</w:t>
      </w:r>
      <w:bookmarkStart w:id="39" w:name="JS1@GC5@Gc9@Hpa@EN"/>
      <w:bookmarkEnd w:id="39"/>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becomes</w:t>
      </w:r>
      <w:proofErr w:type="gramEnd"/>
      <w:r w:rsidRPr="003A7FDD">
        <w:rPr>
          <w:rFonts w:ascii="Times New Roman" w:eastAsia="Times New Roman" w:hAnsi="Times New Roman" w:cs="Times New Roman"/>
          <w:color w:val="000000"/>
          <w:sz w:val="27"/>
          <w:szCs w:val="27"/>
          <w:lang w:eastAsia="en-AU"/>
        </w:rPr>
        <w:t xml:space="preserve"> a member of the Association when his or her name is entered in the register of members;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40" w:name="JS1@GC5@Gc9@Hpb@EN"/>
      <w:bookmarkEnd w:id="40"/>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ceases</w:t>
      </w:r>
      <w:proofErr w:type="gramEnd"/>
      <w:r w:rsidRPr="003A7FDD">
        <w:rPr>
          <w:rFonts w:ascii="Times New Roman" w:eastAsia="Times New Roman" w:hAnsi="Times New Roman" w:cs="Times New Roman"/>
          <w:color w:val="000000"/>
          <w:sz w:val="27"/>
          <w:szCs w:val="27"/>
          <w:lang w:eastAsia="en-AU"/>
        </w:rPr>
        <w:t xml:space="preserve"> to be a member of the Association when his or her name is removed from the register of members.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41" w:name="JS1@GC5@Gc10@EN"/>
      <w:bookmarkEnd w:id="41"/>
      <w:r w:rsidRPr="003A7FDD">
        <w:rPr>
          <w:rFonts w:ascii="Times New Roman" w:eastAsia="Times New Roman" w:hAnsi="Times New Roman" w:cs="Times New Roman"/>
          <w:b/>
          <w:bCs/>
          <w:color w:val="000000"/>
          <w:sz w:val="27"/>
          <w:szCs w:val="27"/>
          <w:lang w:eastAsia="en-AU"/>
        </w:rPr>
        <w:t>(10)</w:t>
      </w:r>
      <w:r w:rsidRPr="003A7FDD">
        <w:rPr>
          <w:rFonts w:ascii="Times New Roman" w:eastAsia="Times New Roman" w:hAnsi="Times New Roman" w:cs="Times New Roman"/>
          <w:color w:val="000000"/>
          <w:sz w:val="27"/>
          <w:szCs w:val="27"/>
          <w:lang w:eastAsia="en-AU"/>
        </w:rPr>
        <w:t> Any right, privilege or obligation of a person as a member of the Association –</w:t>
      </w:r>
      <w:bookmarkStart w:id="42" w:name="JS1@GC5@Gc10@Hpa@EN"/>
      <w:bookmarkEnd w:id="42"/>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w:t>
      </w:r>
      <w:proofErr w:type="gramStart"/>
      <w:r w:rsidRPr="003A7FDD">
        <w:rPr>
          <w:rFonts w:ascii="Times New Roman" w:eastAsia="Times New Roman" w:hAnsi="Times New Roman" w:cs="Times New Roman"/>
          <w:b/>
          <w:bCs/>
          <w:color w:val="000000"/>
          <w:sz w:val="27"/>
          <w:szCs w:val="27"/>
          <w:lang w:eastAsia="en-AU"/>
        </w:rPr>
        <w:t>a</w:t>
      </w:r>
      <w:proofErr w:type="gramEnd"/>
      <w:r w:rsidRPr="003A7FDD">
        <w:rPr>
          <w:rFonts w:ascii="Times New Roman" w:eastAsia="Times New Roman" w:hAnsi="Times New Roman" w:cs="Times New Roman"/>
          <w:b/>
          <w:bCs/>
          <w:color w:val="000000"/>
          <w:sz w:val="27"/>
          <w:szCs w:val="27"/>
          <w:lang w:eastAsia="en-AU"/>
        </w:rPr>
        <w:t>)</w:t>
      </w:r>
      <w:r w:rsidRPr="003A7FDD">
        <w:rPr>
          <w:rFonts w:ascii="Times New Roman" w:eastAsia="Times New Roman" w:hAnsi="Times New Roman" w:cs="Times New Roman"/>
          <w:color w:val="000000"/>
          <w:sz w:val="27"/>
          <w:szCs w:val="27"/>
          <w:lang w:eastAsia="en-AU"/>
        </w:rPr>
        <w:t> is not capable of being transferred to another person;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43" w:name="JS1@GC5@Gc10@Hpb@EN"/>
      <w:bookmarkEnd w:id="43"/>
      <w:r w:rsidRPr="003A7FDD">
        <w:rPr>
          <w:rFonts w:ascii="Times New Roman" w:eastAsia="Times New Roman" w:hAnsi="Times New Roman" w:cs="Times New Roman"/>
          <w:b/>
          <w:bCs/>
          <w:color w:val="000000"/>
          <w:sz w:val="27"/>
          <w:szCs w:val="27"/>
          <w:lang w:eastAsia="en-AU"/>
        </w:rPr>
        <w:lastRenderedPageBreak/>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terminates</w:t>
      </w:r>
      <w:proofErr w:type="gramEnd"/>
      <w:r w:rsidRPr="003A7FDD">
        <w:rPr>
          <w:rFonts w:ascii="Times New Roman" w:eastAsia="Times New Roman" w:hAnsi="Times New Roman" w:cs="Times New Roman"/>
          <w:color w:val="000000"/>
          <w:sz w:val="27"/>
          <w:szCs w:val="27"/>
          <w:lang w:eastAsia="en-AU"/>
        </w:rPr>
        <w:t xml:space="preserve"> on the cessation of the membership.</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44" w:name="JS1@GC5@Gc11@EN"/>
      <w:bookmarkEnd w:id="44"/>
      <w:r w:rsidRPr="003A7FDD">
        <w:rPr>
          <w:rFonts w:ascii="Times New Roman" w:eastAsia="Times New Roman" w:hAnsi="Times New Roman" w:cs="Times New Roman"/>
          <w:b/>
          <w:bCs/>
          <w:color w:val="000000"/>
          <w:sz w:val="27"/>
          <w:szCs w:val="27"/>
          <w:lang w:eastAsia="en-AU"/>
        </w:rPr>
        <w:t>(11)</w:t>
      </w:r>
      <w:r w:rsidRPr="003A7FDD">
        <w:rPr>
          <w:rFonts w:ascii="Times New Roman" w:eastAsia="Times New Roman" w:hAnsi="Times New Roman" w:cs="Times New Roman"/>
          <w:color w:val="000000"/>
          <w:sz w:val="27"/>
          <w:szCs w:val="27"/>
          <w:lang w:eastAsia="en-AU"/>
        </w:rPr>
        <w:t> If the Association is wound up, each member of the Association, and each person who was a member of the Association within the period of 12 months immediately preceding the commencement of the winding-up, is liable to contribute –</w:t>
      </w:r>
      <w:bookmarkStart w:id="45" w:name="JS1@GC5@Gc11@Hpa@EN"/>
      <w:bookmarkEnd w:id="45"/>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to</w:t>
      </w:r>
      <w:proofErr w:type="gramEnd"/>
      <w:r w:rsidRPr="003A7FDD">
        <w:rPr>
          <w:rFonts w:ascii="Times New Roman" w:eastAsia="Times New Roman" w:hAnsi="Times New Roman" w:cs="Times New Roman"/>
          <w:color w:val="000000"/>
          <w:sz w:val="27"/>
          <w:szCs w:val="27"/>
          <w:lang w:eastAsia="en-AU"/>
        </w:rPr>
        <w:t xml:space="preserve"> the assets of the Association for payment of the liabilities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46" w:name="JS1@GC5@Gc11@Hpb@EN"/>
      <w:bookmarkEnd w:id="46"/>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for</w:t>
      </w:r>
      <w:proofErr w:type="gramEnd"/>
      <w:r w:rsidRPr="003A7FDD">
        <w:rPr>
          <w:rFonts w:ascii="Times New Roman" w:eastAsia="Times New Roman" w:hAnsi="Times New Roman" w:cs="Times New Roman"/>
          <w:color w:val="000000"/>
          <w:sz w:val="27"/>
          <w:szCs w:val="27"/>
          <w:lang w:eastAsia="en-AU"/>
        </w:rPr>
        <w:t xml:space="preserve"> the costs, charges and expenses of the winding-up;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47" w:name="JS1@GC5@Gc11@Hpc@EN"/>
      <w:bookmarkEnd w:id="47"/>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for</w:t>
      </w:r>
      <w:proofErr w:type="gramEnd"/>
      <w:r w:rsidRPr="003A7FDD">
        <w:rPr>
          <w:rFonts w:ascii="Times New Roman" w:eastAsia="Times New Roman" w:hAnsi="Times New Roman" w:cs="Times New Roman"/>
          <w:color w:val="000000"/>
          <w:sz w:val="27"/>
          <w:szCs w:val="27"/>
          <w:lang w:eastAsia="en-AU"/>
        </w:rPr>
        <w:t xml:space="preserve"> the adjustment of the rights of the contributors among themselves.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48" w:name="JS1@GC5@Gc12@EN"/>
      <w:bookmarkEnd w:id="48"/>
      <w:r w:rsidRPr="003A7FDD">
        <w:rPr>
          <w:rFonts w:ascii="Times New Roman" w:eastAsia="Times New Roman" w:hAnsi="Times New Roman" w:cs="Times New Roman"/>
          <w:b/>
          <w:bCs/>
          <w:color w:val="000000"/>
          <w:sz w:val="27"/>
          <w:szCs w:val="27"/>
          <w:lang w:eastAsia="en-AU"/>
        </w:rPr>
        <w:t>(12)</w:t>
      </w:r>
      <w:r w:rsidRPr="003A7FDD">
        <w:rPr>
          <w:rFonts w:ascii="Times New Roman" w:eastAsia="Times New Roman" w:hAnsi="Times New Roman" w:cs="Times New Roman"/>
          <w:color w:val="000000"/>
          <w:sz w:val="27"/>
          <w:szCs w:val="27"/>
          <w:lang w:eastAsia="en-AU"/>
        </w:rPr>
        <w:t> Any liability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"http://www.thelaw.tas.gov.au/tocview/content.w3p;cond=;doc_id=%2B130%2B2007%2BJS1%40GC5%40Gc11%40EN%2B20121001000000;histon=;inforequest=;pdfauthverid=;prompt=;rec=5;rtfauthverid=;term=;webauthverid=" \l "JS1@GC5@Gc11@EN"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(11)</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xml:space="preserve"> is not to </w:t>
      </w:r>
      <w:proofErr w:type="gramStart"/>
      <w:r w:rsidRPr="003A7FDD">
        <w:rPr>
          <w:rFonts w:ascii="Times New Roman" w:eastAsia="Times New Roman" w:hAnsi="Times New Roman" w:cs="Times New Roman"/>
          <w:color w:val="000000"/>
          <w:sz w:val="27"/>
          <w:szCs w:val="27"/>
          <w:lang w:eastAsia="en-AU"/>
        </w:rPr>
        <w:t>exceed ......................</w:t>
      </w:r>
      <w:proofErr w:type="gramEnd"/>
      <w:r w:rsidRPr="003A7FDD">
        <w:rPr>
          <w:rFonts w:ascii="Times New Roman" w:eastAsia="Times New Roman" w:hAnsi="Times New Roman" w:cs="Times New Roman"/>
          <w:color w:val="000000"/>
          <w:sz w:val="27"/>
          <w:szCs w:val="27"/>
          <w:lang w:eastAsia="en-AU"/>
        </w:rPr>
        <w:t xml:space="preserve"> .</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49" w:name="JS1@GC5@Gc13@EN"/>
      <w:bookmarkEnd w:id="49"/>
      <w:r w:rsidRPr="003A7FDD">
        <w:rPr>
          <w:rFonts w:ascii="Times New Roman" w:eastAsia="Times New Roman" w:hAnsi="Times New Roman" w:cs="Times New Roman"/>
          <w:b/>
          <w:bCs/>
          <w:color w:val="000000"/>
          <w:sz w:val="27"/>
          <w:szCs w:val="27"/>
          <w:lang w:eastAsia="en-AU"/>
        </w:rPr>
        <w:t>(13)</w:t>
      </w:r>
      <w:r w:rsidRPr="003A7FDD">
        <w:rPr>
          <w:rFonts w:ascii="Times New Roman" w:eastAsia="Times New Roman" w:hAnsi="Times New Roman" w:cs="Times New Roman"/>
          <w:color w:val="000000"/>
          <w:sz w:val="27"/>
          <w:szCs w:val="27"/>
          <w:lang w:eastAsia="en-AU"/>
        </w:rPr>
        <w:t> Despite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"http://www.thelaw.tas.gov.au/tocview/content.w3p;cond=;doc_id=%2B130%2B2007%2BJS1%40GC5%40Gc11%40EN%2B20121001000000;histon=;inforequest=;pdfauthverid=;prompt=;rec=5;rtfauthverid=;term=;webauthverid=" \l "JS1@GC5@Gc11@EN"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(11)</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xml:space="preserve">, a former member of the Association is not liable to contribute under that </w:t>
      </w:r>
      <w:proofErr w:type="spellStart"/>
      <w:r w:rsidRPr="003A7FDD">
        <w:rPr>
          <w:rFonts w:ascii="Times New Roman" w:eastAsia="Times New Roman" w:hAnsi="Times New Roman" w:cs="Times New Roman"/>
          <w:color w:val="000000"/>
          <w:sz w:val="27"/>
          <w:szCs w:val="27"/>
          <w:lang w:eastAsia="en-AU"/>
        </w:rPr>
        <w:t>subrule</w:t>
      </w:r>
      <w:proofErr w:type="spellEnd"/>
      <w:r w:rsidRPr="003A7FDD">
        <w:rPr>
          <w:rFonts w:ascii="Times New Roman" w:eastAsia="Times New Roman" w:hAnsi="Times New Roman" w:cs="Times New Roman"/>
          <w:color w:val="000000"/>
          <w:sz w:val="27"/>
          <w:szCs w:val="27"/>
          <w:lang w:eastAsia="en-AU"/>
        </w:rPr>
        <w:t xml:space="preserve"> in respect of any liability of the Association incurred after he or she ceased to be a member.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50" w:name="JS1@GC6@EN"/>
      <w:bookmarkEnd w:id="50"/>
      <w:r w:rsidRPr="003A7FDD">
        <w:rPr>
          <w:rFonts w:ascii="Times New Roman" w:eastAsia="Times New Roman" w:hAnsi="Times New Roman" w:cs="Times New Roman"/>
          <w:b/>
          <w:bCs/>
          <w:color w:val="000000"/>
          <w:sz w:val="27"/>
          <w:szCs w:val="27"/>
          <w:lang w:eastAsia="en-AU"/>
        </w:rPr>
        <w:t>6. Income and property of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51" w:name="JS1@GC6@Gc1@EN"/>
      <w:bookmarkEnd w:id="51"/>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income and property of the Association is to be applied solely towards the promotion of the objects and purposes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52" w:name="JS1@GC6@Gc2@EN"/>
      <w:bookmarkEnd w:id="52"/>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No portion of the income or property of the Association is to be paid or transferred to any member of the Association unless the payment or transfer is made in accordance with this rule.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53" w:name="JS1@GC6@Gc3@EN"/>
      <w:bookmarkEnd w:id="53"/>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The Association may –</w:t>
      </w:r>
      <w:bookmarkStart w:id="54" w:name="JS1@GC6@Gc3@Hpa@EN"/>
      <w:bookmarkEnd w:id="54"/>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pay</w:t>
      </w:r>
      <w:proofErr w:type="gramEnd"/>
      <w:r w:rsidRPr="003A7FDD">
        <w:rPr>
          <w:rFonts w:ascii="Times New Roman" w:eastAsia="Times New Roman" w:hAnsi="Times New Roman" w:cs="Times New Roman"/>
          <w:color w:val="000000"/>
          <w:sz w:val="27"/>
          <w:szCs w:val="27"/>
          <w:lang w:eastAsia="en-AU"/>
        </w:rPr>
        <w:t xml:space="preserve"> a servant or member of the Association –</w:t>
      </w:r>
      <w:bookmarkStart w:id="55" w:name="JS1@GC6@Gc3@Hpa@Hqi@EN"/>
      <w:bookmarkEnd w:id="55"/>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(i)</w:t>
      </w:r>
      <w:r w:rsidRPr="003A7FDD">
        <w:rPr>
          <w:rFonts w:ascii="Times New Roman" w:eastAsia="Times New Roman" w:hAnsi="Times New Roman" w:cs="Times New Roman"/>
          <w:color w:val="000000"/>
          <w:sz w:val="27"/>
          <w:szCs w:val="27"/>
          <w:lang w:eastAsia="en-AU"/>
        </w:rPr>
        <w:t> remuneration in return for services rendered to the Association, or for goods supplied to the Association, in the ordinary course of business of the servant or member;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56" w:name="JS1@GC6@Gc3@Hpa@Hqii@EN"/>
      <w:bookmarkEnd w:id="56"/>
      <w:r w:rsidRPr="003A7FDD">
        <w:rPr>
          <w:rFonts w:ascii="Times New Roman" w:eastAsia="Times New Roman" w:hAnsi="Times New Roman" w:cs="Times New Roman"/>
          <w:b/>
          <w:bCs/>
          <w:color w:val="000000"/>
          <w:sz w:val="27"/>
          <w:szCs w:val="27"/>
          <w:lang w:eastAsia="en-AU"/>
        </w:rPr>
        <w:t>(ii)</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remuneration</w:t>
      </w:r>
      <w:proofErr w:type="gramEnd"/>
      <w:r w:rsidRPr="003A7FDD">
        <w:rPr>
          <w:rFonts w:ascii="Times New Roman" w:eastAsia="Times New Roman" w:hAnsi="Times New Roman" w:cs="Times New Roman"/>
          <w:color w:val="000000"/>
          <w:sz w:val="27"/>
          <w:szCs w:val="27"/>
          <w:lang w:eastAsia="en-AU"/>
        </w:rPr>
        <w:t xml:space="preserve"> that constitutes a reimbursement for out-of-pocket expenses incurred by the servant or member for any of the objects or purposes of the Association;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57" w:name="JS1@GC6@Gc3@Hpa@Hqiii@EN"/>
      <w:bookmarkEnd w:id="57"/>
      <w:r w:rsidRPr="003A7FDD">
        <w:rPr>
          <w:rFonts w:ascii="Times New Roman" w:eastAsia="Times New Roman" w:hAnsi="Times New Roman" w:cs="Times New Roman"/>
          <w:b/>
          <w:bCs/>
          <w:color w:val="000000"/>
          <w:sz w:val="27"/>
          <w:szCs w:val="27"/>
          <w:lang w:eastAsia="en-AU"/>
        </w:rPr>
        <w:t>(iii)</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interest</w:t>
      </w:r>
      <w:proofErr w:type="gramEnd"/>
      <w:r w:rsidRPr="003A7FDD">
        <w:rPr>
          <w:rFonts w:ascii="Times New Roman" w:eastAsia="Times New Roman" w:hAnsi="Times New Roman" w:cs="Times New Roman"/>
          <w:color w:val="000000"/>
          <w:sz w:val="27"/>
          <w:szCs w:val="27"/>
          <w:lang w:eastAsia="en-AU"/>
        </w:rPr>
        <w:t xml:space="preserve"> at a rate not exceeding 7.25% on money lent to the Association by the servant or member;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58" w:name="JS1@GC6@Gc3@Hpa@Hqiv@EN"/>
      <w:bookmarkEnd w:id="58"/>
      <w:r w:rsidRPr="003A7FDD">
        <w:rPr>
          <w:rFonts w:ascii="Times New Roman" w:eastAsia="Times New Roman" w:hAnsi="Times New Roman" w:cs="Times New Roman"/>
          <w:b/>
          <w:bCs/>
          <w:color w:val="000000"/>
          <w:sz w:val="27"/>
          <w:szCs w:val="27"/>
          <w:lang w:eastAsia="en-AU"/>
        </w:rPr>
        <w:lastRenderedPageBreak/>
        <w:t>(iv)</w:t>
      </w:r>
      <w:r w:rsidRPr="003A7FDD">
        <w:rPr>
          <w:rFonts w:ascii="Times New Roman" w:eastAsia="Times New Roman" w:hAnsi="Times New Roman" w:cs="Times New Roman"/>
          <w:color w:val="000000"/>
          <w:sz w:val="27"/>
          <w:szCs w:val="27"/>
          <w:lang w:eastAsia="en-AU"/>
        </w:rPr>
        <w:t> a reasonable amount by way of rent for premises, or a part of premises, let to the Association by the servant or member;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59" w:name="JS1@GC6@Gc3@Hpb@EN"/>
      <w:bookmarkEnd w:id="59"/>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pay</w:t>
      </w:r>
      <w:proofErr w:type="gramEnd"/>
      <w:r w:rsidRPr="003A7FDD">
        <w:rPr>
          <w:rFonts w:ascii="Times New Roman" w:eastAsia="Times New Roman" w:hAnsi="Times New Roman" w:cs="Times New Roman"/>
          <w:color w:val="000000"/>
          <w:sz w:val="27"/>
          <w:szCs w:val="27"/>
          <w:lang w:eastAsia="en-AU"/>
        </w:rPr>
        <w:t xml:space="preserve"> a member of the committee remuneration in return for carrying out the functions of a member of the committee;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60" w:name="JS1@GC6@Gc3@Hpc@EN"/>
      <w:bookmarkEnd w:id="60"/>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pay</w:t>
      </w:r>
      <w:proofErr w:type="gramEnd"/>
      <w:r w:rsidRPr="003A7FDD">
        <w:rPr>
          <w:rFonts w:ascii="Times New Roman" w:eastAsia="Times New Roman" w:hAnsi="Times New Roman" w:cs="Times New Roman"/>
          <w:color w:val="000000"/>
          <w:sz w:val="27"/>
          <w:szCs w:val="27"/>
          <w:lang w:eastAsia="en-AU"/>
        </w:rPr>
        <w:t xml:space="preserve"> a member of a subcommittee remuneration in return for carrying out the functions of a member of the subcommittee;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61" w:name="JS1@GC6@Gc3@Hpd@EN"/>
      <w:bookmarkEnd w:id="61"/>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if</w:t>
      </w:r>
      <w:proofErr w:type="gramEnd"/>
      <w:r w:rsidRPr="003A7FDD">
        <w:rPr>
          <w:rFonts w:ascii="Times New Roman" w:eastAsia="Times New Roman" w:hAnsi="Times New Roman" w:cs="Times New Roman"/>
          <w:color w:val="000000"/>
          <w:sz w:val="27"/>
          <w:szCs w:val="27"/>
          <w:lang w:eastAsia="en-AU"/>
        </w:rPr>
        <w:t xml:space="preserve"> so requested by or on behalf of any other association, organisation or body, appoint or nominate a member of the Association to an office in that other association, organisation or body.</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62" w:name="JS1@GC6@Gc4@EN"/>
      <w:bookmarkEnd w:id="62"/>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Despite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"http://www.thelaw.tas.gov.au/tocview/content.w3p;cond=;doc_id=%2B130%2B2007%2BJS1%40GC6%40Gc3%40Hpa%40EN%2B20121001000000;histon=;inforequest=;pdfauthverid=;prompt=;rec=5;rtfauthverid=;term=;webauthverid=" \l "JS1@GC6@Gc3@Hpa@EN"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(3)(a)</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w:t>
      </w:r>
      <w:hyperlink r:id="rId20" w:anchor="JS1@GC6@Gc3@Hpb@EN" w:tgtFrame="_self" w:history="1">
        <w:r w:rsidRPr="003A7FDD">
          <w:rPr>
            <w:rFonts w:ascii="Times New Roman" w:eastAsia="Times New Roman" w:hAnsi="Times New Roman" w:cs="Times New Roman"/>
            <w:color w:val="333333"/>
            <w:sz w:val="27"/>
            <w:szCs w:val="27"/>
            <w:u w:val="single"/>
            <w:lang w:eastAsia="en-AU"/>
          </w:rPr>
          <w:t>(b)</w:t>
        </w:r>
      </w:hyperlink>
      <w:r w:rsidRPr="003A7FDD">
        <w:rPr>
          <w:rFonts w:ascii="Times New Roman" w:eastAsia="Times New Roman" w:hAnsi="Times New Roman" w:cs="Times New Roman"/>
          <w:color w:val="000000"/>
          <w:sz w:val="27"/>
          <w:szCs w:val="27"/>
          <w:lang w:eastAsia="en-AU"/>
        </w:rPr>
        <w:t> and </w:t>
      </w:r>
      <w:hyperlink r:id="rId21" w:anchor="JS1@GC6@Gc3@Hpc@EN" w:tgtFrame="_self" w:history="1">
        <w:r w:rsidRPr="003A7FDD">
          <w:rPr>
            <w:rFonts w:ascii="Times New Roman" w:eastAsia="Times New Roman" w:hAnsi="Times New Roman" w:cs="Times New Roman"/>
            <w:color w:val="333333"/>
            <w:sz w:val="27"/>
            <w:szCs w:val="27"/>
            <w:u w:val="single"/>
            <w:lang w:eastAsia="en-AU"/>
          </w:rPr>
          <w:t>(c)</w:t>
        </w:r>
      </w:hyperlink>
      <w:r w:rsidRPr="003A7FDD">
        <w:rPr>
          <w:rFonts w:ascii="Times New Roman" w:eastAsia="Times New Roman" w:hAnsi="Times New Roman" w:cs="Times New Roman"/>
          <w:color w:val="000000"/>
          <w:sz w:val="27"/>
          <w:szCs w:val="27"/>
          <w:lang w:eastAsia="en-AU"/>
        </w:rPr>
        <w:t xml:space="preserve">, the Association is not to pay a person any amount under that </w:t>
      </w:r>
      <w:proofErr w:type="spellStart"/>
      <w:r w:rsidRPr="003A7FDD">
        <w:rPr>
          <w:rFonts w:ascii="Times New Roman" w:eastAsia="Times New Roman" w:hAnsi="Times New Roman" w:cs="Times New Roman"/>
          <w:color w:val="000000"/>
          <w:sz w:val="27"/>
          <w:szCs w:val="27"/>
          <w:lang w:eastAsia="en-AU"/>
        </w:rPr>
        <w:t>subrule</w:t>
      </w:r>
      <w:proofErr w:type="spellEnd"/>
      <w:r w:rsidRPr="003A7FDD">
        <w:rPr>
          <w:rFonts w:ascii="Times New Roman" w:eastAsia="Times New Roman" w:hAnsi="Times New Roman" w:cs="Times New Roman"/>
          <w:color w:val="000000"/>
          <w:sz w:val="27"/>
          <w:szCs w:val="27"/>
          <w:lang w:eastAsia="en-AU"/>
        </w:rPr>
        <w:t xml:space="preserve"> unless the Association or committee has first approved that payment.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63" w:name="JS1@GC6@Gc5@EN"/>
      <w:bookmarkEnd w:id="63"/>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Despite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"http://www.thelaw.tas.gov.au/tocview/content.w3p;cond=;doc_id=%2B130%2B2007%2BJS1%40GC6%40Gc3%40Hpd%40EN%2B20121001000000;histon=;inforequest=;pdfauthverid=;prompt=;rec=5;rtfauthverid=;term=;webauthverid=" \l "JS1@GC6@Gc3@Hpd@EN"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(3</w:t>
      </w:r>
      <w:proofErr w:type="gramStart"/>
      <w:r w:rsidRPr="003A7FDD">
        <w:rPr>
          <w:rFonts w:ascii="Times New Roman" w:eastAsia="Times New Roman" w:hAnsi="Times New Roman" w:cs="Times New Roman"/>
          <w:color w:val="333333"/>
          <w:sz w:val="27"/>
          <w:szCs w:val="27"/>
          <w:u w:val="single"/>
          <w:lang w:eastAsia="en-AU"/>
        </w:rPr>
        <w:t>)(</w:t>
      </w:r>
      <w:proofErr w:type="gramEnd"/>
      <w:r w:rsidRPr="003A7FDD">
        <w:rPr>
          <w:rFonts w:ascii="Times New Roman" w:eastAsia="Times New Roman" w:hAnsi="Times New Roman" w:cs="Times New Roman"/>
          <w:color w:val="333333"/>
          <w:sz w:val="27"/>
          <w:szCs w:val="27"/>
          <w:u w:val="single"/>
          <w:lang w:eastAsia="en-AU"/>
        </w:rPr>
        <w:t>d)</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xml:space="preserve">, the Association is not to appoint or nominate a member of the Association under that </w:t>
      </w:r>
      <w:proofErr w:type="spellStart"/>
      <w:r w:rsidRPr="003A7FDD">
        <w:rPr>
          <w:rFonts w:ascii="Times New Roman" w:eastAsia="Times New Roman" w:hAnsi="Times New Roman" w:cs="Times New Roman"/>
          <w:color w:val="000000"/>
          <w:sz w:val="27"/>
          <w:szCs w:val="27"/>
          <w:lang w:eastAsia="en-AU"/>
        </w:rPr>
        <w:t>subrule</w:t>
      </w:r>
      <w:proofErr w:type="spellEnd"/>
      <w:r w:rsidRPr="003A7FDD">
        <w:rPr>
          <w:rFonts w:ascii="Times New Roman" w:eastAsia="Times New Roman" w:hAnsi="Times New Roman" w:cs="Times New Roman"/>
          <w:color w:val="000000"/>
          <w:sz w:val="27"/>
          <w:szCs w:val="27"/>
          <w:lang w:eastAsia="en-AU"/>
        </w:rPr>
        <w:t xml:space="preserve"> to an office in respect of which remuneration is payable unless the Association or committee has first approved –</w:t>
      </w:r>
      <w:bookmarkStart w:id="64" w:name="JS1@GC6@Gc5@Hpa@EN"/>
      <w:bookmarkEnd w:id="64"/>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that</w:t>
      </w:r>
      <w:proofErr w:type="gramEnd"/>
      <w:r w:rsidRPr="003A7FDD">
        <w:rPr>
          <w:rFonts w:ascii="Times New Roman" w:eastAsia="Times New Roman" w:hAnsi="Times New Roman" w:cs="Times New Roman"/>
          <w:color w:val="000000"/>
          <w:sz w:val="27"/>
          <w:szCs w:val="27"/>
          <w:lang w:eastAsia="en-AU"/>
        </w:rPr>
        <w:t xml:space="preserve"> appointment or nomination;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65" w:name="JS1@GC6@Gc5@Hpb@EN"/>
      <w:bookmarkEnd w:id="65"/>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receipt of that remuneration by that member.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66" w:name="JS1@GC7@EN"/>
      <w:bookmarkEnd w:id="66"/>
      <w:r w:rsidRPr="003A7FDD">
        <w:rPr>
          <w:rFonts w:ascii="Times New Roman" w:eastAsia="Times New Roman" w:hAnsi="Times New Roman" w:cs="Times New Roman"/>
          <w:b/>
          <w:bCs/>
          <w:color w:val="000000"/>
          <w:sz w:val="27"/>
          <w:szCs w:val="27"/>
          <w:lang w:eastAsia="en-AU"/>
        </w:rPr>
        <w:t>7. Accounts of receipts and expenditure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67" w:name="JS1@GC7@Gc1@EN"/>
      <w:bookmarkEnd w:id="67"/>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True accounts are to be kept of the following:</w:t>
      </w:r>
      <w:bookmarkStart w:id="68" w:name="JS1@GC7@Gc1@Hpa@EN"/>
      <w:bookmarkEnd w:id="68"/>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each</w:t>
      </w:r>
      <w:proofErr w:type="gramEnd"/>
      <w:r w:rsidRPr="003A7FDD">
        <w:rPr>
          <w:rFonts w:ascii="Times New Roman" w:eastAsia="Times New Roman" w:hAnsi="Times New Roman" w:cs="Times New Roman"/>
          <w:color w:val="000000"/>
          <w:sz w:val="27"/>
          <w:szCs w:val="27"/>
          <w:lang w:eastAsia="en-AU"/>
        </w:rPr>
        <w:t xml:space="preserve"> receipt or payment of money by the Association and the matter in respect of which the money was received or paid;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69" w:name="JS1@GC7@Gc1@Hpb@EN"/>
      <w:bookmarkEnd w:id="69"/>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each</w:t>
      </w:r>
      <w:proofErr w:type="gramEnd"/>
      <w:r w:rsidRPr="003A7FDD">
        <w:rPr>
          <w:rFonts w:ascii="Times New Roman" w:eastAsia="Times New Roman" w:hAnsi="Times New Roman" w:cs="Times New Roman"/>
          <w:color w:val="000000"/>
          <w:sz w:val="27"/>
          <w:szCs w:val="27"/>
          <w:lang w:eastAsia="en-AU"/>
        </w:rPr>
        <w:t xml:space="preserve"> asset or liability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70" w:name="JS1@GC7@Gc2@EN"/>
      <w:bookmarkEnd w:id="70"/>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accounts are to be open to inspection by the members of the Association at any reasonable time, and in any reasonable manner, determined by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71" w:name="JS1@GC7@Gc3@EN"/>
      <w:bookmarkEnd w:id="71"/>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The treasurer of the Association is to keep all accounting books, and general records and records of receipts and payments, connected with the business of the Association in the form and manner the committee determines.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72" w:name="JS1@GC7@Gc4@EN"/>
      <w:bookmarkEnd w:id="72"/>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The accounts, books and records are to be kept at the Association's office or at any other place the committee determines.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73" w:name="JS1@GC8@EN"/>
      <w:bookmarkEnd w:id="73"/>
      <w:r w:rsidRPr="003A7FDD">
        <w:rPr>
          <w:rFonts w:ascii="Times New Roman" w:eastAsia="Times New Roman" w:hAnsi="Times New Roman" w:cs="Times New Roman"/>
          <w:b/>
          <w:bCs/>
          <w:color w:val="000000"/>
          <w:sz w:val="27"/>
          <w:szCs w:val="27"/>
          <w:lang w:eastAsia="en-AU"/>
        </w:rPr>
        <w:t>8. Banking and finance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74" w:name="JS1@GC8@Gc1@EN"/>
      <w:bookmarkEnd w:id="74"/>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On behalf of the Association, the treasurer of the Association is to –</w:t>
      </w:r>
      <w:bookmarkStart w:id="75" w:name="JS1@GC8@Gc1@Hpa@EN"/>
      <w:bookmarkEnd w:id="75"/>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receive</w:t>
      </w:r>
      <w:proofErr w:type="gramEnd"/>
      <w:r w:rsidRPr="003A7FDD">
        <w:rPr>
          <w:rFonts w:ascii="Times New Roman" w:eastAsia="Times New Roman" w:hAnsi="Times New Roman" w:cs="Times New Roman"/>
          <w:color w:val="000000"/>
          <w:sz w:val="27"/>
          <w:szCs w:val="27"/>
          <w:lang w:eastAsia="en-AU"/>
        </w:rPr>
        <w:t xml:space="preserve"> any money paid to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76" w:name="JS1@GC8@Gc1@Hpb@EN"/>
      <w:bookmarkEnd w:id="76"/>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immediately</w:t>
      </w:r>
      <w:proofErr w:type="gramEnd"/>
      <w:r w:rsidRPr="003A7FDD">
        <w:rPr>
          <w:rFonts w:ascii="Times New Roman" w:eastAsia="Times New Roman" w:hAnsi="Times New Roman" w:cs="Times New Roman"/>
          <w:color w:val="000000"/>
          <w:sz w:val="27"/>
          <w:szCs w:val="27"/>
          <w:lang w:eastAsia="en-AU"/>
        </w:rPr>
        <w:t xml:space="preserve"> after receiving the money, issue an official receipt in respect of the money;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77" w:name="JS1@GC8@Gc1@Hpc@EN"/>
      <w:bookmarkEnd w:id="77"/>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cause</w:t>
      </w:r>
      <w:proofErr w:type="gramEnd"/>
      <w:r w:rsidRPr="003A7FDD">
        <w:rPr>
          <w:rFonts w:ascii="Times New Roman" w:eastAsia="Times New Roman" w:hAnsi="Times New Roman" w:cs="Times New Roman"/>
          <w:color w:val="000000"/>
          <w:sz w:val="27"/>
          <w:szCs w:val="27"/>
          <w:lang w:eastAsia="en-AU"/>
        </w:rPr>
        <w:t xml:space="preserve"> the money to be paid into the account opened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"http://www.thelaw.tas.gov.au/tocview/content.w3p;cond=;doc_id=%2B130%2B2007%2BJS1%40GC8%40Gc2%40EN%2B20121001000000;histon=;inforequest=;pdfauthverid=;prompt=;rec=5;rtfauthverid=;term=;webauthverid=" \l "JS1@GC8@Gc2@EN"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(2)</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as soon as practicable after it is received.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78" w:name="JS1@GC8@Gc2@EN"/>
      <w:bookmarkEnd w:id="78"/>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committee is to open with an authorised deposit-taking institution an account in the name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79" w:name="JS1@GC8@Gc3@EN"/>
      <w:bookmarkEnd w:id="79"/>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The committee may –</w:t>
      </w:r>
      <w:bookmarkStart w:id="80" w:name="JS1@GC8@Gc3@Hpa@EN"/>
      <w:bookmarkEnd w:id="80"/>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receive</w:t>
      </w:r>
      <w:proofErr w:type="gramEnd"/>
      <w:r w:rsidRPr="003A7FDD">
        <w:rPr>
          <w:rFonts w:ascii="Times New Roman" w:eastAsia="Times New Roman" w:hAnsi="Times New Roman" w:cs="Times New Roman"/>
          <w:color w:val="000000"/>
          <w:sz w:val="27"/>
          <w:szCs w:val="27"/>
          <w:lang w:eastAsia="en-AU"/>
        </w:rPr>
        <w:t xml:space="preserve"> from an authorised deposit-taking institution a cheque drawn by the Association on any of the Association's accounts with the authorised deposit-taking institution;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81" w:name="JS1@GC8@Gc3@Hpb@EN"/>
      <w:bookmarkEnd w:id="81"/>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release</w:t>
      </w:r>
      <w:proofErr w:type="gramEnd"/>
      <w:r w:rsidRPr="003A7FDD">
        <w:rPr>
          <w:rFonts w:ascii="Times New Roman" w:eastAsia="Times New Roman" w:hAnsi="Times New Roman" w:cs="Times New Roman"/>
          <w:color w:val="000000"/>
          <w:sz w:val="27"/>
          <w:szCs w:val="27"/>
          <w:lang w:eastAsia="en-AU"/>
        </w:rPr>
        <w:t xml:space="preserve"> or indemnify the authorised deposit-taking institution from or against any claim, or action or other proceeding, arising directly or indirectly out of the drawing of that cheque.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82" w:name="JS1@GC8@Gc4@EN"/>
      <w:bookmarkEnd w:id="82"/>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Except with the authority of the committee, a payment of an amount exceeding $20 is not to be made from the funds of the Association otherwise than by cheque drawn on the Association's account.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83" w:name="JS1@GC8@Gc5@EN"/>
      <w:bookmarkEnd w:id="83"/>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The committee may provide the treasurer with an amount of money to meet urgent expenditure, subject to any conditions the committee may impose in relation to the expenditure.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84" w:name="JS1@GC8@Gc6@EN"/>
      <w:bookmarkEnd w:id="84"/>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A cheque is not to be drawn on the Association's account except for the purpose of making a payment that has been authorised by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85" w:name="JS1@GC8@Gc7@EN"/>
      <w:bookmarkEnd w:id="85"/>
      <w:r w:rsidRPr="003A7FDD">
        <w:rPr>
          <w:rFonts w:ascii="Times New Roman" w:eastAsia="Times New Roman" w:hAnsi="Times New Roman" w:cs="Times New Roman"/>
          <w:b/>
          <w:bCs/>
          <w:color w:val="000000"/>
          <w:sz w:val="27"/>
          <w:szCs w:val="27"/>
          <w:lang w:eastAsia="en-AU"/>
        </w:rPr>
        <w:t>(7)</w:t>
      </w:r>
      <w:r w:rsidRPr="003A7FDD">
        <w:rPr>
          <w:rFonts w:ascii="Times New Roman" w:eastAsia="Times New Roman" w:hAnsi="Times New Roman" w:cs="Times New Roman"/>
          <w:color w:val="000000"/>
          <w:sz w:val="27"/>
          <w:szCs w:val="27"/>
          <w:lang w:eastAsia="en-AU"/>
        </w:rPr>
        <w:t> A cheque, draft, bill of exchange, promissory note or other negotiable instrument is to be –</w:t>
      </w:r>
      <w:bookmarkStart w:id="86" w:name="JS1@GC8@Gc7@Hpa@EN"/>
      <w:bookmarkEnd w:id="86"/>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lastRenderedPageBreak/>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signed</w:t>
      </w:r>
      <w:proofErr w:type="gramEnd"/>
      <w:r w:rsidRPr="003A7FDD">
        <w:rPr>
          <w:rFonts w:ascii="Times New Roman" w:eastAsia="Times New Roman" w:hAnsi="Times New Roman" w:cs="Times New Roman"/>
          <w:color w:val="000000"/>
          <w:sz w:val="27"/>
          <w:szCs w:val="27"/>
          <w:lang w:eastAsia="en-AU"/>
        </w:rPr>
        <w:t xml:space="preserve"> by the treasurer or, in the treasurer's absence, by any other member, or members, of the committee the committee nominates for that purpose;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87" w:name="JS1@GC8@Gc7@Hpb@EN"/>
      <w:bookmarkEnd w:id="87"/>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countersigned</w:t>
      </w:r>
      <w:proofErr w:type="gramEnd"/>
      <w:r w:rsidRPr="003A7FDD">
        <w:rPr>
          <w:rFonts w:ascii="Times New Roman" w:eastAsia="Times New Roman" w:hAnsi="Times New Roman" w:cs="Times New Roman"/>
          <w:color w:val="000000"/>
          <w:sz w:val="27"/>
          <w:szCs w:val="27"/>
          <w:lang w:eastAsia="en-AU"/>
        </w:rPr>
        <w:t xml:space="preserve"> by the public officer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88" w:name="JS1@GC9@EN"/>
      <w:bookmarkEnd w:id="88"/>
      <w:r w:rsidRPr="003A7FDD">
        <w:rPr>
          <w:rFonts w:ascii="Times New Roman" w:eastAsia="Times New Roman" w:hAnsi="Times New Roman" w:cs="Times New Roman"/>
          <w:b/>
          <w:bCs/>
          <w:color w:val="000000"/>
          <w:sz w:val="27"/>
          <w:szCs w:val="27"/>
          <w:lang w:eastAsia="en-AU"/>
        </w:rPr>
        <w:t>9. Auditor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89" w:name="JS1@GC9@Gc1@EN"/>
      <w:bookmarkEnd w:id="89"/>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At each annual general meeting, the members of the Association present at the meeting are to appoint a person as the auditor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90" w:name="JS1@GC9@Gc2@EN"/>
      <w:bookmarkEnd w:id="90"/>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If an auditor is not appointed at an annual general meeting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"http://www.thelaw.tas.gov.au/tocview/content.w3p;cond=;doc_id=%2B130%2B2007%2BJS1%40GC9%40Gc1%40EN%2B20121001000000;histon=;inforequest=;pdfauthverid=;prompt=;rec=5;rtfauthverid=;term=;webauthverid=" \l "JS1@GC9@Gc1@EN"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the committee is to appoint a person as the auditor of the Association as soon as practicable after that annual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91" w:name="JS1@GC9@Gc3@EN"/>
      <w:bookmarkEnd w:id="91"/>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The auditor is to hold office until the next annual general meeting and is eligible for re-appointment.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92" w:name="JS1@GC9@Gc4@EN"/>
      <w:bookmarkEnd w:id="92"/>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The first auditor –</w:t>
      </w:r>
      <w:bookmarkStart w:id="93" w:name="JS1@GC9@Gc4@Hpa@EN"/>
      <w:bookmarkEnd w:id="93"/>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may</w:t>
      </w:r>
      <w:proofErr w:type="gramEnd"/>
      <w:r w:rsidRPr="003A7FDD">
        <w:rPr>
          <w:rFonts w:ascii="Times New Roman" w:eastAsia="Times New Roman" w:hAnsi="Times New Roman" w:cs="Times New Roman"/>
          <w:color w:val="000000"/>
          <w:sz w:val="27"/>
          <w:szCs w:val="27"/>
          <w:lang w:eastAsia="en-AU"/>
        </w:rPr>
        <w:t xml:space="preserve"> be appointed by the committee before the first annual general meeting;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94" w:name="JS1@GC9@Gc4@Hpb@EN"/>
      <w:bookmarkEnd w:id="94"/>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if</w:t>
      </w:r>
      <w:proofErr w:type="gramEnd"/>
      <w:r w:rsidRPr="003A7FDD">
        <w:rPr>
          <w:rFonts w:ascii="Times New Roman" w:eastAsia="Times New Roman" w:hAnsi="Times New Roman" w:cs="Times New Roman"/>
          <w:color w:val="000000"/>
          <w:sz w:val="27"/>
          <w:szCs w:val="27"/>
          <w:lang w:eastAsia="en-AU"/>
        </w:rPr>
        <w:t xml:space="preserve"> so appointed, holds office until the first annual general meeting unless earlier removed by a resolution of the members of the Association at a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95" w:name="JS1@GC9@Gc5@EN"/>
      <w:bookmarkEnd w:id="95"/>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If the first auditor is appointed by the committee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"http://www.thelaw.tas.gov.au/tocview/content.w3p;cond=;doc_id=%2B130%2B2007%2BJS1%40GC9%40Gc4%40Hpa%40EN%2B20121001000000;histon=;inforequest=;pdfauthverid=;prompt=;rec=5;rtfauthverid=;term=;webauthverid=" \l "JS1@GC9@Gc4@Hpa@EN"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(4)(a)</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and subsequently removed at a general meeting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"http://www.thelaw.tas.gov.au/tocview/content.w3p;cond=;doc_id=%2B130%2B2007%2BJS1%40GC9%40Gc4%40Hpb%40EN%2B20121001000000;histon=;inforequest=;pdfauthverid=;prompt=;rec=5;rtfauthverid=;term=;webauthverid=" \l "JS1@GC9@Gc4@Hpb@EN"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(4)(b)</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the members of the Association, at that general meeting, may appoint an auditor to hold office until the first annual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96" w:name="JS1@GC9@Gc6@EN"/>
      <w:bookmarkEnd w:id="96"/>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Except as provided in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"http://www.thelaw.tas.gov.au/tocview/content.w3p;cond=;doc_id=%2B130%2B2007%2BJS1%40GC9%40Gc4%40Hpb%40EN%2B20121001000000;histon=;inforequest=;pdfauthverid=;prompt=;rec=5;rtfauthverid=;term=;webauthverid=" \l "JS1@GC9@Gc4@Hpb@EN"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(4</w:t>
      </w:r>
      <w:proofErr w:type="gramStart"/>
      <w:r w:rsidRPr="003A7FDD">
        <w:rPr>
          <w:rFonts w:ascii="Times New Roman" w:eastAsia="Times New Roman" w:hAnsi="Times New Roman" w:cs="Times New Roman"/>
          <w:color w:val="333333"/>
          <w:sz w:val="27"/>
          <w:szCs w:val="27"/>
          <w:u w:val="single"/>
          <w:lang w:eastAsia="en-AU"/>
        </w:rPr>
        <w:t>)(</w:t>
      </w:r>
      <w:proofErr w:type="gramEnd"/>
      <w:r w:rsidRPr="003A7FDD">
        <w:rPr>
          <w:rFonts w:ascii="Times New Roman" w:eastAsia="Times New Roman" w:hAnsi="Times New Roman" w:cs="Times New Roman"/>
          <w:color w:val="333333"/>
          <w:sz w:val="27"/>
          <w:szCs w:val="27"/>
          <w:u w:val="single"/>
          <w:lang w:eastAsia="en-AU"/>
        </w:rPr>
        <w:t>b)</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the auditor may only be removed from office by special resolution.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97" w:name="JS1@GC9@Gc7@EN"/>
      <w:bookmarkEnd w:id="97"/>
      <w:r w:rsidRPr="003A7FDD">
        <w:rPr>
          <w:rFonts w:ascii="Times New Roman" w:eastAsia="Times New Roman" w:hAnsi="Times New Roman" w:cs="Times New Roman"/>
          <w:b/>
          <w:bCs/>
          <w:color w:val="000000"/>
          <w:sz w:val="27"/>
          <w:szCs w:val="27"/>
          <w:lang w:eastAsia="en-AU"/>
        </w:rPr>
        <w:t>(7)</w:t>
      </w:r>
      <w:r w:rsidRPr="003A7FDD">
        <w:rPr>
          <w:rFonts w:ascii="Times New Roman" w:eastAsia="Times New Roman" w:hAnsi="Times New Roman" w:cs="Times New Roman"/>
          <w:color w:val="000000"/>
          <w:sz w:val="27"/>
          <w:szCs w:val="27"/>
          <w:lang w:eastAsia="en-AU"/>
        </w:rPr>
        <w:t> If a casual vacancy occurs in the office of auditor, the committee is to appoint a person to fill the vacancy until the next annual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98" w:name="JS1@GC10@EN"/>
      <w:bookmarkEnd w:id="98"/>
      <w:r w:rsidRPr="003A7FDD">
        <w:rPr>
          <w:rFonts w:ascii="Times New Roman" w:eastAsia="Times New Roman" w:hAnsi="Times New Roman" w:cs="Times New Roman"/>
          <w:b/>
          <w:bCs/>
          <w:color w:val="000000"/>
          <w:sz w:val="27"/>
          <w:szCs w:val="27"/>
          <w:lang w:eastAsia="en-AU"/>
        </w:rPr>
        <w:t>10. Audit of accounts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99" w:name="JS1@GC10@Gc1@EN"/>
      <w:bookmarkEnd w:id="99"/>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auditor is to audit the financial affairs of the Association at least once in each financial year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00" w:name="JS1@GC10@Gc2@EN"/>
      <w:bookmarkEnd w:id="100"/>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auditor, after auditing the financial affairs of the Association for a particular financial year of the Association, is to –</w:t>
      </w:r>
      <w:bookmarkStart w:id="101" w:name="JS1@GC10@Gc2@Hpa@EN"/>
      <w:bookmarkEnd w:id="101"/>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lastRenderedPageBreak/>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certify</w:t>
      </w:r>
      <w:proofErr w:type="gramEnd"/>
      <w:r w:rsidRPr="003A7FDD">
        <w:rPr>
          <w:rFonts w:ascii="Times New Roman" w:eastAsia="Times New Roman" w:hAnsi="Times New Roman" w:cs="Times New Roman"/>
          <w:color w:val="000000"/>
          <w:sz w:val="27"/>
          <w:szCs w:val="27"/>
          <w:lang w:eastAsia="en-AU"/>
        </w:rPr>
        <w:t xml:space="preserve"> as to the correctness of the accounts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02" w:name="JS1@GC10@Gc2@Hpb@EN"/>
      <w:bookmarkEnd w:id="102"/>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at</w:t>
      </w:r>
      <w:proofErr w:type="gramEnd"/>
      <w:r w:rsidRPr="003A7FDD">
        <w:rPr>
          <w:rFonts w:ascii="Times New Roman" w:eastAsia="Times New Roman" w:hAnsi="Times New Roman" w:cs="Times New Roman"/>
          <w:color w:val="000000"/>
          <w:sz w:val="27"/>
          <w:szCs w:val="27"/>
          <w:lang w:eastAsia="en-AU"/>
        </w:rPr>
        <w:t xml:space="preserve"> the next annual general meeting, provide a written report to the members of the Association present at that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03" w:name="JS1@GC10@Gc3@EN"/>
      <w:bookmarkEnd w:id="103"/>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In the report and in certifying to the accounts, the auditor is to –</w:t>
      </w:r>
      <w:bookmarkStart w:id="104" w:name="JS1@GC10@Gc3@Hpa@EN"/>
      <w:bookmarkEnd w:id="104"/>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specify the information, if any, that he or she has required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"http://www.thelaw.tas.gov.au/tocview/content.w3p;cond=;doc_id=%2B130%2B2007%2BJS1%40GC10%40Gc5%40Hpb%40EN%2B20121001000000;histon=;inforequest=;pdfauthverid=;prompt=;rec=5;rtfauthverid=;term=;webauthverid=" \l "JS1@GC10@Gc5@Hpb@EN"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(5)(b)</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and obtained;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05" w:name="JS1@GC10@Gc3@Hpb@EN"/>
      <w:bookmarkEnd w:id="105"/>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state whether, in his or her opinion, the accounts exhibit a true and correct view of the financial position of the Association according to the information at his or her disposal;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06" w:name="JS1@GC10@Gc3@Hpc@EN"/>
      <w:bookmarkEnd w:id="106"/>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state</w:t>
      </w:r>
      <w:proofErr w:type="gramEnd"/>
      <w:r w:rsidRPr="003A7FDD">
        <w:rPr>
          <w:rFonts w:ascii="Times New Roman" w:eastAsia="Times New Roman" w:hAnsi="Times New Roman" w:cs="Times New Roman"/>
          <w:color w:val="000000"/>
          <w:sz w:val="27"/>
          <w:szCs w:val="27"/>
          <w:lang w:eastAsia="en-AU"/>
        </w:rPr>
        <w:t xml:space="preserve"> whether the rules relating to the administration of the funds of the Association have been observed.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07" w:name="JS1@GC10@Gc4@EN"/>
      <w:bookmarkEnd w:id="107"/>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The public officer of the Association is to deliver to the auditor a list of all the accounting records, books and accounts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08" w:name="JS1@GC10@Gc5@EN"/>
      <w:bookmarkEnd w:id="108"/>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The auditor may –</w:t>
      </w:r>
      <w:bookmarkStart w:id="109" w:name="JS1@GC10@Gc5@Hpa@EN"/>
      <w:bookmarkEnd w:id="109"/>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have</w:t>
      </w:r>
      <w:proofErr w:type="gramEnd"/>
      <w:r w:rsidRPr="003A7FDD">
        <w:rPr>
          <w:rFonts w:ascii="Times New Roman" w:eastAsia="Times New Roman" w:hAnsi="Times New Roman" w:cs="Times New Roman"/>
          <w:color w:val="000000"/>
          <w:sz w:val="27"/>
          <w:szCs w:val="27"/>
          <w:lang w:eastAsia="en-AU"/>
        </w:rPr>
        <w:t xml:space="preserve"> access to the accounting records, books and accounts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10" w:name="JS1@GC10@Gc5@Hpb@EN"/>
      <w:bookmarkEnd w:id="110"/>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require</w:t>
      </w:r>
      <w:proofErr w:type="gramEnd"/>
      <w:r w:rsidRPr="003A7FDD">
        <w:rPr>
          <w:rFonts w:ascii="Times New Roman" w:eastAsia="Times New Roman" w:hAnsi="Times New Roman" w:cs="Times New Roman"/>
          <w:color w:val="000000"/>
          <w:sz w:val="27"/>
          <w:szCs w:val="27"/>
          <w:lang w:eastAsia="en-AU"/>
        </w:rPr>
        <w:t xml:space="preserve"> from any servant of the Association any information the auditor considers necessary for the performance of his or her duties;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11" w:name="JS1@GC10@Gc5@Hpc@EN"/>
      <w:bookmarkEnd w:id="111"/>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employ</w:t>
      </w:r>
      <w:proofErr w:type="gramEnd"/>
      <w:r w:rsidRPr="003A7FDD">
        <w:rPr>
          <w:rFonts w:ascii="Times New Roman" w:eastAsia="Times New Roman" w:hAnsi="Times New Roman" w:cs="Times New Roman"/>
          <w:color w:val="000000"/>
          <w:sz w:val="27"/>
          <w:szCs w:val="27"/>
          <w:lang w:eastAsia="en-AU"/>
        </w:rPr>
        <w:t xml:space="preserve"> any person to assist in auditing the financial affairs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12" w:name="JS1@GC10@Gc5@Hpd@EN"/>
      <w:bookmarkEnd w:id="112"/>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examine</w:t>
      </w:r>
      <w:proofErr w:type="gramEnd"/>
      <w:r w:rsidRPr="003A7FDD">
        <w:rPr>
          <w:rFonts w:ascii="Times New Roman" w:eastAsia="Times New Roman" w:hAnsi="Times New Roman" w:cs="Times New Roman"/>
          <w:color w:val="000000"/>
          <w:sz w:val="27"/>
          <w:szCs w:val="27"/>
          <w:lang w:eastAsia="en-AU"/>
        </w:rPr>
        <w:t xml:space="preserve"> any member of the committee, or any servant of the Association, in relation to the accounting records, books and accounts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13" w:name="JS1@GC11@EN"/>
      <w:bookmarkEnd w:id="113"/>
      <w:r w:rsidRPr="003A7FDD">
        <w:rPr>
          <w:rFonts w:ascii="Times New Roman" w:eastAsia="Times New Roman" w:hAnsi="Times New Roman" w:cs="Times New Roman"/>
          <w:b/>
          <w:bCs/>
          <w:color w:val="000000"/>
          <w:sz w:val="27"/>
          <w:szCs w:val="27"/>
          <w:lang w:eastAsia="en-AU"/>
        </w:rPr>
        <w:t>11. Annual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14" w:name="JS1@GC11@Gc1@EN"/>
      <w:bookmarkEnd w:id="114"/>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Association is to hold an annual general meeting each year.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15" w:name="JS1@GC11@Gc2@EN"/>
      <w:bookmarkEnd w:id="115"/>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An annual general meeting is to be held on any day (being not later than 3 months after the end of the financial year of the Association) the committee determines.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116" w:name="JS1@GC11@Gc3@EN"/>
      <w:bookmarkEnd w:id="116"/>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An annual general meeting is to be in addition to any other general meeting that may be held in the same year.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17" w:name="JS1@GC11@Gc4@EN"/>
      <w:bookmarkEnd w:id="117"/>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The notice convening an annual general meeting is to specify the purpose of the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18" w:name="JS1@GC11@Gc5@EN"/>
      <w:bookmarkEnd w:id="118"/>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The ordinary business of an annual general meeting is to be as follows:</w:t>
      </w:r>
      <w:bookmarkStart w:id="119" w:name="JS1@GC11@Gc5@Hpa@EN"/>
      <w:bookmarkEnd w:id="119"/>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to</w:t>
      </w:r>
      <w:proofErr w:type="gramEnd"/>
      <w:r w:rsidRPr="003A7FDD">
        <w:rPr>
          <w:rFonts w:ascii="Times New Roman" w:eastAsia="Times New Roman" w:hAnsi="Times New Roman" w:cs="Times New Roman"/>
          <w:color w:val="000000"/>
          <w:sz w:val="27"/>
          <w:szCs w:val="27"/>
          <w:lang w:eastAsia="en-AU"/>
        </w:rPr>
        <w:t xml:space="preserve"> confirm the minutes of the last preceding annual general meeting and of any general meeting held since that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20" w:name="JS1@GC11@Gc5@Hpb@EN"/>
      <w:bookmarkEnd w:id="120"/>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to</w:t>
      </w:r>
      <w:proofErr w:type="gramEnd"/>
      <w:r w:rsidRPr="003A7FDD">
        <w:rPr>
          <w:rFonts w:ascii="Times New Roman" w:eastAsia="Times New Roman" w:hAnsi="Times New Roman" w:cs="Times New Roman"/>
          <w:color w:val="000000"/>
          <w:sz w:val="27"/>
          <w:szCs w:val="27"/>
          <w:lang w:eastAsia="en-AU"/>
        </w:rPr>
        <w:t xml:space="preserve"> receive from the committee, auditor and servants of the Association reports on the transactions of the Association during the last preceding financial year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21" w:name="JS1@GC11@Gc5@Hpc@EN"/>
      <w:bookmarkEnd w:id="121"/>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to</w:t>
      </w:r>
      <w:proofErr w:type="gramEnd"/>
      <w:r w:rsidRPr="003A7FDD">
        <w:rPr>
          <w:rFonts w:ascii="Times New Roman" w:eastAsia="Times New Roman" w:hAnsi="Times New Roman" w:cs="Times New Roman"/>
          <w:color w:val="000000"/>
          <w:sz w:val="27"/>
          <w:szCs w:val="27"/>
          <w:lang w:eastAsia="en-AU"/>
        </w:rPr>
        <w:t xml:space="preserve"> elect the officers of the Association and the ordinary committee members;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22" w:name="JS1@GC11@Gc5@Hpd@EN"/>
      <w:bookmarkEnd w:id="122"/>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to</w:t>
      </w:r>
      <w:proofErr w:type="gramEnd"/>
      <w:r w:rsidRPr="003A7FDD">
        <w:rPr>
          <w:rFonts w:ascii="Times New Roman" w:eastAsia="Times New Roman" w:hAnsi="Times New Roman" w:cs="Times New Roman"/>
          <w:color w:val="000000"/>
          <w:sz w:val="27"/>
          <w:szCs w:val="27"/>
          <w:lang w:eastAsia="en-AU"/>
        </w:rPr>
        <w:t xml:space="preserve"> appoint the auditor and determine his or her remuneration;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23" w:name="JS1@GC11@Gc5@Hpe@EN"/>
      <w:bookmarkEnd w:id="123"/>
      <w:r w:rsidRPr="003A7FDD">
        <w:rPr>
          <w:rFonts w:ascii="Times New Roman" w:eastAsia="Times New Roman" w:hAnsi="Times New Roman" w:cs="Times New Roman"/>
          <w:b/>
          <w:bCs/>
          <w:color w:val="000000"/>
          <w:sz w:val="27"/>
          <w:szCs w:val="27"/>
          <w:lang w:eastAsia="en-AU"/>
        </w:rPr>
        <w:t>(e)</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to</w:t>
      </w:r>
      <w:proofErr w:type="gramEnd"/>
      <w:r w:rsidRPr="003A7FDD">
        <w:rPr>
          <w:rFonts w:ascii="Times New Roman" w:eastAsia="Times New Roman" w:hAnsi="Times New Roman" w:cs="Times New Roman"/>
          <w:color w:val="000000"/>
          <w:sz w:val="27"/>
          <w:szCs w:val="27"/>
          <w:lang w:eastAsia="en-AU"/>
        </w:rPr>
        <w:t xml:space="preserve"> determine the remuneration of servants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24" w:name="JS1@GC11@Gc6@EN"/>
      <w:bookmarkEnd w:id="124"/>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An annual general meeting may transact special business of which notice is given in accordance with </w:t>
      </w:r>
      <w:hyperlink r:id="rId22" w:anchor="JS1@GC13@EN" w:tgtFrame="_self" w:history="1">
        <w:r w:rsidRPr="003A7FDD">
          <w:rPr>
            <w:rFonts w:ascii="Times New Roman" w:eastAsia="Times New Roman" w:hAnsi="Times New Roman" w:cs="Times New Roman"/>
            <w:color w:val="333333"/>
            <w:sz w:val="27"/>
            <w:szCs w:val="27"/>
            <w:u w:val="single"/>
            <w:lang w:eastAsia="en-AU"/>
          </w:rPr>
          <w:t>rule 13</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25" w:name="JS1@GC12@EN"/>
      <w:bookmarkEnd w:id="125"/>
      <w:r w:rsidRPr="003A7FDD">
        <w:rPr>
          <w:rFonts w:ascii="Times New Roman" w:eastAsia="Times New Roman" w:hAnsi="Times New Roman" w:cs="Times New Roman"/>
          <w:b/>
          <w:bCs/>
          <w:color w:val="000000"/>
          <w:sz w:val="27"/>
          <w:szCs w:val="27"/>
          <w:lang w:eastAsia="en-AU"/>
        </w:rPr>
        <w:t>12. Special general meetings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26" w:name="JS1@GC12@Gc1@EN"/>
      <w:bookmarkEnd w:id="126"/>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committee may convene a special general meeting of the Association at any time.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27" w:name="JS1@GC12@Gc2@EN"/>
      <w:bookmarkEnd w:id="127"/>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committee, on the requisition in writing of at least 10 members of the Association, is to convene a special general meeting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28" w:name="JS1@GC12@Gc3@EN"/>
      <w:bookmarkEnd w:id="128"/>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A requisition for a special general meeting –</w:t>
      </w:r>
      <w:bookmarkStart w:id="129" w:name="JS1@GC12@Gc3@Hpa@EN"/>
      <w:bookmarkEnd w:id="129"/>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is</w:t>
      </w:r>
      <w:proofErr w:type="gramEnd"/>
      <w:r w:rsidRPr="003A7FDD">
        <w:rPr>
          <w:rFonts w:ascii="Times New Roman" w:eastAsia="Times New Roman" w:hAnsi="Times New Roman" w:cs="Times New Roman"/>
          <w:color w:val="000000"/>
          <w:sz w:val="27"/>
          <w:szCs w:val="27"/>
          <w:lang w:eastAsia="en-AU"/>
        </w:rPr>
        <w:t xml:space="preserve"> to state the objects of the meeting;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30" w:name="JS1@GC12@Gc3@Hpb@EN"/>
      <w:bookmarkEnd w:id="130"/>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is</w:t>
      </w:r>
      <w:proofErr w:type="gramEnd"/>
      <w:r w:rsidRPr="003A7FDD">
        <w:rPr>
          <w:rFonts w:ascii="Times New Roman" w:eastAsia="Times New Roman" w:hAnsi="Times New Roman" w:cs="Times New Roman"/>
          <w:color w:val="000000"/>
          <w:sz w:val="27"/>
          <w:szCs w:val="27"/>
          <w:lang w:eastAsia="en-AU"/>
        </w:rPr>
        <w:t xml:space="preserve"> to be signed by each of the </w:t>
      </w:r>
      <w:proofErr w:type="spellStart"/>
      <w:r w:rsidRPr="003A7FDD">
        <w:rPr>
          <w:rFonts w:ascii="Times New Roman" w:eastAsia="Times New Roman" w:hAnsi="Times New Roman" w:cs="Times New Roman"/>
          <w:color w:val="000000"/>
          <w:sz w:val="27"/>
          <w:szCs w:val="27"/>
          <w:lang w:eastAsia="en-AU"/>
        </w:rPr>
        <w:t>requisitionists</w:t>
      </w:r>
      <w:proofErr w:type="spellEnd"/>
      <w:r w:rsidRPr="003A7FDD">
        <w:rPr>
          <w:rFonts w:ascii="Times New Roman" w:eastAsia="Times New Roman" w:hAnsi="Times New Roman" w:cs="Times New Roman"/>
          <w:color w:val="000000"/>
          <w:sz w:val="27"/>
          <w:szCs w:val="27"/>
          <w:lang w:eastAsia="en-AU"/>
        </w:rPr>
        <w:t>;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31" w:name="JS1@GC12@Gc3@Hpc@EN"/>
      <w:bookmarkEnd w:id="131"/>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is</w:t>
      </w:r>
      <w:proofErr w:type="gramEnd"/>
      <w:r w:rsidRPr="003A7FDD">
        <w:rPr>
          <w:rFonts w:ascii="Times New Roman" w:eastAsia="Times New Roman" w:hAnsi="Times New Roman" w:cs="Times New Roman"/>
          <w:color w:val="000000"/>
          <w:sz w:val="27"/>
          <w:szCs w:val="27"/>
          <w:lang w:eastAsia="en-AU"/>
        </w:rPr>
        <w:t xml:space="preserve"> to be deposited at the office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32" w:name="JS1@GC12@Gc3@Hpd@EN"/>
      <w:bookmarkEnd w:id="132"/>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may</w:t>
      </w:r>
      <w:proofErr w:type="gramEnd"/>
      <w:r w:rsidRPr="003A7FDD">
        <w:rPr>
          <w:rFonts w:ascii="Times New Roman" w:eastAsia="Times New Roman" w:hAnsi="Times New Roman" w:cs="Times New Roman"/>
          <w:color w:val="000000"/>
          <w:sz w:val="27"/>
          <w:szCs w:val="27"/>
          <w:lang w:eastAsia="en-AU"/>
        </w:rPr>
        <w:t xml:space="preserve"> consist of several documents, each signed by one or more of the </w:t>
      </w:r>
      <w:proofErr w:type="spellStart"/>
      <w:r w:rsidRPr="003A7FDD">
        <w:rPr>
          <w:rFonts w:ascii="Times New Roman" w:eastAsia="Times New Roman" w:hAnsi="Times New Roman" w:cs="Times New Roman"/>
          <w:color w:val="000000"/>
          <w:sz w:val="27"/>
          <w:szCs w:val="27"/>
          <w:lang w:eastAsia="en-AU"/>
        </w:rPr>
        <w:t>requisitionists</w:t>
      </w:r>
      <w:proofErr w:type="spellEnd"/>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133" w:name="JS1@GC12@Gc4@EN"/>
      <w:bookmarkEnd w:id="133"/>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xml:space="preserve"> If the committee does not cause a special general meeting to be held within 21 days after the day on which a requisition is deposited at the office of the Association, any one or more of the </w:t>
      </w:r>
      <w:proofErr w:type="spellStart"/>
      <w:r w:rsidRPr="003A7FDD">
        <w:rPr>
          <w:rFonts w:ascii="Times New Roman" w:eastAsia="Times New Roman" w:hAnsi="Times New Roman" w:cs="Times New Roman"/>
          <w:color w:val="000000"/>
          <w:sz w:val="27"/>
          <w:szCs w:val="27"/>
          <w:lang w:eastAsia="en-AU"/>
        </w:rPr>
        <w:t>requisitionists</w:t>
      </w:r>
      <w:proofErr w:type="spellEnd"/>
      <w:r w:rsidRPr="003A7FDD">
        <w:rPr>
          <w:rFonts w:ascii="Times New Roman" w:eastAsia="Times New Roman" w:hAnsi="Times New Roman" w:cs="Times New Roman"/>
          <w:color w:val="000000"/>
          <w:sz w:val="27"/>
          <w:szCs w:val="27"/>
          <w:lang w:eastAsia="en-AU"/>
        </w:rPr>
        <w:t xml:space="preserve"> may convene the meeting within 3 months after the day of the deposit of the requisition.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34" w:name="JS1@GC12@Gc5@EN"/>
      <w:bookmarkEnd w:id="134"/>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xml:space="preserve"> A special general meeting convened by </w:t>
      </w:r>
      <w:proofErr w:type="spellStart"/>
      <w:r w:rsidRPr="003A7FDD">
        <w:rPr>
          <w:rFonts w:ascii="Times New Roman" w:eastAsia="Times New Roman" w:hAnsi="Times New Roman" w:cs="Times New Roman"/>
          <w:color w:val="000000"/>
          <w:sz w:val="27"/>
          <w:szCs w:val="27"/>
          <w:lang w:eastAsia="en-AU"/>
        </w:rPr>
        <w:t>requisitionists</w:t>
      </w:r>
      <w:proofErr w:type="spellEnd"/>
      <w:r w:rsidRPr="003A7FDD">
        <w:rPr>
          <w:rFonts w:ascii="Times New Roman" w:eastAsia="Times New Roman" w:hAnsi="Times New Roman" w:cs="Times New Roman"/>
          <w:color w:val="000000"/>
          <w:sz w:val="27"/>
          <w:szCs w:val="27"/>
          <w:lang w:eastAsia="en-AU"/>
        </w:rPr>
        <w:t xml:space="preserve"> is to be convened in the same manner, as nearly as practicable, as the manner in which a special general meeting would be convened by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35" w:name="JS1@GC12@Gc6@EN"/>
      <w:bookmarkEnd w:id="135"/>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xml:space="preserve"> All reasonable expenses incurred by </w:t>
      </w:r>
      <w:proofErr w:type="spellStart"/>
      <w:r w:rsidRPr="003A7FDD">
        <w:rPr>
          <w:rFonts w:ascii="Times New Roman" w:eastAsia="Times New Roman" w:hAnsi="Times New Roman" w:cs="Times New Roman"/>
          <w:color w:val="000000"/>
          <w:sz w:val="27"/>
          <w:szCs w:val="27"/>
          <w:lang w:eastAsia="en-AU"/>
        </w:rPr>
        <w:t>requisitionists</w:t>
      </w:r>
      <w:proofErr w:type="spellEnd"/>
      <w:r w:rsidRPr="003A7FDD">
        <w:rPr>
          <w:rFonts w:ascii="Times New Roman" w:eastAsia="Times New Roman" w:hAnsi="Times New Roman" w:cs="Times New Roman"/>
          <w:color w:val="000000"/>
          <w:sz w:val="27"/>
          <w:szCs w:val="27"/>
          <w:lang w:eastAsia="en-AU"/>
        </w:rPr>
        <w:t xml:space="preserve"> in convening a special general meeting are to be refunded by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36" w:name="JS1@GC13@EN"/>
      <w:bookmarkEnd w:id="136"/>
      <w:r w:rsidRPr="003A7FDD">
        <w:rPr>
          <w:rFonts w:ascii="Times New Roman" w:eastAsia="Times New Roman" w:hAnsi="Times New Roman" w:cs="Times New Roman"/>
          <w:b/>
          <w:bCs/>
          <w:color w:val="000000"/>
          <w:sz w:val="27"/>
          <w:szCs w:val="27"/>
          <w:lang w:eastAsia="en-AU"/>
        </w:rPr>
        <w:t>13. Notices of general meetings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At least 14 days before the day on which a general meeting of the Association is to be held, the public officer of the Association is to publish in at least one newspaper circulating in Tasmania an advertisement specifying –</w:t>
      </w:r>
      <w:bookmarkStart w:id="137" w:name="JS1@GC13@Hpa@EN"/>
      <w:bookmarkEnd w:id="137"/>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place, day and time at which the meeting is to be held;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38" w:name="JS1@GC13@Hpb@EN"/>
      <w:bookmarkEnd w:id="138"/>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nature of the business that is to be transacted at the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39" w:name="JS1@GC14@EN"/>
      <w:bookmarkEnd w:id="139"/>
      <w:r w:rsidRPr="003A7FDD">
        <w:rPr>
          <w:rFonts w:ascii="Times New Roman" w:eastAsia="Times New Roman" w:hAnsi="Times New Roman" w:cs="Times New Roman"/>
          <w:b/>
          <w:bCs/>
          <w:color w:val="000000"/>
          <w:sz w:val="27"/>
          <w:szCs w:val="27"/>
          <w:lang w:eastAsia="en-AU"/>
        </w:rPr>
        <w:t>14. Business and quorum at general meetings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40" w:name="JS1@GC14@Gc1@EN"/>
      <w:bookmarkEnd w:id="140"/>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All business transacted at a general meeting, other than the ordinary business of an annual general meeting, is special business.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41" w:name="JS1@GC14@Gc2@EN"/>
      <w:bookmarkEnd w:id="141"/>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Business is not to be transacted at a general meeting unless a quorum of members of the Association entitled to vote is present at the time the meeting considers that business.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42" w:name="JS1@GC14@Gc3@EN"/>
      <w:bookmarkEnd w:id="142"/>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A quorum for the transaction of the business of a general meeting is 15 members of the Association entitled to vote.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43" w:name="JS1@GC14@Gc4@EN"/>
      <w:bookmarkEnd w:id="143"/>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If a quorum is not present within one hour after the time appointed for the commencement of a general meeting, the meeting –</w:t>
      </w:r>
      <w:bookmarkStart w:id="144" w:name="JS1@GC14@Gc4@Hpa@EN"/>
      <w:bookmarkEnd w:id="144"/>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if</w:t>
      </w:r>
      <w:proofErr w:type="gramEnd"/>
      <w:r w:rsidRPr="003A7FDD">
        <w:rPr>
          <w:rFonts w:ascii="Times New Roman" w:eastAsia="Times New Roman" w:hAnsi="Times New Roman" w:cs="Times New Roman"/>
          <w:color w:val="000000"/>
          <w:sz w:val="27"/>
          <w:szCs w:val="27"/>
          <w:lang w:eastAsia="en-AU"/>
        </w:rPr>
        <w:t xml:space="preserve"> convened on the requisition of members of the Association, is dissolved;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45" w:name="JS1@GC14@Gc4@Hpb@EN"/>
      <w:bookmarkEnd w:id="145"/>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if</w:t>
      </w:r>
      <w:proofErr w:type="gramEnd"/>
      <w:r w:rsidRPr="003A7FDD">
        <w:rPr>
          <w:rFonts w:ascii="Times New Roman" w:eastAsia="Times New Roman" w:hAnsi="Times New Roman" w:cs="Times New Roman"/>
          <w:color w:val="000000"/>
          <w:sz w:val="27"/>
          <w:szCs w:val="27"/>
          <w:lang w:eastAsia="en-AU"/>
        </w:rPr>
        <w:t xml:space="preserve"> convened by the committee, is to be adjourned to the same day in the next week at the same time and –</w:t>
      </w:r>
      <w:bookmarkStart w:id="146" w:name="JS1@GC14@Gc4@Hpb@Hqi@EN"/>
      <w:bookmarkEnd w:id="146"/>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(i)</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at</w:t>
      </w:r>
      <w:proofErr w:type="gramEnd"/>
      <w:r w:rsidRPr="003A7FDD">
        <w:rPr>
          <w:rFonts w:ascii="Times New Roman" w:eastAsia="Times New Roman" w:hAnsi="Times New Roman" w:cs="Times New Roman"/>
          <w:color w:val="000000"/>
          <w:sz w:val="27"/>
          <w:szCs w:val="27"/>
          <w:lang w:eastAsia="en-AU"/>
        </w:rPr>
        <w:t xml:space="preserve"> the same place;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47" w:name="JS1@GC14@Gc4@Hpb@Hqii@EN"/>
      <w:bookmarkEnd w:id="147"/>
      <w:r w:rsidRPr="003A7FDD">
        <w:rPr>
          <w:rFonts w:ascii="Times New Roman" w:eastAsia="Times New Roman" w:hAnsi="Times New Roman" w:cs="Times New Roman"/>
          <w:b/>
          <w:bCs/>
          <w:color w:val="000000"/>
          <w:sz w:val="27"/>
          <w:szCs w:val="27"/>
          <w:lang w:eastAsia="en-AU"/>
        </w:rPr>
        <w:lastRenderedPageBreak/>
        <w:t>(ii)</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at</w:t>
      </w:r>
      <w:proofErr w:type="gramEnd"/>
      <w:r w:rsidRPr="003A7FDD">
        <w:rPr>
          <w:rFonts w:ascii="Times New Roman" w:eastAsia="Times New Roman" w:hAnsi="Times New Roman" w:cs="Times New Roman"/>
          <w:color w:val="000000"/>
          <w:sz w:val="27"/>
          <w:szCs w:val="27"/>
          <w:lang w:eastAsia="en-AU"/>
        </w:rPr>
        <w:t xml:space="preserve"> any other place specified by the chairperson –</w:t>
      </w:r>
      <w:bookmarkStart w:id="148" w:name="JS1@GC14@Gc4@Hpb@Hqii@HrA@EN"/>
      <w:bookmarkEnd w:id="148"/>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at</w:t>
      </w:r>
      <w:proofErr w:type="gramEnd"/>
      <w:r w:rsidRPr="003A7FDD">
        <w:rPr>
          <w:rFonts w:ascii="Times New Roman" w:eastAsia="Times New Roman" w:hAnsi="Times New Roman" w:cs="Times New Roman"/>
          <w:color w:val="000000"/>
          <w:sz w:val="27"/>
          <w:szCs w:val="27"/>
          <w:lang w:eastAsia="en-AU"/>
        </w:rPr>
        <w:t xml:space="preserve"> the time of the adjournment;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49" w:name="JS1@GC14@Gc4@Hpb@Hqii@HrB@EN"/>
      <w:bookmarkEnd w:id="149"/>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by</w:t>
      </w:r>
      <w:proofErr w:type="gramEnd"/>
      <w:r w:rsidRPr="003A7FDD">
        <w:rPr>
          <w:rFonts w:ascii="Times New Roman" w:eastAsia="Times New Roman" w:hAnsi="Times New Roman" w:cs="Times New Roman"/>
          <w:color w:val="000000"/>
          <w:sz w:val="27"/>
          <w:szCs w:val="27"/>
          <w:lang w:eastAsia="en-AU"/>
        </w:rPr>
        <w:t xml:space="preserve"> notice in a manner determined by the chairperson.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50" w:name="JS1@GC14@Gc5@EN"/>
      <w:bookmarkEnd w:id="150"/>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If at an adjourned general meeting a quorum is not present within one hour after the time appointed for the commencement of the meeting, the meeting is dissolved.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51" w:name="JS1@GC15@EN"/>
      <w:bookmarkEnd w:id="151"/>
      <w:r w:rsidRPr="003A7FDD">
        <w:rPr>
          <w:rFonts w:ascii="Times New Roman" w:eastAsia="Times New Roman" w:hAnsi="Times New Roman" w:cs="Times New Roman"/>
          <w:b/>
          <w:bCs/>
          <w:color w:val="000000"/>
          <w:sz w:val="27"/>
          <w:szCs w:val="27"/>
          <w:lang w:eastAsia="en-AU"/>
        </w:rPr>
        <w:t>15. Chairperson at general meetings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At each general meeting of the Association, the chairperson is to be –</w:t>
      </w:r>
      <w:bookmarkStart w:id="152" w:name="JS1@GC15@Hpa@EN"/>
      <w:bookmarkEnd w:id="152"/>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president;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53" w:name="JS1@GC15@Hpb@EN"/>
      <w:bookmarkEnd w:id="153"/>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in</w:t>
      </w:r>
      <w:proofErr w:type="gramEnd"/>
      <w:r w:rsidRPr="003A7FDD">
        <w:rPr>
          <w:rFonts w:ascii="Times New Roman" w:eastAsia="Times New Roman" w:hAnsi="Times New Roman" w:cs="Times New Roman"/>
          <w:color w:val="000000"/>
          <w:sz w:val="27"/>
          <w:szCs w:val="27"/>
          <w:lang w:eastAsia="en-AU"/>
        </w:rPr>
        <w:t xml:space="preserve"> the absence of the president, the senior vice-president;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54" w:name="JS1@GC15@Hpc@EN"/>
      <w:bookmarkEnd w:id="154"/>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in</w:t>
      </w:r>
      <w:proofErr w:type="gramEnd"/>
      <w:r w:rsidRPr="003A7FDD">
        <w:rPr>
          <w:rFonts w:ascii="Times New Roman" w:eastAsia="Times New Roman" w:hAnsi="Times New Roman" w:cs="Times New Roman"/>
          <w:color w:val="000000"/>
          <w:sz w:val="27"/>
          <w:szCs w:val="27"/>
          <w:lang w:eastAsia="en-AU"/>
        </w:rPr>
        <w:t xml:space="preserve"> the absence of the president and the senior vice-president, the other vice-president;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55" w:name="JS1@GC15@Hpd@EN"/>
      <w:bookmarkEnd w:id="155"/>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in</w:t>
      </w:r>
      <w:proofErr w:type="gramEnd"/>
      <w:r w:rsidRPr="003A7FDD">
        <w:rPr>
          <w:rFonts w:ascii="Times New Roman" w:eastAsia="Times New Roman" w:hAnsi="Times New Roman" w:cs="Times New Roman"/>
          <w:color w:val="000000"/>
          <w:sz w:val="27"/>
          <w:szCs w:val="27"/>
          <w:lang w:eastAsia="en-AU"/>
        </w:rPr>
        <w:t xml:space="preserve"> the absence of the president and both vice-presidents, a member of the Association elected to preside as chairperson by the members of the Association present and entitled to vote at the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56" w:name="JS1@GC16@EN"/>
      <w:bookmarkEnd w:id="156"/>
      <w:r w:rsidRPr="003A7FDD">
        <w:rPr>
          <w:rFonts w:ascii="Times New Roman" w:eastAsia="Times New Roman" w:hAnsi="Times New Roman" w:cs="Times New Roman"/>
          <w:b/>
          <w:bCs/>
          <w:color w:val="000000"/>
          <w:sz w:val="27"/>
          <w:szCs w:val="27"/>
          <w:lang w:eastAsia="en-AU"/>
        </w:rPr>
        <w:t>16. Adjournment of general meetings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57" w:name="JS1@GC16@Gc1@EN"/>
      <w:bookmarkEnd w:id="157"/>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chairperson of a general meeting at which a quorum is present may adjourn the meeting with the consent of the members of the Association who are present and entitled to vote at the meeting, but no business is to be transacted at an adjourned meeting other than the business left unfinished at the meeting at which the adjournment took place.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58" w:name="JS1@GC16@Gc2@EN"/>
      <w:bookmarkEnd w:id="158"/>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If a meeting is adjourned for 14 days or more, notice of the adjourned meeting is to be given in the same manner as the notice of the original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59" w:name="JS1@GC16@Gc3@EN"/>
      <w:bookmarkEnd w:id="159"/>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If a meeting is adjourned for less than 14 days, it is not necessary to give any notice of the adjournment or of the business to be transacted at the adjourned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60" w:name="JS1@GC17@EN"/>
      <w:bookmarkEnd w:id="160"/>
      <w:r w:rsidRPr="003A7FDD">
        <w:rPr>
          <w:rFonts w:ascii="Times New Roman" w:eastAsia="Times New Roman" w:hAnsi="Times New Roman" w:cs="Times New Roman"/>
          <w:b/>
          <w:bCs/>
          <w:color w:val="000000"/>
          <w:sz w:val="27"/>
          <w:szCs w:val="27"/>
          <w:lang w:eastAsia="en-AU"/>
        </w:rPr>
        <w:t>17. Determination of questions arising at general meetings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161" w:name="JS1@GC17@Gc1@EN"/>
      <w:bookmarkEnd w:id="161"/>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A question arising at a general meeting of the Association is to be determined on a show of hands.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62" w:name="JS1@GC17@Gc2@EN"/>
      <w:bookmarkEnd w:id="162"/>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A declaration by the chairperson that a resolution has, on a show of hands, been lost or carried, or carried unanimously or carried by a particular majority, together with an entry to that effect in the minute book of the Association, is evidence of that fact unless a poll is demanded on or before that declaration.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63" w:name="JS1@GC18@EN"/>
      <w:bookmarkEnd w:id="163"/>
      <w:r w:rsidRPr="003A7FDD">
        <w:rPr>
          <w:rFonts w:ascii="Times New Roman" w:eastAsia="Times New Roman" w:hAnsi="Times New Roman" w:cs="Times New Roman"/>
          <w:b/>
          <w:bCs/>
          <w:color w:val="000000"/>
          <w:sz w:val="27"/>
          <w:szCs w:val="27"/>
          <w:lang w:eastAsia="en-AU"/>
        </w:rPr>
        <w:t>18. Votes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64" w:name="JS1@GC18@Gc1@EN"/>
      <w:bookmarkEnd w:id="164"/>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On any question arising at a general meeting of the Association, a member of the Association (including the chairperson) has one vote only.</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65" w:name="JS1@GC18@Gc2@EN"/>
      <w:bookmarkEnd w:id="165"/>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All votes are to be given personally.</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66" w:name="JS1@GC18@Gc3@EN"/>
      <w:bookmarkEnd w:id="166"/>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Despite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"http://www.thelaw.tas.gov.au/tocview/content.w3p;cond=;doc_id=%2B130%2B2007%2BJS1%40GC18%40Gc1%40EN%2B20121001000000;histon=;inforequest=;pdfauthverid=;prompt=;rec=5;rtfauthverid=;term=;webauthverid=" \l "JS1@GC18@Gc1@EN"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in the case of an equality of votes, the chairperson has a second or casting vote.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67" w:name="JS1@GC19@EN"/>
      <w:bookmarkEnd w:id="167"/>
      <w:r w:rsidRPr="003A7FDD">
        <w:rPr>
          <w:rFonts w:ascii="Times New Roman" w:eastAsia="Times New Roman" w:hAnsi="Times New Roman" w:cs="Times New Roman"/>
          <w:b/>
          <w:bCs/>
          <w:color w:val="000000"/>
          <w:sz w:val="27"/>
          <w:szCs w:val="27"/>
          <w:lang w:eastAsia="en-AU"/>
        </w:rPr>
        <w:t>19. Taking of poll</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If at a general meeting a poll on any question is demanded –</w:t>
      </w:r>
      <w:bookmarkStart w:id="168" w:name="JS1@GC19@Hpa@EN"/>
      <w:bookmarkEnd w:id="168"/>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poll is to be taken at that meeting in the manner the chairperson determines;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69" w:name="JS1@GC19@Hpb@EN"/>
      <w:bookmarkEnd w:id="169"/>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result of the poll is taken to be the resolution of the meeting on that question.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70" w:name="JS1@GC20@EN"/>
      <w:bookmarkEnd w:id="170"/>
      <w:r w:rsidRPr="003A7FDD">
        <w:rPr>
          <w:rFonts w:ascii="Times New Roman" w:eastAsia="Times New Roman" w:hAnsi="Times New Roman" w:cs="Times New Roman"/>
          <w:b/>
          <w:bCs/>
          <w:color w:val="000000"/>
          <w:sz w:val="27"/>
          <w:szCs w:val="27"/>
          <w:lang w:eastAsia="en-AU"/>
        </w:rPr>
        <w:t>20. When poll to be taken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71" w:name="JS1@GC20@Gc1@EN"/>
      <w:bookmarkEnd w:id="171"/>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A poll that is demanded on the election of a chairperson, or on a question of adjournment, is to be taken immediately.</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72" w:name="JS1@GC20@Gc2@EN"/>
      <w:bookmarkEnd w:id="172"/>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A poll that is demanded on any other question is to be taken at any time before the close of the meeting as the chairperson determines.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73" w:name="JS1@GC21@EN"/>
      <w:bookmarkEnd w:id="173"/>
      <w:r w:rsidRPr="003A7FDD">
        <w:rPr>
          <w:rFonts w:ascii="Times New Roman" w:eastAsia="Times New Roman" w:hAnsi="Times New Roman" w:cs="Times New Roman"/>
          <w:b/>
          <w:bCs/>
          <w:color w:val="000000"/>
          <w:sz w:val="27"/>
          <w:szCs w:val="27"/>
          <w:lang w:eastAsia="en-AU"/>
        </w:rPr>
        <w:t>21. Affairs of Association to be managed by a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74" w:name="JS1@GC21@Gc1@EN"/>
      <w:bookmarkEnd w:id="174"/>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affairs of the Association are to be managed by a committee of management constituted as provided in </w:t>
      </w:r>
      <w:hyperlink r:id="rId23" w:anchor="JS1@GC23@EN" w:tgtFrame="_self" w:history="1">
        <w:r w:rsidRPr="003A7FDD">
          <w:rPr>
            <w:rFonts w:ascii="Times New Roman" w:eastAsia="Times New Roman" w:hAnsi="Times New Roman" w:cs="Times New Roman"/>
            <w:color w:val="333333"/>
            <w:sz w:val="27"/>
            <w:szCs w:val="27"/>
            <w:u w:val="single"/>
            <w:lang w:eastAsia="en-AU"/>
          </w:rPr>
          <w:t>rule 23</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75" w:name="JS1@GC21@Gc2@EN"/>
      <w:bookmarkEnd w:id="175"/>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committee –</w:t>
      </w:r>
      <w:bookmarkStart w:id="176" w:name="JS1@GC21@Gc2@Hpa@EN"/>
      <w:bookmarkEnd w:id="176"/>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lastRenderedPageBreak/>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is</w:t>
      </w:r>
      <w:proofErr w:type="gramEnd"/>
      <w:r w:rsidRPr="003A7FDD">
        <w:rPr>
          <w:rFonts w:ascii="Times New Roman" w:eastAsia="Times New Roman" w:hAnsi="Times New Roman" w:cs="Times New Roman"/>
          <w:color w:val="000000"/>
          <w:sz w:val="27"/>
          <w:szCs w:val="27"/>
          <w:lang w:eastAsia="en-AU"/>
        </w:rPr>
        <w:t xml:space="preserve"> to control and manage the business and affairs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77" w:name="JS1@GC21@Gc2@Hpb@EN"/>
      <w:bookmarkEnd w:id="177"/>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may exercise all the powers and perform all the functions of the Association, other than those powers and functions that are required by these rules to be exercised and performed by members of the Association at a general meeting;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78" w:name="JS1@GC21@Gc2@Hpc@EN"/>
      <w:bookmarkEnd w:id="178"/>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has</w:t>
      </w:r>
      <w:proofErr w:type="gramEnd"/>
      <w:r w:rsidRPr="003A7FDD">
        <w:rPr>
          <w:rFonts w:ascii="Times New Roman" w:eastAsia="Times New Roman" w:hAnsi="Times New Roman" w:cs="Times New Roman"/>
          <w:color w:val="000000"/>
          <w:sz w:val="27"/>
          <w:szCs w:val="27"/>
          <w:lang w:eastAsia="en-AU"/>
        </w:rPr>
        <w:t xml:space="preserve"> power to do anything that appears to the committee to be essential for the proper management of the business and affairs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79" w:name="JS1@GC22@EN"/>
      <w:bookmarkEnd w:id="179"/>
      <w:r w:rsidRPr="003A7FDD">
        <w:rPr>
          <w:rFonts w:ascii="Times New Roman" w:eastAsia="Times New Roman" w:hAnsi="Times New Roman" w:cs="Times New Roman"/>
          <w:b/>
          <w:bCs/>
          <w:color w:val="000000"/>
          <w:sz w:val="27"/>
          <w:szCs w:val="27"/>
          <w:lang w:eastAsia="en-AU"/>
        </w:rPr>
        <w:t>22. Officers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80" w:name="JS1@GC22@Gc1@EN"/>
      <w:bookmarkEnd w:id="180"/>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officers of the Association are as follows:</w:t>
      </w:r>
      <w:bookmarkStart w:id="181" w:name="JS1@GC22@Gc1@Hpa@EN"/>
      <w:bookmarkEnd w:id="181"/>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one</w:t>
      </w:r>
      <w:proofErr w:type="gramEnd"/>
      <w:r w:rsidRPr="003A7FDD">
        <w:rPr>
          <w:rFonts w:ascii="Times New Roman" w:eastAsia="Times New Roman" w:hAnsi="Times New Roman" w:cs="Times New Roman"/>
          <w:color w:val="000000"/>
          <w:sz w:val="27"/>
          <w:szCs w:val="27"/>
          <w:lang w:eastAsia="en-AU"/>
        </w:rPr>
        <w:t xml:space="preserve"> president;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82" w:name="JS1@GC22@Gc1@Hpb@EN"/>
      <w:bookmarkEnd w:id="182"/>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two</w:t>
      </w:r>
      <w:proofErr w:type="gramEnd"/>
      <w:r w:rsidRPr="003A7FDD">
        <w:rPr>
          <w:rFonts w:ascii="Times New Roman" w:eastAsia="Times New Roman" w:hAnsi="Times New Roman" w:cs="Times New Roman"/>
          <w:color w:val="000000"/>
          <w:sz w:val="27"/>
          <w:szCs w:val="27"/>
          <w:lang w:eastAsia="en-AU"/>
        </w:rPr>
        <w:t xml:space="preserve"> vice-presidents;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83" w:name="JS1@GC22@Gc1@Hpc@EN"/>
      <w:bookmarkEnd w:id="183"/>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one</w:t>
      </w:r>
      <w:proofErr w:type="gramEnd"/>
      <w:r w:rsidRPr="003A7FDD">
        <w:rPr>
          <w:rFonts w:ascii="Times New Roman" w:eastAsia="Times New Roman" w:hAnsi="Times New Roman" w:cs="Times New Roman"/>
          <w:color w:val="000000"/>
          <w:sz w:val="27"/>
          <w:szCs w:val="27"/>
          <w:lang w:eastAsia="en-AU"/>
        </w:rPr>
        <w:t xml:space="preserve"> treasurer;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84" w:name="JS1@GC22@Gc1@Hpd@EN"/>
      <w:bookmarkEnd w:id="184"/>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one</w:t>
      </w:r>
      <w:proofErr w:type="gramEnd"/>
      <w:r w:rsidRPr="003A7FDD">
        <w:rPr>
          <w:rFonts w:ascii="Times New Roman" w:eastAsia="Times New Roman" w:hAnsi="Times New Roman" w:cs="Times New Roman"/>
          <w:color w:val="000000"/>
          <w:sz w:val="27"/>
          <w:szCs w:val="27"/>
          <w:lang w:eastAsia="en-AU"/>
        </w:rPr>
        <w:t xml:space="preserve"> secretary.</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85" w:name="JS1@GC22@Gc2@EN"/>
      <w:bookmarkEnd w:id="185"/>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One of the vice-presidents is to be known as the senior vice-president.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86" w:name="JS1@GC22@Gc3@EN"/>
      <w:bookmarkEnd w:id="186"/>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w:t>
      </w:r>
      <w:hyperlink r:id="rId24" w:anchor="JS1@GC24@Gc2@EN" w:tgtFrame="_self" w:history="1">
        <w:r w:rsidRPr="003A7FDD">
          <w:rPr>
            <w:rFonts w:ascii="Times New Roman" w:eastAsia="Times New Roman" w:hAnsi="Times New Roman" w:cs="Times New Roman"/>
            <w:color w:val="333333"/>
            <w:sz w:val="27"/>
            <w:szCs w:val="27"/>
            <w:u w:val="single"/>
            <w:lang w:eastAsia="en-AU"/>
          </w:rPr>
          <w:t>Rule 24(2)</w:t>
        </w:r>
      </w:hyperlink>
      <w:r w:rsidRPr="003A7FDD">
        <w:rPr>
          <w:rFonts w:ascii="Times New Roman" w:eastAsia="Times New Roman" w:hAnsi="Times New Roman" w:cs="Times New Roman"/>
          <w:color w:val="000000"/>
          <w:sz w:val="27"/>
          <w:szCs w:val="27"/>
          <w:lang w:eastAsia="en-AU"/>
        </w:rPr>
        <w:t>, </w:t>
      </w:r>
      <w:hyperlink r:id="rId25" w:anchor="JS1@GC24@Gc3@EN" w:tgtFrame="_self" w:history="1">
        <w:r w:rsidRPr="003A7FDD">
          <w:rPr>
            <w:rFonts w:ascii="Times New Roman" w:eastAsia="Times New Roman" w:hAnsi="Times New Roman" w:cs="Times New Roman"/>
            <w:color w:val="333333"/>
            <w:sz w:val="27"/>
            <w:szCs w:val="27"/>
            <w:u w:val="single"/>
            <w:lang w:eastAsia="en-AU"/>
          </w:rPr>
          <w:t>(3)</w:t>
        </w:r>
      </w:hyperlink>
      <w:r w:rsidRPr="003A7FDD">
        <w:rPr>
          <w:rFonts w:ascii="Times New Roman" w:eastAsia="Times New Roman" w:hAnsi="Times New Roman" w:cs="Times New Roman"/>
          <w:color w:val="000000"/>
          <w:sz w:val="27"/>
          <w:szCs w:val="27"/>
          <w:lang w:eastAsia="en-AU"/>
        </w:rPr>
        <w:t> and </w:t>
      </w:r>
      <w:hyperlink r:id="rId26" w:anchor="JS1@GC24@Gc4@EN" w:tgtFrame="_self" w:history="1">
        <w:r w:rsidRPr="003A7FDD">
          <w:rPr>
            <w:rFonts w:ascii="Times New Roman" w:eastAsia="Times New Roman" w:hAnsi="Times New Roman" w:cs="Times New Roman"/>
            <w:color w:val="333333"/>
            <w:sz w:val="27"/>
            <w:szCs w:val="27"/>
            <w:u w:val="single"/>
            <w:lang w:eastAsia="en-AU"/>
          </w:rPr>
          <w:t>(4)</w:t>
        </w:r>
      </w:hyperlink>
      <w:r w:rsidRPr="003A7FDD">
        <w:rPr>
          <w:rFonts w:ascii="Times New Roman" w:eastAsia="Times New Roman" w:hAnsi="Times New Roman" w:cs="Times New Roman"/>
          <w:color w:val="000000"/>
          <w:sz w:val="27"/>
          <w:szCs w:val="27"/>
          <w:lang w:eastAsia="en-AU"/>
        </w:rPr>
        <w:t> applies, with all necessary modifications, to the election of persons to any of the offices referred to in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"http://www.thelaw.tas.gov.au/tocview/content.w3p;cond=;doc_id=%2B130%2B2007%2BJS1%40GC22%40Gc1%40EN%2B20121001000000;histon=;inforequest=;pdfauthverid=;prompt=;rec=5;rtfauthverid=;term=;webauthverid=" \l "JS1@GC22@Gc1@EN"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87" w:name="JS1@GC22@Gc4@EN"/>
      <w:bookmarkEnd w:id="187"/>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Each officer of the Association is to hold office until the next annual general meeting after that at which he or she is elected and is eligible for re-election.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88" w:name="JS1@GC22@Gc5@EN"/>
      <w:bookmarkEnd w:id="188"/>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If a casual vacancy in an office referred to in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"http://www.thelaw.tas.gov.au/tocview/content.w3p;cond=;doc_id=%2B130%2B2007%2BJS1%40GC22%40Gc1%40EN%2B20121001000000;histon=;inforequest=;pdfauthverid=;prompt=;rec=5;rtfauthverid=;term=;webauthverid=" \l "JS1@GC22@Gc1@EN"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occurs</w:t>
      </w:r>
      <w:proofErr w:type="gramStart"/>
      <w:r w:rsidRPr="003A7FDD">
        <w:rPr>
          <w:rFonts w:ascii="Times New Roman" w:eastAsia="Times New Roman" w:hAnsi="Times New Roman" w:cs="Times New Roman"/>
          <w:color w:val="000000"/>
          <w:sz w:val="27"/>
          <w:szCs w:val="27"/>
          <w:lang w:eastAsia="en-AU"/>
        </w:rPr>
        <w:t>,</w:t>
      </w:r>
      <w:proofErr w:type="gramEnd"/>
      <w:r w:rsidRPr="003A7FDD">
        <w:rPr>
          <w:rFonts w:ascii="Times New Roman" w:eastAsia="Times New Roman" w:hAnsi="Times New Roman" w:cs="Times New Roman"/>
          <w:color w:val="000000"/>
          <w:sz w:val="27"/>
          <w:szCs w:val="27"/>
          <w:lang w:eastAsia="en-AU"/>
        </w:rPr>
        <w:t xml:space="preserve"> the committee may appoint one of its members to fill the vacancy until the next annual general meeting after the appointment.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89" w:name="JS1@GC23@EN"/>
      <w:bookmarkEnd w:id="189"/>
      <w:r w:rsidRPr="003A7FDD">
        <w:rPr>
          <w:rFonts w:ascii="Times New Roman" w:eastAsia="Times New Roman" w:hAnsi="Times New Roman" w:cs="Times New Roman"/>
          <w:b/>
          <w:bCs/>
          <w:color w:val="000000"/>
          <w:sz w:val="27"/>
          <w:szCs w:val="27"/>
          <w:lang w:eastAsia="en-AU"/>
        </w:rPr>
        <w:t>23. Constitution of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90" w:name="JS1@GC23@Gc1@EN"/>
      <w:bookmarkEnd w:id="190"/>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committee consists of –</w:t>
      </w:r>
      <w:bookmarkStart w:id="191" w:name="JS1@GC23@Gc1@Hpa@EN"/>
      <w:bookmarkEnd w:id="191"/>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officers of the Association;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92" w:name="JS1@GC23@Gc1@Hpb@EN"/>
      <w:bookmarkEnd w:id="192"/>
      <w:r w:rsidRPr="003A7FDD">
        <w:rPr>
          <w:rFonts w:ascii="Times New Roman" w:eastAsia="Times New Roman" w:hAnsi="Times New Roman" w:cs="Times New Roman"/>
          <w:b/>
          <w:bCs/>
          <w:color w:val="000000"/>
          <w:sz w:val="27"/>
          <w:szCs w:val="27"/>
          <w:lang w:eastAsia="en-AU"/>
        </w:rPr>
        <w:t>(b</w:t>
      </w:r>
      <w:proofErr w:type="gramStart"/>
      <w:r w:rsidRPr="003A7FDD">
        <w:rPr>
          <w:rFonts w:ascii="Times New Roman" w:eastAsia="Times New Roman" w:hAnsi="Times New Roman" w:cs="Times New Roman"/>
          <w:b/>
          <w:bCs/>
          <w:color w:val="000000"/>
          <w:sz w:val="27"/>
          <w:szCs w:val="27"/>
          <w:lang w:eastAsia="en-AU"/>
        </w:rPr>
        <w:t>)</w:t>
      </w:r>
      <w:r w:rsidRPr="003A7FDD">
        <w:rPr>
          <w:rFonts w:ascii="Times New Roman" w:eastAsia="Times New Roman" w:hAnsi="Times New Roman" w:cs="Times New Roman"/>
          <w:color w:val="000000"/>
          <w:sz w:val="27"/>
          <w:szCs w:val="27"/>
          <w:lang w:eastAsia="en-AU"/>
        </w:rPr>
        <w:t> .................</w:t>
      </w:r>
      <w:proofErr w:type="gramEnd"/>
      <w:r w:rsidRPr="003A7FDD">
        <w:rPr>
          <w:rFonts w:ascii="Times New Roman" w:eastAsia="Times New Roman" w:hAnsi="Times New Roman" w:cs="Times New Roman"/>
          <w:color w:val="000000"/>
          <w:sz w:val="27"/>
          <w:szCs w:val="27"/>
          <w:lang w:eastAsia="en-AU"/>
        </w:rPr>
        <w:t xml:space="preserve"> </w:t>
      </w:r>
      <w:proofErr w:type="gramStart"/>
      <w:r w:rsidRPr="003A7FDD">
        <w:rPr>
          <w:rFonts w:ascii="Times New Roman" w:eastAsia="Times New Roman" w:hAnsi="Times New Roman" w:cs="Times New Roman"/>
          <w:color w:val="000000"/>
          <w:sz w:val="27"/>
          <w:szCs w:val="27"/>
          <w:lang w:eastAsia="en-AU"/>
        </w:rPr>
        <w:t>other</w:t>
      </w:r>
      <w:proofErr w:type="gramEnd"/>
      <w:r w:rsidRPr="003A7FDD">
        <w:rPr>
          <w:rFonts w:ascii="Times New Roman" w:eastAsia="Times New Roman" w:hAnsi="Times New Roman" w:cs="Times New Roman"/>
          <w:color w:val="000000"/>
          <w:sz w:val="27"/>
          <w:szCs w:val="27"/>
          <w:lang w:eastAsia="en-AU"/>
        </w:rPr>
        <w:t xml:space="preserve"> members elected at the annual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193" w:name="JS1@GC23@Gc2@EN"/>
      <w:bookmarkEnd w:id="193"/>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An ordinary committee member is to hold office until the next annual general meeting after that at which he or she is elected and is eligible for re-election.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94" w:name="JS1@GC23@Gc3@EN"/>
      <w:bookmarkEnd w:id="194"/>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If a casual vacancy occurs in the office of ordinary committee member, the committee may appoint a member of the Association to fill the vacancy until the next annual general meeting after the appointment.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95" w:name="JS1@GC24@EN"/>
      <w:bookmarkEnd w:id="195"/>
      <w:r w:rsidRPr="003A7FDD">
        <w:rPr>
          <w:rFonts w:ascii="Times New Roman" w:eastAsia="Times New Roman" w:hAnsi="Times New Roman" w:cs="Times New Roman"/>
          <w:b/>
          <w:bCs/>
          <w:color w:val="000000"/>
          <w:sz w:val="27"/>
          <w:szCs w:val="27"/>
          <w:lang w:eastAsia="en-AU"/>
        </w:rPr>
        <w:t>24. Election of numbers of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96" w:name="JS1@GC24@Gc1@EN"/>
      <w:bookmarkEnd w:id="196"/>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A nomination of a candidate for election as an officer of the Association, or as an ordinary committee member, is to be –</w:t>
      </w:r>
      <w:bookmarkStart w:id="197" w:name="JS1@GC24@Gc1@Hpa@EN"/>
      <w:bookmarkEnd w:id="197"/>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made</w:t>
      </w:r>
      <w:proofErr w:type="gramEnd"/>
      <w:r w:rsidRPr="003A7FDD">
        <w:rPr>
          <w:rFonts w:ascii="Times New Roman" w:eastAsia="Times New Roman" w:hAnsi="Times New Roman" w:cs="Times New Roman"/>
          <w:color w:val="000000"/>
          <w:sz w:val="27"/>
          <w:szCs w:val="27"/>
          <w:lang w:eastAsia="en-AU"/>
        </w:rPr>
        <w:t xml:space="preserve"> in writing, signed by 2 members of the Association and accompanied by the written consent of the candidate (which may be endorsed on the nomination);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198" w:name="JS1@GC24@Gc1@Hpb@EN"/>
      <w:bookmarkEnd w:id="198"/>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delivered</w:t>
      </w:r>
      <w:proofErr w:type="gramEnd"/>
      <w:r w:rsidRPr="003A7FDD">
        <w:rPr>
          <w:rFonts w:ascii="Times New Roman" w:eastAsia="Times New Roman" w:hAnsi="Times New Roman" w:cs="Times New Roman"/>
          <w:color w:val="000000"/>
          <w:sz w:val="27"/>
          <w:szCs w:val="27"/>
          <w:lang w:eastAsia="en-AU"/>
        </w:rPr>
        <w:t xml:space="preserve"> to the public officer of the Association at least 10 days before the day on which the annual general meeting is to be held.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199" w:name="JS1@GC24@Gc2@EN"/>
      <w:bookmarkEnd w:id="199"/>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If insufficient nominations are received to fill all vacancies on the committee –</w:t>
      </w:r>
      <w:bookmarkStart w:id="200" w:name="JS1@GC24@Gc2@Hpa@EN"/>
      <w:bookmarkEnd w:id="200"/>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candidates nominated are taken to be elected;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01" w:name="JS1@GC24@Gc2@Hpb@EN"/>
      <w:bookmarkEnd w:id="201"/>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further</w:t>
      </w:r>
      <w:proofErr w:type="gramEnd"/>
      <w:r w:rsidRPr="003A7FDD">
        <w:rPr>
          <w:rFonts w:ascii="Times New Roman" w:eastAsia="Times New Roman" w:hAnsi="Times New Roman" w:cs="Times New Roman"/>
          <w:color w:val="000000"/>
          <w:sz w:val="27"/>
          <w:szCs w:val="27"/>
          <w:lang w:eastAsia="en-AU"/>
        </w:rPr>
        <w:t xml:space="preserve"> nominations are to be received at the annual general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02" w:name="JS1@GC24@Gc3@EN"/>
      <w:bookmarkEnd w:id="202"/>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If the number of nominations received is equal to the number of vacancies on the committee to be filled, the persons nominated are taken to be elected.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03" w:name="JS1@GC24@Gc4@EN"/>
      <w:bookmarkEnd w:id="203"/>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If the number of nominations received exceeds the number of vacancies on the committee to be filled, a ballot is to be held.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04" w:name="JS1@GC24@Gc5@EN"/>
      <w:bookmarkEnd w:id="204"/>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If the number of further nominations received at the annual general meeting exceeds the number of remaining vacancies on the committee to be filled, a ballot is to be held in relation to those further nominations.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05" w:name="JS1@GC24@Gc6@EN"/>
      <w:bookmarkEnd w:id="205"/>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The ballot for the election of officers and ordinary committee members is to be conducted at the annual general meeting in the manner determined by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06" w:name="JS1@GC25@EN"/>
      <w:bookmarkEnd w:id="206"/>
      <w:r w:rsidRPr="003A7FDD">
        <w:rPr>
          <w:rFonts w:ascii="Times New Roman" w:eastAsia="Times New Roman" w:hAnsi="Times New Roman" w:cs="Times New Roman"/>
          <w:b/>
          <w:bCs/>
          <w:color w:val="000000"/>
          <w:sz w:val="27"/>
          <w:szCs w:val="27"/>
          <w:lang w:eastAsia="en-AU"/>
        </w:rPr>
        <w:t>25. Vacation of office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For the purpose of these rules, the office of an officer of the Association, or of an ordinary committee member, becomes casually vacant if the officer or committee member –</w:t>
      </w:r>
      <w:bookmarkStart w:id="207" w:name="JS1@GC25@Hpa@EN"/>
      <w:bookmarkEnd w:id="207"/>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dies</w:t>
      </w:r>
      <w:proofErr w:type="gramEnd"/>
      <w:r w:rsidRPr="003A7FDD">
        <w:rPr>
          <w:rFonts w:ascii="Times New Roman" w:eastAsia="Times New Roman" w:hAnsi="Times New Roman" w:cs="Times New Roman"/>
          <w:color w:val="000000"/>
          <w:sz w:val="27"/>
          <w:szCs w:val="27"/>
          <w:lang w:eastAsia="en-AU"/>
        </w:rPr>
        <w: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08" w:name="JS1@GC25@Hpb@EN"/>
      <w:bookmarkEnd w:id="208"/>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becomes bankrupt, applies to take the benefit of any law for the relief of bankrupt or insolvent debtors, compounds with his or her creditors or makes an assignment of his or her remuneration or estate for their benefit;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09" w:name="JS1@GC25@Hpc@EN"/>
      <w:bookmarkEnd w:id="209"/>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becomes</w:t>
      </w:r>
      <w:proofErr w:type="gramEnd"/>
      <w:r w:rsidRPr="003A7FDD">
        <w:rPr>
          <w:rFonts w:ascii="Times New Roman" w:eastAsia="Times New Roman" w:hAnsi="Times New Roman" w:cs="Times New Roman"/>
          <w:color w:val="000000"/>
          <w:sz w:val="27"/>
          <w:szCs w:val="27"/>
          <w:lang w:eastAsia="en-AU"/>
        </w:rPr>
        <w:t xml:space="preserve"> a represented person within the meaning of the </w:t>
      </w:r>
      <w:hyperlink r:id="rId27" w:tgtFrame="_parent" w:history="1">
        <w:r w:rsidRPr="003A7FDD">
          <w:rPr>
            <w:rFonts w:ascii="Times New Roman" w:eastAsia="Times New Roman" w:hAnsi="Times New Roman" w:cs="Times New Roman"/>
            <w:i/>
            <w:iCs/>
            <w:color w:val="333333"/>
            <w:sz w:val="27"/>
            <w:szCs w:val="27"/>
            <w:u w:val="single"/>
            <w:lang w:eastAsia="en-AU"/>
          </w:rPr>
          <w:t>Guardianship and Administration Act 1995</w:t>
        </w:r>
      </w:hyperlink>
      <w:r w:rsidRPr="003A7FDD">
        <w:rPr>
          <w:rFonts w:ascii="Times New Roman" w:eastAsia="Times New Roman" w:hAnsi="Times New Roman" w:cs="Times New Roman"/>
          <w:color w:val="000000"/>
          <w:sz w:val="27"/>
          <w:szCs w:val="27"/>
          <w:lang w:eastAsia="en-AU"/>
        </w:rPr>
        <w: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10" w:name="JS1@GC25@Hpd@EN"/>
      <w:bookmarkEnd w:id="210"/>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resigns</w:t>
      </w:r>
      <w:proofErr w:type="gramEnd"/>
      <w:r w:rsidRPr="003A7FDD">
        <w:rPr>
          <w:rFonts w:ascii="Times New Roman" w:eastAsia="Times New Roman" w:hAnsi="Times New Roman" w:cs="Times New Roman"/>
          <w:color w:val="000000"/>
          <w:sz w:val="27"/>
          <w:szCs w:val="27"/>
          <w:lang w:eastAsia="en-AU"/>
        </w:rPr>
        <w:t xml:space="preserve"> office in writing addressed to the committee;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11" w:name="JS1@GC25@Hpe@EN"/>
      <w:bookmarkEnd w:id="211"/>
      <w:r w:rsidRPr="003A7FDD">
        <w:rPr>
          <w:rFonts w:ascii="Times New Roman" w:eastAsia="Times New Roman" w:hAnsi="Times New Roman" w:cs="Times New Roman"/>
          <w:b/>
          <w:bCs/>
          <w:color w:val="000000"/>
          <w:sz w:val="27"/>
          <w:szCs w:val="27"/>
          <w:lang w:eastAsia="en-AU"/>
        </w:rPr>
        <w:t>(e)</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ceases</w:t>
      </w:r>
      <w:proofErr w:type="gramEnd"/>
      <w:r w:rsidRPr="003A7FDD">
        <w:rPr>
          <w:rFonts w:ascii="Times New Roman" w:eastAsia="Times New Roman" w:hAnsi="Times New Roman" w:cs="Times New Roman"/>
          <w:color w:val="000000"/>
          <w:sz w:val="27"/>
          <w:szCs w:val="27"/>
          <w:lang w:eastAsia="en-AU"/>
        </w:rPr>
        <w:t xml:space="preserve"> to be ordinarily resident in Tasmania;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12" w:name="JS1@GC25@Hpf@EN"/>
      <w:bookmarkEnd w:id="212"/>
      <w:r w:rsidRPr="003A7FDD">
        <w:rPr>
          <w:rFonts w:ascii="Times New Roman" w:eastAsia="Times New Roman" w:hAnsi="Times New Roman" w:cs="Times New Roman"/>
          <w:b/>
          <w:bCs/>
          <w:color w:val="000000"/>
          <w:sz w:val="27"/>
          <w:szCs w:val="27"/>
          <w:lang w:eastAsia="en-AU"/>
        </w:rPr>
        <w:t>(</w:t>
      </w:r>
      <w:proofErr w:type="gramStart"/>
      <w:r w:rsidRPr="003A7FDD">
        <w:rPr>
          <w:rFonts w:ascii="Times New Roman" w:eastAsia="Times New Roman" w:hAnsi="Times New Roman" w:cs="Times New Roman"/>
          <w:b/>
          <w:bCs/>
          <w:color w:val="000000"/>
          <w:sz w:val="27"/>
          <w:szCs w:val="27"/>
          <w:lang w:eastAsia="en-AU"/>
        </w:rPr>
        <w:t>f</w:t>
      </w:r>
      <w:proofErr w:type="gramEnd"/>
      <w:r w:rsidRPr="003A7FDD">
        <w:rPr>
          <w:rFonts w:ascii="Times New Roman" w:eastAsia="Times New Roman" w:hAnsi="Times New Roman" w:cs="Times New Roman"/>
          <w:b/>
          <w:bCs/>
          <w:color w:val="000000"/>
          <w:sz w:val="27"/>
          <w:szCs w:val="27"/>
          <w:lang w:eastAsia="en-AU"/>
        </w:rPr>
        <w:t>)</w:t>
      </w:r>
      <w:r w:rsidRPr="003A7FDD">
        <w:rPr>
          <w:rFonts w:ascii="Times New Roman" w:eastAsia="Times New Roman" w:hAnsi="Times New Roman" w:cs="Times New Roman"/>
          <w:color w:val="000000"/>
          <w:sz w:val="27"/>
          <w:szCs w:val="27"/>
          <w:lang w:eastAsia="en-AU"/>
        </w:rPr>
        <w:t> is absent from 3 consecutive meetings of the committee without the permission of the other members of the committee;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13" w:name="JS1@GC25@Hpg@EN"/>
      <w:bookmarkEnd w:id="213"/>
      <w:r w:rsidRPr="003A7FDD">
        <w:rPr>
          <w:rFonts w:ascii="Times New Roman" w:eastAsia="Times New Roman" w:hAnsi="Times New Roman" w:cs="Times New Roman"/>
          <w:b/>
          <w:bCs/>
          <w:color w:val="000000"/>
          <w:sz w:val="27"/>
          <w:szCs w:val="27"/>
          <w:lang w:eastAsia="en-AU"/>
        </w:rPr>
        <w:t>(g)</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ceases</w:t>
      </w:r>
      <w:proofErr w:type="gramEnd"/>
      <w:r w:rsidRPr="003A7FDD">
        <w:rPr>
          <w:rFonts w:ascii="Times New Roman" w:eastAsia="Times New Roman" w:hAnsi="Times New Roman" w:cs="Times New Roman"/>
          <w:color w:val="000000"/>
          <w:sz w:val="27"/>
          <w:szCs w:val="27"/>
          <w:lang w:eastAsia="en-AU"/>
        </w:rPr>
        <w:t xml:space="preserve"> to be a member of the Association;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14" w:name="JS1@GC25@Hph@EN"/>
      <w:bookmarkEnd w:id="214"/>
      <w:r w:rsidRPr="003A7FDD">
        <w:rPr>
          <w:rFonts w:ascii="Times New Roman" w:eastAsia="Times New Roman" w:hAnsi="Times New Roman" w:cs="Times New Roman"/>
          <w:b/>
          <w:bCs/>
          <w:color w:val="000000"/>
          <w:sz w:val="27"/>
          <w:szCs w:val="27"/>
          <w:lang w:eastAsia="en-AU"/>
        </w:rPr>
        <w:t>(h)</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fails</w:t>
      </w:r>
      <w:proofErr w:type="gramEnd"/>
      <w:r w:rsidRPr="003A7FDD">
        <w:rPr>
          <w:rFonts w:ascii="Times New Roman" w:eastAsia="Times New Roman" w:hAnsi="Times New Roman" w:cs="Times New Roman"/>
          <w:color w:val="000000"/>
          <w:sz w:val="27"/>
          <w:szCs w:val="27"/>
          <w:lang w:eastAsia="en-AU"/>
        </w:rPr>
        <w:t xml:space="preserve"> to pay all arrears of subscription within 14 days after receiving a notice in writing signed by the public officer of the Association stating that the officer or committee member has ceased to be a financial member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15" w:name="JS1@GC26@EN"/>
      <w:bookmarkEnd w:id="215"/>
      <w:r w:rsidRPr="003A7FDD">
        <w:rPr>
          <w:rFonts w:ascii="Times New Roman" w:eastAsia="Times New Roman" w:hAnsi="Times New Roman" w:cs="Times New Roman"/>
          <w:b/>
          <w:bCs/>
          <w:color w:val="000000"/>
          <w:sz w:val="27"/>
          <w:szCs w:val="27"/>
          <w:lang w:eastAsia="en-AU"/>
        </w:rPr>
        <w:t>26. Meetings of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16" w:name="JS1@GC26@Gc1@EN"/>
      <w:bookmarkEnd w:id="216"/>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committee is to meet at least once in each month at any place and time the committee determines.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17" w:name="JS1@GC26@Gc2@EN"/>
      <w:bookmarkEnd w:id="217"/>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A meeting of the committee, other than a meeting referred to in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"http://www.thelaw.tas.gov.au/tocview/content.w3p;cond=;doc_id=%2B130%2B2007%2BJS1%40GC26%40Gc1%40EN%2B20121001000000;histon=;inforequest=;pdfauthverid=;prompt=;rec=5;rtfauthverid=;term=;webauthverid=" \l "JS1@GC26@Gc1@EN"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may be convened by the President or any 4 of the members of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18" w:name="JS1@GC26@Gc3@EN"/>
      <w:bookmarkEnd w:id="218"/>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Written notice of any special committee meeting is to be served on members of the committee and is to specify the general nature of the business to be transacted.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19" w:name="JS1@GC26@Gc4@EN"/>
      <w:bookmarkEnd w:id="219"/>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A special committee meeting may only transact business of which notice is given in accordance with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"http://www.thelaw.tas.gov.au/tocview/content.w3p;cond=;doc_id=%2B130%2B2007%2BJS1%40GC26%40Gc3%40EN%2B20121001000000;histon=;inforequest=;pdfauthverid=;prompt=;rec=5;rtfauthverid=;term=;webauthverid=" \l "JS1@GC26@Gc3@EN"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(3)</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20" w:name="JS1@GC26@Gc5@EN"/>
      <w:bookmarkEnd w:id="220"/>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A quorum for the transaction of the business of a meeting of the committee is 6 members of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221" w:name="JS1@GC26@Gc6@EN"/>
      <w:bookmarkEnd w:id="221"/>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Business is not to be transacted at a meeting of the committee unless a quorum is present.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22" w:name="JS1@GC26@Gc7@EN"/>
      <w:bookmarkEnd w:id="222"/>
      <w:r w:rsidRPr="003A7FDD">
        <w:rPr>
          <w:rFonts w:ascii="Times New Roman" w:eastAsia="Times New Roman" w:hAnsi="Times New Roman" w:cs="Times New Roman"/>
          <w:b/>
          <w:bCs/>
          <w:color w:val="000000"/>
          <w:sz w:val="27"/>
          <w:szCs w:val="27"/>
          <w:lang w:eastAsia="en-AU"/>
        </w:rPr>
        <w:t>(7)</w:t>
      </w:r>
      <w:r w:rsidRPr="003A7FDD">
        <w:rPr>
          <w:rFonts w:ascii="Times New Roman" w:eastAsia="Times New Roman" w:hAnsi="Times New Roman" w:cs="Times New Roman"/>
          <w:color w:val="000000"/>
          <w:sz w:val="27"/>
          <w:szCs w:val="27"/>
          <w:lang w:eastAsia="en-AU"/>
        </w:rPr>
        <w:t> If a quorum is not present within half an hour after the time appointed for the commencement of –</w:t>
      </w:r>
      <w:bookmarkStart w:id="223" w:name="JS1@GC26@Gc7@Hpa@EN"/>
      <w:bookmarkEnd w:id="223"/>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w:t>
      </w:r>
      <w:proofErr w:type="gramEnd"/>
      <w:r w:rsidRPr="003A7FDD">
        <w:rPr>
          <w:rFonts w:ascii="Times New Roman" w:eastAsia="Times New Roman" w:hAnsi="Times New Roman" w:cs="Times New Roman"/>
          <w:color w:val="000000"/>
          <w:sz w:val="27"/>
          <w:szCs w:val="27"/>
          <w:lang w:eastAsia="en-AU"/>
        </w:rPr>
        <w:t xml:space="preserve"> meeting of the committee (other than a special committee meeting), the meeting is to be adjourned to the same day in the next week at the same time and at the same place;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24" w:name="JS1@GC26@Gc7@Hpb@EN"/>
      <w:bookmarkEnd w:id="224"/>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w:t>
      </w:r>
      <w:proofErr w:type="gramEnd"/>
      <w:r w:rsidRPr="003A7FDD">
        <w:rPr>
          <w:rFonts w:ascii="Times New Roman" w:eastAsia="Times New Roman" w:hAnsi="Times New Roman" w:cs="Times New Roman"/>
          <w:color w:val="000000"/>
          <w:sz w:val="27"/>
          <w:szCs w:val="27"/>
          <w:lang w:eastAsia="en-AU"/>
        </w:rPr>
        <w:t xml:space="preserve"> special committee meeting, the meeting is dissolved.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25" w:name="JS1@GC26@Gc8@EN"/>
      <w:bookmarkEnd w:id="225"/>
      <w:r w:rsidRPr="003A7FDD">
        <w:rPr>
          <w:rFonts w:ascii="Times New Roman" w:eastAsia="Times New Roman" w:hAnsi="Times New Roman" w:cs="Times New Roman"/>
          <w:b/>
          <w:bCs/>
          <w:color w:val="000000"/>
          <w:sz w:val="27"/>
          <w:szCs w:val="27"/>
          <w:lang w:eastAsia="en-AU"/>
        </w:rPr>
        <w:t>(8)</w:t>
      </w:r>
      <w:r w:rsidRPr="003A7FDD">
        <w:rPr>
          <w:rFonts w:ascii="Times New Roman" w:eastAsia="Times New Roman" w:hAnsi="Times New Roman" w:cs="Times New Roman"/>
          <w:color w:val="000000"/>
          <w:sz w:val="27"/>
          <w:szCs w:val="27"/>
          <w:lang w:eastAsia="en-AU"/>
        </w:rPr>
        <w:t> At each meeting of the committee, the chairperson is to be –</w:t>
      </w:r>
      <w:bookmarkStart w:id="226" w:name="JS1@GC26@Gc8@Hpa@EN"/>
      <w:bookmarkEnd w:id="226"/>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president;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27" w:name="JS1@GC26@Gc8@Hpb@EN"/>
      <w:bookmarkEnd w:id="227"/>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in</w:t>
      </w:r>
      <w:proofErr w:type="gramEnd"/>
      <w:r w:rsidRPr="003A7FDD">
        <w:rPr>
          <w:rFonts w:ascii="Times New Roman" w:eastAsia="Times New Roman" w:hAnsi="Times New Roman" w:cs="Times New Roman"/>
          <w:color w:val="000000"/>
          <w:sz w:val="27"/>
          <w:szCs w:val="27"/>
          <w:lang w:eastAsia="en-AU"/>
        </w:rPr>
        <w:t xml:space="preserve"> the absence of the president, the senior vice-president;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28" w:name="JS1@GC26@Gc8@Hpc@EN"/>
      <w:bookmarkEnd w:id="228"/>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in</w:t>
      </w:r>
      <w:proofErr w:type="gramEnd"/>
      <w:r w:rsidRPr="003A7FDD">
        <w:rPr>
          <w:rFonts w:ascii="Times New Roman" w:eastAsia="Times New Roman" w:hAnsi="Times New Roman" w:cs="Times New Roman"/>
          <w:color w:val="000000"/>
          <w:sz w:val="27"/>
          <w:szCs w:val="27"/>
          <w:lang w:eastAsia="en-AU"/>
        </w:rPr>
        <w:t xml:space="preserve"> the absence of the president and the senior vice-president, the other vice-president;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29" w:name="JS1@GC26@Gc8@Hpd@EN"/>
      <w:bookmarkEnd w:id="229"/>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in</w:t>
      </w:r>
      <w:proofErr w:type="gramEnd"/>
      <w:r w:rsidRPr="003A7FDD">
        <w:rPr>
          <w:rFonts w:ascii="Times New Roman" w:eastAsia="Times New Roman" w:hAnsi="Times New Roman" w:cs="Times New Roman"/>
          <w:color w:val="000000"/>
          <w:sz w:val="27"/>
          <w:szCs w:val="27"/>
          <w:lang w:eastAsia="en-AU"/>
        </w:rPr>
        <w:t xml:space="preserve"> the absence of the president and both vice-presidents, a member of the committee elected to preside as chairperson by the members of the committee present at the meeting.</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30" w:name="JS1@GC26@Gc9@EN"/>
      <w:bookmarkEnd w:id="230"/>
      <w:r w:rsidRPr="003A7FDD">
        <w:rPr>
          <w:rFonts w:ascii="Times New Roman" w:eastAsia="Times New Roman" w:hAnsi="Times New Roman" w:cs="Times New Roman"/>
          <w:b/>
          <w:bCs/>
          <w:color w:val="000000"/>
          <w:sz w:val="27"/>
          <w:szCs w:val="27"/>
          <w:lang w:eastAsia="en-AU"/>
        </w:rPr>
        <w:t>(9)</w:t>
      </w:r>
      <w:r w:rsidRPr="003A7FDD">
        <w:rPr>
          <w:rFonts w:ascii="Times New Roman" w:eastAsia="Times New Roman" w:hAnsi="Times New Roman" w:cs="Times New Roman"/>
          <w:color w:val="000000"/>
          <w:sz w:val="27"/>
          <w:szCs w:val="27"/>
          <w:lang w:eastAsia="en-AU"/>
        </w:rPr>
        <w:t> Any question arising at a meeting of the committee is to be determined –</w:t>
      </w:r>
      <w:bookmarkStart w:id="231" w:name="JS1@GC26@Gc9@Hpa@EN"/>
      <w:bookmarkEnd w:id="231"/>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on</w:t>
      </w:r>
      <w:proofErr w:type="gramEnd"/>
      <w:r w:rsidRPr="003A7FDD">
        <w:rPr>
          <w:rFonts w:ascii="Times New Roman" w:eastAsia="Times New Roman" w:hAnsi="Times New Roman" w:cs="Times New Roman"/>
          <w:color w:val="000000"/>
          <w:sz w:val="27"/>
          <w:szCs w:val="27"/>
          <w:lang w:eastAsia="en-AU"/>
        </w:rPr>
        <w:t xml:space="preserve"> a show of hands;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32" w:name="JS1@GC26@Gc9@Hpb@EN"/>
      <w:bookmarkEnd w:id="232"/>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if</w:t>
      </w:r>
      <w:proofErr w:type="gramEnd"/>
      <w:r w:rsidRPr="003A7FDD">
        <w:rPr>
          <w:rFonts w:ascii="Times New Roman" w:eastAsia="Times New Roman" w:hAnsi="Times New Roman" w:cs="Times New Roman"/>
          <w:color w:val="000000"/>
          <w:sz w:val="27"/>
          <w:szCs w:val="27"/>
          <w:lang w:eastAsia="en-AU"/>
        </w:rPr>
        <w:t xml:space="preserve"> demanded by a member, by a poll taken at that meeting in the manner the chairperson determines.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33" w:name="JS1@GC26@Gc10@EN"/>
      <w:bookmarkEnd w:id="233"/>
      <w:r w:rsidRPr="003A7FDD">
        <w:rPr>
          <w:rFonts w:ascii="Times New Roman" w:eastAsia="Times New Roman" w:hAnsi="Times New Roman" w:cs="Times New Roman"/>
          <w:b/>
          <w:bCs/>
          <w:color w:val="000000"/>
          <w:sz w:val="27"/>
          <w:szCs w:val="27"/>
          <w:lang w:eastAsia="en-AU"/>
        </w:rPr>
        <w:t>(10)</w:t>
      </w:r>
      <w:r w:rsidRPr="003A7FDD">
        <w:rPr>
          <w:rFonts w:ascii="Times New Roman" w:eastAsia="Times New Roman" w:hAnsi="Times New Roman" w:cs="Times New Roman"/>
          <w:color w:val="000000"/>
          <w:sz w:val="27"/>
          <w:szCs w:val="27"/>
          <w:lang w:eastAsia="en-AU"/>
        </w:rPr>
        <w:t> On any question arising at a meeting of the committee, a member of the committee (including the chairperson) has one vote only.</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34" w:name="JS1@GC26@Gc11@EN"/>
      <w:bookmarkEnd w:id="234"/>
      <w:r w:rsidRPr="003A7FDD">
        <w:rPr>
          <w:rFonts w:ascii="Times New Roman" w:eastAsia="Times New Roman" w:hAnsi="Times New Roman" w:cs="Times New Roman"/>
          <w:b/>
          <w:bCs/>
          <w:color w:val="000000"/>
          <w:sz w:val="27"/>
          <w:szCs w:val="27"/>
          <w:lang w:eastAsia="en-AU"/>
        </w:rPr>
        <w:t>(11)</w:t>
      </w:r>
      <w:r w:rsidRPr="003A7FDD">
        <w:rPr>
          <w:rFonts w:ascii="Times New Roman" w:eastAsia="Times New Roman" w:hAnsi="Times New Roman" w:cs="Times New Roman"/>
          <w:color w:val="000000"/>
          <w:sz w:val="27"/>
          <w:szCs w:val="27"/>
          <w:lang w:eastAsia="en-AU"/>
        </w:rPr>
        <w:t> Despite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"http://www.thelaw.tas.gov.au/tocview/content.w3p;cond=;doc_id=%2B130%2B2007%2BJS1%40GC26%40Gc10%40EN%2B20121001000000;histon=;inforequest=;pdfauthverid=;prompt=;rec=5;rtfauthverid=;term=;webauthverid=" \l "JS1@GC26@Gc10@EN"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(10)</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in the case of an equality of votes, the chairperson has a second or casting vote.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35" w:name="JS1@GC26@Gc12@EN"/>
      <w:bookmarkEnd w:id="235"/>
      <w:r w:rsidRPr="003A7FDD">
        <w:rPr>
          <w:rFonts w:ascii="Times New Roman" w:eastAsia="Times New Roman" w:hAnsi="Times New Roman" w:cs="Times New Roman"/>
          <w:b/>
          <w:bCs/>
          <w:color w:val="000000"/>
          <w:sz w:val="27"/>
          <w:szCs w:val="27"/>
          <w:lang w:eastAsia="en-AU"/>
        </w:rPr>
        <w:t>(12)</w:t>
      </w:r>
      <w:r w:rsidRPr="003A7FDD">
        <w:rPr>
          <w:rFonts w:ascii="Times New Roman" w:eastAsia="Times New Roman" w:hAnsi="Times New Roman" w:cs="Times New Roman"/>
          <w:color w:val="000000"/>
          <w:sz w:val="27"/>
          <w:szCs w:val="27"/>
          <w:lang w:eastAsia="en-AU"/>
        </w:rPr>
        <w:t> Written notice of each committee meeting is to be served on each member of the committee by –</w:t>
      </w:r>
      <w:bookmarkStart w:id="236" w:name="JS1@GC26@Gc12@Hpa@EN"/>
      <w:bookmarkEnd w:id="236"/>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giving</w:t>
      </w:r>
      <w:proofErr w:type="gramEnd"/>
      <w:r w:rsidRPr="003A7FDD">
        <w:rPr>
          <w:rFonts w:ascii="Times New Roman" w:eastAsia="Times New Roman" w:hAnsi="Times New Roman" w:cs="Times New Roman"/>
          <w:color w:val="000000"/>
          <w:sz w:val="27"/>
          <w:szCs w:val="27"/>
          <w:lang w:eastAsia="en-AU"/>
        </w:rPr>
        <w:t xml:space="preserve"> it to the member during business hours before the day on which the meeting is to be held;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37" w:name="JS1@GC26@Gc12@Hpb@EN"/>
      <w:bookmarkEnd w:id="237"/>
      <w:r w:rsidRPr="003A7FDD">
        <w:rPr>
          <w:rFonts w:ascii="Times New Roman" w:eastAsia="Times New Roman" w:hAnsi="Times New Roman" w:cs="Times New Roman"/>
          <w:b/>
          <w:bCs/>
          <w:color w:val="000000"/>
          <w:sz w:val="27"/>
          <w:szCs w:val="27"/>
          <w:lang w:eastAsia="en-AU"/>
        </w:rPr>
        <w:lastRenderedPageBreak/>
        <w:t>(b)</w:t>
      </w:r>
      <w:r w:rsidRPr="003A7FDD">
        <w:rPr>
          <w:rFonts w:ascii="Times New Roman" w:eastAsia="Times New Roman" w:hAnsi="Times New Roman" w:cs="Times New Roman"/>
          <w:color w:val="000000"/>
          <w:sz w:val="27"/>
          <w:szCs w:val="27"/>
          <w:lang w:eastAsia="en-AU"/>
        </w:rPr>
        <w:t> leaving it, during business hours before the day on which the meeting is to be held, at the member's postal or residential address or place or address of business or employment last known to the server of the notice;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38" w:name="JS1@GC26@Gc12@Hpc@EN"/>
      <w:bookmarkEnd w:id="238"/>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39" w:name="JS1@GC26@Gc12@Hpd@EN"/>
      <w:bookmarkEnd w:id="239"/>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faxing</w:t>
      </w:r>
      <w:proofErr w:type="gramEnd"/>
      <w:r w:rsidRPr="003A7FDD">
        <w:rPr>
          <w:rFonts w:ascii="Times New Roman" w:eastAsia="Times New Roman" w:hAnsi="Times New Roman" w:cs="Times New Roman"/>
          <w:color w:val="000000"/>
          <w:sz w:val="27"/>
          <w:szCs w:val="27"/>
          <w:lang w:eastAsia="en-AU"/>
        </w:rPr>
        <w:t xml:space="preserve"> it to the member's fax number;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40" w:name="JS1@GC26@Gc12@Hpe@EN"/>
      <w:bookmarkEnd w:id="240"/>
      <w:r w:rsidRPr="003A7FDD">
        <w:rPr>
          <w:rFonts w:ascii="Times New Roman" w:eastAsia="Times New Roman" w:hAnsi="Times New Roman" w:cs="Times New Roman"/>
          <w:b/>
          <w:bCs/>
          <w:color w:val="000000"/>
          <w:sz w:val="27"/>
          <w:szCs w:val="27"/>
          <w:lang w:eastAsia="en-AU"/>
        </w:rPr>
        <w:t>(e)</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emailing</w:t>
      </w:r>
      <w:proofErr w:type="gramEnd"/>
      <w:r w:rsidRPr="003A7FDD">
        <w:rPr>
          <w:rFonts w:ascii="Times New Roman" w:eastAsia="Times New Roman" w:hAnsi="Times New Roman" w:cs="Times New Roman"/>
          <w:color w:val="000000"/>
          <w:sz w:val="27"/>
          <w:szCs w:val="27"/>
          <w:lang w:eastAsia="en-AU"/>
        </w:rPr>
        <w:t xml:space="preserve"> it to the member's email address.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41" w:name="JS1@GC27@EN"/>
      <w:bookmarkEnd w:id="241"/>
      <w:r w:rsidRPr="003A7FDD">
        <w:rPr>
          <w:rFonts w:ascii="Times New Roman" w:eastAsia="Times New Roman" w:hAnsi="Times New Roman" w:cs="Times New Roman"/>
          <w:b/>
          <w:bCs/>
          <w:color w:val="000000"/>
          <w:sz w:val="27"/>
          <w:szCs w:val="27"/>
          <w:lang w:eastAsia="en-AU"/>
        </w:rPr>
        <w:t>27. Disclosure of interests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42" w:name="JS1@GC27@Gc1@EN"/>
      <w:bookmarkEnd w:id="242"/>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If a member of the committee or a member of a subcommittee has a direct or indirect pecuniary interest in a matter being considered, or about to be considered, by the committee or subcommittee at a meeting, the member is to, as soon as practicable after the relevant facts come to the member's knowledge, disclose the nature of the interest to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43" w:name="JS1@GC27@Gc2@EN"/>
      <w:bookmarkEnd w:id="243"/>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If at a meeting of the committee or a subcommittee a member of the committee or subcommittee votes in respect of any matter in which the member has a direct or indirect pecuniary interest, that vote is not to be counted.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44" w:name="JS1@GC28@EN"/>
      <w:bookmarkEnd w:id="244"/>
      <w:r w:rsidRPr="003A7FDD">
        <w:rPr>
          <w:rFonts w:ascii="Times New Roman" w:eastAsia="Times New Roman" w:hAnsi="Times New Roman" w:cs="Times New Roman"/>
          <w:b/>
          <w:bCs/>
          <w:color w:val="000000"/>
          <w:sz w:val="27"/>
          <w:szCs w:val="27"/>
          <w:lang w:eastAsia="en-AU"/>
        </w:rPr>
        <w:t>28. Subcommittees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45" w:name="JS1@GC28@Gc1@EN"/>
      <w:bookmarkEnd w:id="245"/>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committee may –</w:t>
      </w:r>
      <w:bookmarkStart w:id="246" w:name="JS1@GC28@Gc1@Hpa@EN"/>
      <w:bookmarkEnd w:id="246"/>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appoint</w:t>
      </w:r>
      <w:proofErr w:type="gramEnd"/>
      <w:r w:rsidRPr="003A7FDD">
        <w:rPr>
          <w:rFonts w:ascii="Times New Roman" w:eastAsia="Times New Roman" w:hAnsi="Times New Roman" w:cs="Times New Roman"/>
          <w:color w:val="000000"/>
          <w:sz w:val="27"/>
          <w:szCs w:val="27"/>
          <w:lang w:eastAsia="en-AU"/>
        </w:rPr>
        <w:t xml:space="preserve"> a subcommittee from the committee;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47" w:name="JS1@GC28@Gc1@Hpb@EN"/>
      <w:bookmarkEnd w:id="247"/>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prescribe</w:t>
      </w:r>
      <w:proofErr w:type="gramEnd"/>
      <w:r w:rsidRPr="003A7FDD">
        <w:rPr>
          <w:rFonts w:ascii="Times New Roman" w:eastAsia="Times New Roman" w:hAnsi="Times New Roman" w:cs="Times New Roman"/>
          <w:color w:val="000000"/>
          <w:sz w:val="27"/>
          <w:szCs w:val="27"/>
          <w:lang w:eastAsia="en-AU"/>
        </w:rPr>
        <w:t xml:space="preserve"> the powers and functions of that subcommittee.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48" w:name="JS1@GC28@Gc2@EN"/>
      <w:bookmarkEnd w:id="248"/>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committee may co-opt any person as a member of a subcommittee without voting rights, whether or not the person is a member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49" w:name="JS1@GC28@Gc3@EN"/>
      <w:bookmarkEnd w:id="249"/>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A quorum for the transaction of the business of a meeting of the subcommittee is 3 appointed members entitled to vote.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50" w:name="JS1@GC28@Gc4@EN"/>
      <w:bookmarkEnd w:id="250"/>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The public officer of the Association is to convene meetings of a subcommittee.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51" w:name="JS1@GC28@Gc5@EN"/>
      <w:bookmarkEnd w:id="251"/>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Any question arising at a meeting of a subcommittee is to be determined –</w:t>
      </w:r>
      <w:bookmarkStart w:id="252" w:name="JS1@GC28@Gc5@Hpa@EN"/>
      <w:bookmarkEnd w:id="252"/>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lastRenderedPageBreak/>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on</w:t>
      </w:r>
      <w:proofErr w:type="gramEnd"/>
      <w:r w:rsidRPr="003A7FDD">
        <w:rPr>
          <w:rFonts w:ascii="Times New Roman" w:eastAsia="Times New Roman" w:hAnsi="Times New Roman" w:cs="Times New Roman"/>
          <w:color w:val="000000"/>
          <w:sz w:val="27"/>
          <w:szCs w:val="27"/>
          <w:lang w:eastAsia="en-AU"/>
        </w:rPr>
        <w:t xml:space="preserve"> a show of hands;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53" w:name="JS1@GC28@Gc5@Hpb@EN"/>
      <w:bookmarkEnd w:id="253"/>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if</w:t>
      </w:r>
      <w:proofErr w:type="gramEnd"/>
      <w:r w:rsidRPr="003A7FDD">
        <w:rPr>
          <w:rFonts w:ascii="Times New Roman" w:eastAsia="Times New Roman" w:hAnsi="Times New Roman" w:cs="Times New Roman"/>
          <w:color w:val="000000"/>
          <w:sz w:val="27"/>
          <w:szCs w:val="27"/>
          <w:lang w:eastAsia="en-AU"/>
        </w:rPr>
        <w:t xml:space="preserve"> demanded by a member, by a poll taken at that meeting in the manner the chairperson determines.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54" w:name="JS1@GC28@Gc6@EN"/>
      <w:bookmarkEnd w:id="254"/>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On any question arising at a meeting of a subcommittee, a member of the subcommittee (including the chairperson) has one vote only.</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55" w:name="JS1@GC28@Gc7@EN"/>
      <w:bookmarkEnd w:id="255"/>
      <w:r w:rsidRPr="003A7FDD">
        <w:rPr>
          <w:rFonts w:ascii="Times New Roman" w:eastAsia="Times New Roman" w:hAnsi="Times New Roman" w:cs="Times New Roman"/>
          <w:b/>
          <w:bCs/>
          <w:color w:val="000000"/>
          <w:sz w:val="27"/>
          <w:szCs w:val="27"/>
          <w:lang w:eastAsia="en-AU"/>
        </w:rPr>
        <w:t>(7)</w:t>
      </w:r>
      <w:r w:rsidRPr="003A7FDD">
        <w:rPr>
          <w:rFonts w:ascii="Times New Roman" w:eastAsia="Times New Roman" w:hAnsi="Times New Roman" w:cs="Times New Roman"/>
          <w:color w:val="000000"/>
          <w:sz w:val="27"/>
          <w:szCs w:val="27"/>
          <w:lang w:eastAsia="en-AU"/>
        </w:rPr>
        <w:t> Written notice of each subcommittee meeting is to be served on each member of the subcommittee by –</w:t>
      </w:r>
      <w:bookmarkStart w:id="256" w:name="JS1@GC28@Gc7@Hpa@EN"/>
      <w:bookmarkEnd w:id="256"/>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giving</w:t>
      </w:r>
      <w:proofErr w:type="gramEnd"/>
      <w:r w:rsidRPr="003A7FDD">
        <w:rPr>
          <w:rFonts w:ascii="Times New Roman" w:eastAsia="Times New Roman" w:hAnsi="Times New Roman" w:cs="Times New Roman"/>
          <w:color w:val="000000"/>
          <w:sz w:val="27"/>
          <w:szCs w:val="27"/>
          <w:lang w:eastAsia="en-AU"/>
        </w:rPr>
        <w:t xml:space="preserve"> it to the member during business hours before the day on which the meeting is to be held;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57" w:name="JS1@GC28@Gc7@Hpb@EN"/>
      <w:bookmarkEnd w:id="257"/>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leaving it, during business hours before the day on which the meeting is to be held, at the member's postal or residential address or place or address of business or employment last known to the server of the notice;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58" w:name="JS1@GC28@Gc7@Hpc@EN"/>
      <w:bookmarkEnd w:id="258"/>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sending it by post to the person's postal or residential address or address of business or employment last known to the server of the notice in sufficient time for it to be delivered to that address in the ordinary course of post before the day on which the meeting is to be held;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59" w:name="JS1@GC28@Gc7@Hpd@EN"/>
      <w:bookmarkEnd w:id="259"/>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faxing</w:t>
      </w:r>
      <w:proofErr w:type="gramEnd"/>
      <w:r w:rsidRPr="003A7FDD">
        <w:rPr>
          <w:rFonts w:ascii="Times New Roman" w:eastAsia="Times New Roman" w:hAnsi="Times New Roman" w:cs="Times New Roman"/>
          <w:color w:val="000000"/>
          <w:sz w:val="27"/>
          <w:szCs w:val="27"/>
          <w:lang w:eastAsia="en-AU"/>
        </w:rPr>
        <w:t xml:space="preserve"> it to the member's fax number;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60" w:name="JS1@GC28@Gc7@Hpe@EN"/>
      <w:bookmarkEnd w:id="260"/>
      <w:r w:rsidRPr="003A7FDD">
        <w:rPr>
          <w:rFonts w:ascii="Times New Roman" w:eastAsia="Times New Roman" w:hAnsi="Times New Roman" w:cs="Times New Roman"/>
          <w:b/>
          <w:bCs/>
          <w:color w:val="000000"/>
          <w:sz w:val="27"/>
          <w:szCs w:val="27"/>
          <w:lang w:eastAsia="en-AU"/>
        </w:rPr>
        <w:t>(e)</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emailing</w:t>
      </w:r>
      <w:proofErr w:type="gramEnd"/>
      <w:r w:rsidRPr="003A7FDD">
        <w:rPr>
          <w:rFonts w:ascii="Times New Roman" w:eastAsia="Times New Roman" w:hAnsi="Times New Roman" w:cs="Times New Roman"/>
          <w:color w:val="000000"/>
          <w:sz w:val="27"/>
          <w:szCs w:val="27"/>
          <w:lang w:eastAsia="en-AU"/>
        </w:rPr>
        <w:t xml:space="preserve"> it to the member's email address.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61" w:name="JS1@GC29@EN"/>
      <w:bookmarkEnd w:id="261"/>
      <w:r w:rsidRPr="003A7FDD">
        <w:rPr>
          <w:rFonts w:ascii="Times New Roman" w:eastAsia="Times New Roman" w:hAnsi="Times New Roman" w:cs="Times New Roman"/>
          <w:b/>
          <w:bCs/>
          <w:color w:val="000000"/>
          <w:sz w:val="27"/>
          <w:szCs w:val="27"/>
          <w:lang w:eastAsia="en-AU"/>
        </w:rPr>
        <w:t>29. Executive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62" w:name="JS1@GC29@Gc1@EN"/>
      <w:bookmarkEnd w:id="262"/>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president, the vice-presidents, the treasurer and the secretary constitute the executive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63" w:name="JS1@GC29@Gc2@EN"/>
      <w:bookmarkEnd w:id="263"/>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During the period between meetings of the committee, the executive committee may issue instructions to the public officer and servants of the Association in matters of urgency connected with the management of the affairs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64" w:name="JS1@GC29@Gc3@EN"/>
      <w:bookmarkEnd w:id="264"/>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The executive committee is to report on any instructions issued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"http://www.thelaw.tas.gov.au/tocview/content.w3p;cond=;doc_id=%2B130%2B2007%2BJS1%40GC29%40Gc2%40EN%2B20121001000000;histon=;inforequest=;pdfauthverid=;prompt=;rec=5;rtfauthverid=;term=;webauthverid=" \l "JS1@GC29@Gc2@EN"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(2)</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to the next meeting of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65" w:name="JS1@GC30@EN"/>
      <w:bookmarkEnd w:id="265"/>
      <w:r w:rsidRPr="003A7FDD">
        <w:rPr>
          <w:rFonts w:ascii="Times New Roman" w:eastAsia="Times New Roman" w:hAnsi="Times New Roman" w:cs="Times New Roman"/>
          <w:b/>
          <w:bCs/>
          <w:color w:val="000000"/>
          <w:sz w:val="27"/>
          <w:szCs w:val="27"/>
          <w:lang w:eastAsia="en-AU"/>
        </w:rPr>
        <w:t>30. Annual subscription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266" w:name="JS1@GC30@Gc1@EN"/>
      <w:bookmarkEnd w:id="266"/>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annual subscription payable by members of the Association is the following amount:</w:t>
      </w:r>
    </w:p>
    <w:tbl>
      <w:tblPr>
        <w:tblW w:w="0" w:type="auto"/>
        <w:tblCellSpacing w:w="15" w:type="dxa"/>
        <w:shd w:val="clear" w:color="auto" w:fill="CCCCCC"/>
        <w:tblCellMar>
          <w:top w:w="15" w:type="dxa"/>
          <w:left w:w="15" w:type="dxa"/>
          <w:bottom w:w="15" w:type="dxa"/>
          <w:right w:w="15" w:type="dxa"/>
        </w:tblCellMar>
        <w:tblLook w:val="04A0" w:firstRow="1" w:lastRow="0" w:firstColumn="1" w:lastColumn="0" w:noHBand="0" w:noVBand="1"/>
      </w:tblPr>
      <w:tblGrid>
        <w:gridCol w:w="5153"/>
      </w:tblGrid>
      <w:tr w:rsidR="003A7FDD" w:rsidRPr="003A7FDD" w:rsidTr="003A7FDD">
        <w:trPr>
          <w:tblCellSpacing w:w="15" w:type="dxa"/>
        </w:trPr>
        <w:tc>
          <w:tcPr>
            <w:tcW w:w="0" w:type="auto"/>
            <w:shd w:val="clear" w:color="auto" w:fill="CCCCCC"/>
            <w:vAlign w:val="center"/>
            <w:hideMark/>
          </w:tcPr>
          <w:p w:rsidR="003A7FDD" w:rsidRPr="003A7FDD" w:rsidRDefault="003A7FDD" w:rsidP="003A7FDD">
            <w:pPr>
              <w:spacing w:before="100" w:beforeAutospacing="1" w:after="100" w:afterAutospacing="1" w:line="240" w:lineRule="auto"/>
              <w:rPr>
                <w:rFonts w:ascii="Times New Roman" w:eastAsia="Times New Roman" w:hAnsi="Times New Roman" w:cs="Times New Roman"/>
                <w:sz w:val="24"/>
                <w:szCs w:val="24"/>
                <w:lang w:eastAsia="en-AU"/>
              </w:rPr>
            </w:pPr>
            <w:r w:rsidRPr="003A7FDD">
              <w:rPr>
                <w:rFonts w:ascii="Times New Roman" w:eastAsia="Times New Roman" w:hAnsi="Times New Roman" w:cs="Times New Roman"/>
                <w:sz w:val="27"/>
                <w:szCs w:val="27"/>
                <w:lang w:eastAsia="en-AU"/>
              </w:rPr>
              <w:t>...................................................................……</w:t>
            </w:r>
          </w:p>
        </w:tc>
      </w:tr>
    </w:tbl>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67" w:name="JS1@GC30@Gc2@EN"/>
      <w:bookmarkEnd w:id="267"/>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members of the Association may alter the annual subscription by special resolution.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68" w:name="JS1@GC30@Gc3@EN"/>
      <w:bookmarkEnd w:id="268"/>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The annual subscription of a member of the Association is due and payable on or before the first day of each financial year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69" w:name="JS1@GC31@EN"/>
      <w:bookmarkEnd w:id="269"/>
      <w:r w:rsidRPr="003A7FDD">
        <w:rPr>
          <w:rFonts w:ascii="Times New Roman" w:eastAsia="Times New Roman" w:hAnsi="Times New Roman" w:cs="Times New Roman"/>
          <w:b/>
          <w:bCs/>
          <w:color w:val="000000"/>
          <w:sz w:val="27"/>
          <w:szCs w:val="27"/>
          <w:lang w:eastAsia="en-AU"/>
        </w:rPr>
        <w:t>31. Service of notices and requisitions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Except as otherwise provided by these rules, a document may be served under these rules on a person by –</w:t>
      </w:r>
      <w:bookmarkStart w:id="270" w:name="JS1@GC31@Hpa@EN"/>
      <w:bookmarkEnd w:id="270"/>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giving</w:t>
      </w:r>
      <w:proofErr w:type="gramEnd"/>
      <w:r w:rsidRPr="003A7FDD">
        <w:rPr>
          <w:rFonts w:ascii="Times New Roman" w:eastAsia="Times New Roman" w:hAnsi="Times New Roman" w:cs="Times New Roman"/>
          <w:color w:val="000000"/>
          <w:sz w:val="27"/>
          <w:szCs w:val="27"/>
          <w:lang w:eastAsia="en-AU"/>
        </w:rPr>
        <w:t xml:space="preserve"> it to the person;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71" w:name="JS1@GC31@Hpb@EN"/>
      <w:bookmarkEnd w:id="271"/>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leaving it at, or sending it by post to, the person's postal or residential address or place or address of business or employment last known to the server of the document;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72" w:name="JS1@GC31@Hpc@EN"/>
      <w:bookmarkEnd w:id="272"/>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faxing</w:t>
      </w:r>
      <w:proofErr w:type="gramEnd"/>
      <w:r w:rsidRPr="003A7FDD">
        <w:rPr>
          <w:rFonts w:ascii="Times New Roman" w:eastAsia="Times New Roman" w:hAnsi="Times New Roman" w:cs="Times New Roman"/>
          <w:color w:val="000000"/>
          <w:sz w:val="27"/>
          <w:szCs w:val="27"/>
          <w:lang w:eastAsia="en-AU"/>
        </w:rPr>
        <w:t xml:space="preserve"> it to the person's fax number;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73" w:name="JS1@GC31@Hpd@EN"/>
      <w:bookmarkEnd w:id="273"/>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emailing</w:t>
      </w:r>
      <w:proofErr w:type="gramEnd"/>
      <w:r w:rsidRPr="003A7FDD">
        <w:rPr>
          <w:rFonts w:ascii="Times New Roman" w:eastAsia="Times New Roman" w:hAnsi="Times New Roman" w:cs="Times New Roman"/>
          <w:color w:val="000000"/>
          <w:sz w:val="27"/>
          <w:szCs w:val="27"/>
          <w:lang w:eastAsia="en-AU"/>
        </w:rPr>
        <w:t xml:space="preserve"> it to the person's email address.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74" w:name="JS1@GC32@EN"/>
      <w:bookmarkEnd w:id="274"/>
      <w:r w:rsidRPr="003A7FDD">
        <w:rPr>
          <w:rFonts w:ascii="Times New Roman" w:eastAsia="Times New Roman" w:hAnsi="Times New Roman" w:cs="Times New Roman"/>
          <w:b/>
          <w:bCs/>
          <w:color w:val="000000"/>
          <w:sz w:val="27"/>
          <w:szCs w:val="27"/>
          <w:lang w:eastAsia="en-AU"/>
        </w:rPr>
        <w:t>32. Expulsion of members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75" w:name="JS1@GC32@Gc1@EN"/>
      <w:bookmarkEnd w:id="275"/>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committee may expel a member from the Association if, in the opinion of the committee, the member is guilty of conduct detrimental to the interests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76" w:name="JS1@GC32@Gc2@EN"/>
      <w:bookmarkEnd w:id="276"/>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expulsion of a member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"http://www.thelaw.tas.gov.au/tocview/content.w3p;cond=;doc_id=%2B130%2B2007%2BJS1%40GC32%40Gc1%40EN%2B20121001000000;histon=;inforequest=;pdfauthverid=;prompt=;rec=5;rtfauthverid=;term=;webauthverid=" \l "JS1@GC32@Gc1@EN"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(1)</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does not take effect until the later of the following:</w:t>
      </w:r>
      <w:bookmarkStart w:id="277" w:name="JS1@GC32@Gc2@Hpa@EN"/>
      <w:bookmarkEnd w:id="277"/>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fourteenth day after the day on which a notice is served on the member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"http://www.thelaw.tas.gov.au/tocview/content.w3p;cond=;doc_id=%2B130%2B2007%2BJS1%40GC32%40Gc3%40EN%2B20121001000000;histon=;inforequest=;pdfauthverid=;prompt=;rec=5;rtfauthverid=;term=;webauthverid=" \l "JS1@GC32@Gc3@EN"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(3)</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78" w:name="JS1@GC32@Gc2@Hpb@EN"/>
      <w:bookmarkEnd w:id="278"/>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if</w:t>
      </w:r>
      <w:proofErr w:type="gramEnd"/>
      <w:r w:rsidRPr="003A7FDD">
        <w:rPr>
          <w:rFonts w:ascii="Times New Roman" w:eastAsia="Times New Roman" w:hAnsi="Times New Roman" w:cs="Times New Roman"/>
          <w:color w:val="000000"/>
          <w:sz w:val="27"/>
          <w:szCs w:val="27"/>
          <w:lang w:eastAsia="en-AU"/>
        </w:rPr>
        <w:t xml:space="preserve"> the member exercises his or her right of appeal under this rule, the conclusion of the special general meeting convened to hear the appeal.</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279" w:name="JS1@GC32@Gc3@EN"/>
      <w:bookmarkEnd w:id="279"/>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If the committee expels a member from the Association, the public officer of the Association, without undue delay, is to cause to be served on the member a notice in writing –</w:t>
      </w:r>
      <w:bookmarkStart w:id="280" w:name="JS1@GC32@Gc3@Hpa@EN"/>
      <w:bookmarkEnd w:id="280"/>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stating</w:t>
      </w:r>
      <w:proofErr w:type="gramEnd"/>
      <w:r w:rsidRPr="003A7FDD">
        <w:rPr>
          <w:rFonts w:ascii="Times New Roman" w:eastAsia="Times New Roman" w:hAnsi="Times New Roman" w:cs="Times New Roman"/>
          <w:color w:val="000000"/>
          <w:sz w:val="27"/>
          <w:szCs w:val="27"/>
          <w:lang w:eastAsia="en-AU"/>
        </w:rPr>
        <w:t xml:space="preserve"> that the committee has expelled the member;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81" w:name="JS1@GC32@Gc3@Hpb@EN"/>
      <w:bookmarkEnd w:id="281"/>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specifying</w:t>
      </w:r>
      <w:proofErr w:type="gramEnd"/>
      <w:r w:rsidRPr="003A7FDD">
        <w:rPr>
          <w:rFonts w:ascii="Times New Roman" w:eastAsia="Times New Roman" w:hAnsi="Times New Roman" w:cs="Times New Roman"/>
          <w:color w:val="000000"/>
          <w:sz w:val="27"/>
          <w:szCs w:val="27"/>
          <w:lang w:eastAsia="en-AU"/>
        </w:rPr>
        <w:t xml:space="preserve"> the grounds for the expulsion;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82" w:name="JS1@GC32@Gc3@Hpc@EN"/>
      <w:bookmarkEnd w:id="282"/>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informing</w:t>
      </w:r>
      <w:proofErr w:type="gramEnd"/>
      <w:r w:rsidRPr="003A7FDD">
        <w:rPr>
          <w:rFonts w:ascii="Times New Roman" w:eastAsia="Times New Roman" w:hAnsi="Times New Roman" w:cs="Times New Roman"/>
          <w:color w:val="000000"/>
          <w:sz w:val="27"/>
          <w:szCs w:val="27"/>
          <w:lang w:eastAsia="en-AU"/>
        </w:rPr>
        <w:t xml:space="preserve"> the member of the right to appeal against the expulsion under </w:t>
      </w:r>
      <w:hyperlink r:id="rId28" w:anchor="JS1@GC33@EN" w:tgtFrame="_self" w:history="1">
        <w:r w:rsidRPr="003A7FDD">
          <w:rPr>
            <w:rFonts w:ascii="Times New Roman" w:eastAsia="Times New Roman" w:hAnsi="Times New Roman" w:cs="Times New Roman"/>
            <w:color w:val="333333"/>
            <w:sz w:val="27"/>
            <w:szCs w:val="27"/>
            <w:u w:val="single"/>
            <w:lang w:eastAsia="en-AU"/>
          </w:rPr>
          <w:t>rule 33</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83" w:name="JS1@GC33@EN"/>
      <w:bookmarkEnd w:id="283"/>
      <w:r w:rsidRPr="003A7FDD">
        <w:rPr>
          <w:rFonts w:ascii="Times New Roman" w:eastAsia="Times New Roman" w:hAnsi="Times New Roman" w:cs="Times New Roman"/>
          <w:b/>
          <w:bCs/>
          <w:color w:val="000000"/>
          <w:sz w:val="27"/>
          <w:szCs w:val="27"/>
          <w:lang w:eastAsia="en-AU"/>
        </w:rPr>
        <w:t>33. Appeal against expulsion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84" w:name="JS1@GC33@Gc1@EN"/>
      <w:bookmarkEnd w:id="284"/>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A member may appeal against an expulsion under </w:t>
      </w:r>
      <w:hyperlink r:id="rId29" w:anchor="JS1@GC32@EN" w:tgtFrame="_self" w:history="1">
        <w:r w:rsidRPr="003A7FDD">
          <w:rPr>
            <w:rFonts w:ascii="Times New Roman" w:eastAsia="Times New Roman" w:hAnsi="Times New Roman" w:cs="Times New Roman"/>
            <w:color w:val="333333"/>
            <w:sz w:val="27"/>
            <w:szCs w:val="27"/>
            <w:u w:val="single"/>
            <w:lang w:eastAsia="en-AU"/>
          </w:rPr>
          <w:t>rule 32</w:t>
        </w:r>
      </w:hyperlink>
      <w:r w:rsidRPr="003A7FDD">
        <w:rPr>
          <w:rFonts w:ascii="Times New Roman" w:eastAsia="Times New Roman" w:hAnsi="Times New Roman" w:cs="Times New Roman"/>
          <w:color w:val="000000"/>
          <w:sz w:val="27"/>
          <w:szCs w:val="27"/>
          <w:lang w:eastAsia="en-AU"/>
        </w:rPr>
        <w:t> by serving on the public officer of the Association, within 14 days after the service of a notice under </w:t>
      </w:r>
      <w:hyperlink r:id="rId30" w:anchor="JS1@GC32@Gc3@EN" w:tgtFrame="_self" w:history="1">
        <w:r w:rsidRPr="003A7FDD">
          <w:rPr>
            <w:rFonts w:ascii="Times New Roman" w:eastAsia="Times New Roman" w:hAnsi="Times New Roman" w:cs="Times New Roman"/>
            <w:color w:val="333333"/>
            <w:sz w:val="27"/>
            <w:szCs w:val="27"/>
            <w:u w:val="single"/>
            <w:lang w:eastAsia="en-AU"/>
          </w:rPr>
          <w:t>rule 32(3)</w:t>
        </w:r>
      </w:hyperlink>
      <w:r w:rsidRPr="003A7FDD">
        <w:rPr>
          <w:rFonts w:ascii="Times New Roman" w:eastAsia="Times New Roman" w:hAnsi="Times New Roman" w:cs="Times New Roman"/>
          <w:color w:val="000000"/>
          <w:sz w:val="27"/>
          <w:szCs w:val="27"/>
          <w:lang w:eastAsia="en-AU"/>
        </w:rPr>
        <w:t>, a requisition in writing demanding the convening of a special general meeting for the purpose of hearing the appeal.</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85" w:name="JS1@GC33@Gc2@EN"/>
      <w:bookmarkEnd w:id="285"/>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On receipt of a requisition, the public officer is to immediately notify the committee of the receipt.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86" w:name="JS1@GC33@Gc3@EN"/>
      <w:bookmarkEnd w:id="286"/>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The committee is to cause a special general meeting to be held within 21 days after the day on which the requisition is received.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87" w:name="JS1@GC33@Gc4@EN"/>
      <w:bookmarkEnd w:id="287"/>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At a special general meeting convened for the purpose of hearing an appeal under this rule –</w:t>
      </w:r>
      <w:bookmarkStart w:id="288" w:name="JS1@GC33@Gc4@Hpa@EN"/>
      <w:bookmarkEnd w:id="288"/>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no</w:t>
      </w:r>
      <w:proofErr w:type="gramEnd"/>
      <w:r w:rsidRPr="003A7FDD">
        <w:rPr>
          <w:rFonts w:ascii="Times New Roman" w:eastAsia="Times New Roman" w:hAnsi="Times New Roman" w:cs="Times New Roman"/>
          <w:color w:val="000000"/>
          <w:sz w:val="27"/>
          <w:szCs w:val="27"/>
          <w:lang w:eastAsia="en-AU"/>
        </w:rPr>
        <w:t xml:space="preserve"> business other than the question of the expulsion is to be transacted;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89" w:name="JS1@GC33@Gc4@Hpb@EN"/>
      <w:bookmarkEnd w:id="289"/>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committee may place before the meeting details of the grounds of the expulsion and the committee's reasons for the expulsion;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90" w:name="JS1@GC33@Gc4@Hpc@EN"/>
      <w:bookmarkEnd w:id="290"/>
      <w:r w:rsidRPr="003A7FDD">
        <w:rPr>
          <w:rFonts w:ascii="Times New Roman" w:eastAsia="Times New Roman" w:hAnsi="Times New Roman" w:cs="Times New Roman"/>
          <w:b/>
          <w:bCs/>
          <w:color w:val="000000"/>
          <w:sz w:val="27"/>
          <w:szCs w:val="27"/>
          <w:lang w:eastAsia="en-AU"/>
        </w:rPr>
        <w:t>(c)</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expelled member must be given an opportunity to be heard;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91" w:name="JS1@GC33@Gc4@Hpd@EN"/>
      <w:bookmarkEnd w:id="291"/>
      <w:r w:rsidRPr="003A7FDD">
        <w:rPr>
          <w:rFonts w:ascii="Times New Roman" w:eastAsia="Times New Roman" w:hAnsi="Times New Roman" w:cs="Times New Roman"/>
          <w:b/>
          <w:bCs/>
          <w:color w:val="000000"/>
          <w:sz w:val="27"/>
          <w:szCs w:val="27"/>
          <w:lang w:eastAsia="en-AU"/>
        </w:rPr>
        <w:t>(d)</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members of the Association who are present are to vote by secret ballot on the question of whether the expulsion should be lifted or confirmed.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92" w:name="JS1@GC33@Gc5@EN"/>
      <w:bookmarkEnd w:id="292"/>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If at the special general meeting a majority of the members present vote in favour of the lifting of the expulsion –</w:t>
      </w:r>
      <w:bookmarkStart w:id="293" w:name="JS1@GC33@Gc5@Hpa@EN"/>
      <w:bookmarkEnd w:id="293"/>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expulsion is lifted;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94" w:name="JS1@GC33@Gc5@Hpb@EN"/>
      <w:bookmarkEnd w:id="294"/>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expelled member is entitled to continue as a member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lastRenderedPageBreak/>
        <w:t>      </w:t>
      </w:r>
      <w:bookmarkStart w:id="295" w:name="JS1@GC33@Gc6@EN"/>
      <w:bookmarkEnd w:id="295"/>
      <w:r w:rsidRPr="003A7FDD">
        <w:rPr>
          <w:rFonts w:ascii="Times New Roman" w:eastAsia="Times New Roman" w:hAnsi="Times New Roman" w:cs="Times New Roman"/>
          <w:b/>
          <w:bCs/>
          <w:color w:val="000000"/>
          <w:sz w:val="27"/>
          <w:szCs w:val="27"/>
          <w:lang w:eastAsia="en-AU"/>
        </w:rPr>
        <w:t>(6)</w:t>
      </w:r>
      <w:r w:rsidRPr="003A7FDD">
        <w:rPr>
          <w:rFonts w:ascii="Times New Roman" w:eastAsia="Times New Roman" w:hAnsi="Times New Roman" w:cs="Times New Roman"/>
          <w:color w:val="000000"/>
          <w:sz w:val="27"/>
          <w:szCs w:val="27"/>
          <w:lang w:eastAsia="en-AU"/>
        </w:rPr>
        <w:t> If at the special general meeting a majority of the members present vote in favour of the confirmation of the expulsion –</w:t>
      </w:r>
      <w:bookmarkStart w:id="296" w:name="JS1@GC33@Gc6@Hpa@EN"/>
      <w:bookmarkEnd w:id="296"/>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expulsion takes effect; and</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97" w:name="JS1@GC33@Gc6@Hpb@EN"/>
      <w:bookmarkEnd w:id="297"/>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the</w:t>
      </w:r>
      <w:proofErr w:type="gramEnd"/>
      <w:r w:rsidRPr="003A7FDD">
        <w:rPr>
          <w:rFonts w:ascii="Times New Roman" w:eastAsia="Times New Roman" w:hAnsi="Times New Roman" w:cs="Times New Roman"/>
          <w:color w:val="000000"/>
          <w:sz w:val="27"/>
          <w:szCs w:val="27"/>
          <w:lang w:eastAsia="en-AU"/>
        </w:rPr>
        <w:t xml:space="preserve"> expelled member ceases to be a member of the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298" w:name="JS1@GC34@EN"/>
      <w:bookmarkEnd w:id="298"/>
      <w:r w:rsidRPr="003A7FDD">
        <w:rPr>
          <w:rFonts w:ascii="Times New Roman" w:eastAsia="Times New Roman" w:hAnsi="Times New Roman" w:cs="Times New Roman"/>
          <w:b/>
          <w:bCs/>
          <w:color w:val="000000"/>
          <w:sz w:val="27"/>
          <w:szCs w:val="27"/>
          <w:lang w:eastAsia="en-AU"/>
        </w:rPr>
        <w:t>34. Disputes</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299" w:name="JS1@GC34@Gc1@EN"/>
      <w:bookmarkEnd w:id="299"/>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A dispute between a member of the Association, in the capacity as a member, and the Association is to be determined by arbitration in accordance with the provisions of the </w:t>
      </w:r>
      <w:hyperlink r:id="rId31" w:tgtFrame="_parent" w:history="1">
        <w:r w:rsidRPr="003A7FDD">
          <w:rPr>
            <w:rFonts w:ascii="Times New Roman" w:eastAsia="Times New Roman" w:hAnsi="Times New Roman" w:cs="Times New Roman"/>
            <w:i/>
            <w:iCs/>
            <w:color w:val="333333"/>
            <w:sz w:val="27"/>
            <w:szCs w:val="27"/>
            <w:u w:val="single"/>
            <w:lang w:eastAsia="en-AU"/>
          </w:rPr>
          <w:t>Commercial Arbitration Act 2011</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00" w:name="JS1@GC34@Gc2@EN"/>
      <w:bookmarkEnd w:id="300"/>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This rule does not affect the operation of </w:t>
      </w:r>
      <w:hyperlink r:id="rId32" w:anchor="JS1@GC33@EN" w:tgtFrame="_self" w:history="1">
        <w:r w:rsidRPr="003A7FDD">
          <w:rPr>
            <w:rFonts w:ascii="Times New Roman" w:eastAsia="Times New Roman" w:hAnsi="Times New Roman" w:cs="Times New Roman"/>
            <w:color w:val="333333"/>
            <w:sz w:val="27"/>
            <w:szCs w:val="27"/>
            <w:u w:val="single"/>
            <w:lang w:eastAsia="en-AU"/>
          </w:rPr>
          <w:t>rule 33</w:t>
        </w:r>
      </w:hyperlink>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301" w:name="JS1@GC35@EN"/>
      <w:bookmarkEnd w:id="301"/>
      <w:r w:rsidRPr="003A7FDD">
        <w:rPr>
          <w:rFonts w:ascii="Times New Roman" w:eastAsia="Times New Roman" w:hAnsi="Times New Roman" w:cs="Times New Roman"/>
          <w:b/>
          <w:bCs/>
          <w:color w:val="000000"/>
          <w:sz w:val="27"/>
          <w:szCs w:val="27"/>
          <w:lang w:eastAsia="en-AU"/>
        </w:rPr>
        <w:t>35. Seal of Association</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02" w:name="JS1@GC35@Gc1@EN"/>
      <w:bookmarkEnd w:id="302"/>
      <w:r w:rsidRPr="003A7FDD">
        <w:rPr>
          <w:rFonts w:ascii="Times New Roman" w:eastAsia="Times New Roman" w:hAnsi="Times New Roman" w:cs="Times New Roman"/>
          <w:b/>
          <w:bCs/>
          <w:color w:val="000000"/>
          <w:sz w:val="27"/>
          <w:szCs w:val="27"/>
          <w:lang w:eastAsia="en-AU"/>
        </w:rPr>
        <w:t>(1)</w:t>
      </w:r>
      <w:r w:rsidRPr="003A7FDD">
        <w:rPr>
          <w:rFonts w:ascii="Times New Roman" w:eastAsia="Times New Roman" w:hAnsi="Times New Roman" w:cs="Times New Roman"/>
          <w:color w:val="000000"/>
          <w:sz w:val="27"/>
          <w:szCs w:val="27"/>
          <w:lang w:eastAsia="en-AU"/>
        </w:rPr>
        <w:t> The seal of the Association is to be in the form of a rubber stamp inscribed with the name of the Association encircling the word </w:t>
      </w:r>
      <w:r w:rsidRPr="003A7FDD">
        <w:rPr>
          <w:rFonts w:ascii="Times New Roman" w:eastAsia="Times New Roman" w:hAnsi="Times New Roman" w:cs="Times New Roman"/>
          <w:color w:val="808080"/>
          <w:sz w:val="27"/>
          <w:szCs w:val="27"/>
          <w:lang w:eastAsia="en-AU"/>
        </w:rPr>
        <w:t>"Seal"</w:t>
      </w:r>
      <w:r w:rsidRPr="003A7FDD">
        <w:rPr>
          <w:rFonts w:ascii="Times New Roman" w:eastAsia="Times New Roman" w:hAnsi="Times New Roman" w:cs="Times New Roman"/>
          <w:color w:val="000000"/>
          <w:sz w:val="27"/>
          <w:szCs w:val="27"/>
          <w:lang w:eastAsia="en-AU"/>
        </w:rPr>
        <w:t>.</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03" w:name="JS1@GC35@Gc2@EN"/>
      <w:bookmarkEnd w:id="303"/>
      <w:r w:rsidRPr="003A7FDD">
        <w:rPr>
          <w:rFonts w:ascii="Times New Roman" w:eastAsia="Times New Roman" w:hAnsi="Times New Roman" w:cs="Times New Roman"/>
          <w:b/>
          <w:bCs/>
          <w:color w:val="000000"/>
          <w:sz w:val="27"/>
          <w:szCs w:val="27"/>
          <w:lang w:eastAsia="en-AU"/>
        </w:rPr>
        <w:t>(2)</w:t>
      </w:r>
      <w:r w:rsidRPr="003A7FDD">
        <w:rPr>
          <w:rFonts w:ascii="Times New Roman" w:eastAsia="Times New Roman" w:hAnsi="Times New Roman" w:cs="Times New Roman"/>
          <w:color w:val="000000"/>
          <w:sz w:val="27"/>
          <w:szCs w:val="27"/>
          <w:lang w:eastAsia="en-AU"/>
        </w:rPr>
        <w:t> The seal is not to be affixed to any instrument except by the authority of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04" w:name="JS1@GC35@Gc3@EN"/>
      <w:bookmarkEnd w:id="304"/>
      <w:r w:rsidRPr="003A7FDD">
        <w:rPr>
          <w:rFonts w:ascii="Times New Roman" w:eastAsia="Times New Roman" w:hAnsi="Times New Roman" w:cs="Times New Roman"/>
          <w:b/>
          <w:bCs/>
          <w:color w:val="000000"/>
          <w:sz w:val="27"/>
          <w:szCs w:val="27"/>
          <w:lang w:eastAsia="en-AU"/>
        </w:rPr>
        <w:t>(3)</w:t>
      </w:r>
      <w:r w:rsidRPr="003A7FDD">
        <w:rPr>
          <w:rFonts w:ascii="Times New Roman" w:eastAsia="Times New Roman" w:hAnsi="Times New Roman" w:cs="Times New Roman"/>
          <w:color w:val="000000"/>
          <w:sz w:val="27"/>
          <w:szCs w:val="27"/>
          <w:lang w:eastAsia="en-AU"/>
        </w:rPr>
        <w:t> The affixing of the seal is to be attested by the signatures of –</w:t>
      </w:r>
      <w:bookmarkStart w:id="305" w:name="JS1@GC35@Gc3@Hpa@EN"/>
      <w:bookmarkEnd w:id="305"/>
    </w:p>
    <w:p w:rsidR="003A7FDD" w:rsidRPr="003A7FDD" w:rsidRDefault="003A7FDD" w:rsidP="003A7FDD">
      <w:pPr>
        <w:spacing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b/>
          <w:bCs/>
          <w:color w:val="000000"/>
          <w:sz w:val="27"/>
          <w:szCs w:val="27"/>
          <w:lang w:eastAsia="en-AU"/>
        </w:rPr>
        <w:t>(a)</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two</w:t>
      </w:r>
      <w:proofErr w:type="gramEnd"/>
      <w:r w:rsidRPr="003A7FDD">
        <w:rPr>
          <w:rFonts w:ascii="Times New Roman" w:eastAsia="Times New Roman" w:hAnsi="Times New Roman" w:cs="Times New Roman"/>
          <w:color w:val="000000"/>
          <w:sz w:val="27"/>
          <w:szCs w:val="27"/>
          <w:lang w:eastAsia="en-AU"/>
        </w:rPr>
        <w:t xml:space="preserve"> members of the committee; or</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bookmarkStart w:id="306" w:name="JS1@GC35@Gc3@Hpb@EN"/>
      <w:bookmarkEnd w:id="306"/>
      <w:r w:rsidRPr="003A7FDD">
        <w:rPr>
          <w:rFonts w:ascii="Times New Roman" w:eastAsia="Times New Roman" w:hAnsi="Times New Roman" w:cs="Times New Roman"/>
          <w:b/>
          <w:bCs/>
          <w:color w:val="000000"/>
          <w:sz w:val="27"/>
          <w:szCs w:val="27"/>
          <w:lang w:eastAsia="en-AU"/>
        </w:rPr>
        <w:t>(b)</w:t>
      </w:r>
      <w:r w:rsidRPr="003A7FDD">
        <w:rPr>
          <w:rFonts w:ascii="Times New Roman" w:eastAsia="Times New Roman" w:hAnsi="Times New Roman" w:cs="Times New Roman"/>
          <w:color w:val="000000"/>
          <w:sz w:val="27"/>
          <w:szCs w:val="27"/>
          <w:lang w:eastAsia="en-AU"/>
        </w:rPr>
        <w:t> </w:t>
      </w:r>
      <w:proofErr w:type="gramStart"/>
      <w:r w:rsidRPr="003A7FDD">
        <w:rPr>
          <w:rFonts w:ascii="Times New Roman" w:eastAsia="Times New Roman" w:hAnsi="Times New Roman" w:cs="Times New Roman"/>
          <w:color w:val="000000"/>
          <w:sz w:val="27"/>
          <w:szCs w:val="27"/>
          <w:lang w:eastAsia="en-AU"/>
        </w:rPr>
        <w:t>one</w:t>
      </w:r>
      <w:proofErr w:type="gramEnd"/>
      <w:r w:rsidRPr="003A7FDD">
        <w:rPr>
          <w:rFonts w:ascii="Times New Roman" w:eastAsia="Times New Roman" w:hAnsi="Times New Roman" w:cs="Times New Roman"/>
          <w:color w:val="000000"/>
          <w:sz w:val="27"/>
          <w:szCs w:val="27"/>
          <w:lang w:eastAsia="en-AU"/>
        </w:rPr>
        <w:t xml:space="preserve"> member of the committee and the public officer of the Association or any other person the committee may appoint for that purpose.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07" w:name="JS1@GC35@Gc4@EN"/>
      <w:bookmarkEnd w:id="307"/>
      <w:r w:rsidRPr="003A7FDD">
        <w:rPr>
          <w:rFonts w:ascii="Times New Roman" w:eastAsia="Times New Roman" w:hAnsi="Times New Roman" w:cs="Times New Roman"/>
          <w:b/>
          <w:bCs/>
          <w:color w:val="000000"/>
          <w:sz w:val="27"/>
          <w:szCs w:val="27"/>
          <w:lang w:eastAsia="en-AU"/>
        </w:rPr>
        <w:t>(4)</w:t>
      </w:r>
      <w:r w:rsidRPr="003A7FDD">
        <w:rPr>
          <w:rFonts w:ascii="Times New Roman" w:eastAsia="Times New Roman" w:hAnsi="Times New Roman" w:cs="Times New Roman"/>
          <w:color w:val="000000"/>
          <w:sz w:val="27"/>
          <w:szCs w:val="27"/>
          <w:lang w:eastAsia="en-AU"/>
        </w:rPr>
        <w:t> If a sealed instrument has been attested under </w:t>
      </w:r>
      <w:proofErr w:type="spellStart"/>
      <w:r w:rsidRPr="003A7FDD">
        <w:rPr>
          <w:rFonts w:ascii="Times New Roman" w:eastAsia="Times New Roman" w:hAnsi="Times New Roman" w:cs="Times New Roman"/>
          <w:color w:val="000000"/>
          <w:sz w:val="27"/>
          <w:szCs w:val="27"/>
          <w:lang w:eastAsia="en-AU"/>
        </w:rPr>
        <w:fldChar w:fldCharType="begin"/>
      </w:r>
      <w:r w:rsidRPr="003A7FDD">
        <w:rPr>
          <w:rFonts w:ascii="Times New Roman" w:eastAsia="Times New Roman" w:hAnsi="Times New Roman" w:cs="Times New Roman"/>
          <w:color w:val="000000"/>
          <w:sz w:val="27"/>
          <w:szCs w:val="27"/>
          <w:lang w:eastAsia="en-AU"/>
        </w:rPr>
        <w:instrText xml:space="preserve"> HYPERLINK "http://www.thelaw.tas.gov.au/tocview/content.w3p;cond=;doc_id=%2B130%2B2007%2BJS1%40GC35%40Gc3%40EN%2B20121001000000;histon=;inforequest=;pdfauthverid=;prompt=;rec=5;rtfauthverid=;term=;webauthverid=" \l "JS1@GC35@Gc3@EN" \t "_self" </w:instrText>
      </w:r>
      <w:r w:rsidRPr="003A7FDD">
        <w:rPr>
          <w:rFonts w:ascii="Times New Roman" w:eastAsia="Times New Roman" w:hAnsi="Times New Roman" w:cs="Times New Roman"/>
          <w:color w:val="000000"/>
          <w:sz w:val="27"/>
          <w:szCs w:val="27"/>
          <w:lang w:eastAsia="en-AU"/>
        </w:rPr>
        <w:fldChar w:fldCharType="separate"/>
      </w:r>
      <w:r w:rsidRPr="003A7FDD">
        <w:rPr>
          <w:rFonts w:ascii="Times New Roman" w:eastAsia="Times New Roman" w:hAnsi="Times New Roman" w:cs="Times New Roman"/>
          <w:color w:val="333333"/>
          <w:sz w:val="27"/>
          <w:szCs w:val="27"/>
          <w:u w:val="single"/>
          <w:lang w:eastAsia="en-AU"/>
        </w:rPr>
        <w:t>subrule</w:t>
      </w:r>
      <w:proofErr w:type="spellEnd"/>
      <w:r w:rsidRPr="003A7FDD">
        <w:rPr>
          <w:rFonts w:ascii="Times New Roman" w:eastAsia="Times New Roman" w:hAnsi="Times New Roman" w:cs="Times New Roman"/>
          <w:color w:val="333333"/>
          <w:sz w:val="27"/>
          <w:szCs w:val="27"/>
          <w:u w:val="single"/>
          <w:lang w:eastAsia="en-AU"/>
        </w:rPr>
        <w:t> (3)</w:t>
      </w:r>
      <w:r w:rsidRPr="003A7FDD">
        <w:rPr>
          <w:rFonts w:ascii="Times New Roman" w:eastAsia="Times New Roman" w:hAnsi="Times New Roman" w:cs="Times New Roman"/>
          <w:color w:val="000000"/>
          <w:sz w:val="27"/>
          <w:szCs w:val="27"/>
          <w:lang w:eastAsia="en-AU"/>
        </w:rPr>
        <w:fldChar w:fldCharType="end"/>
      </w:r>
      <w:r w:rsidRPr="003A7FDD">
        <w:rPr>
          <w:rFonts w:ascii="Times New Roman" w:eastAsia="Times New Roman" w:hAnsi="Times New Roman" w:cs="Times New Roman"/>
          <w:color w:val="000000"/>
          <w:sz w:val="27"/>
          <w:szCs w:val="27"/>
          <w:lang w:eastAsia="en-AU"/>
        </w:rPr>
        <w:t>, it is presumed, unless the contrary is shown, that the seal was affixed to that instrument by the authority of the committee.</w:t>
      </w:r>
    </w:p>
    <w:p w:rsidR="003A7FDD" w:rsidRPr="003A7FDD" w:rsidRDefault="003A7FDD" w:rsidP="003A7FDD">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3A7FDD">
        <w:rPr>
          <w:rFonts w:ascii="Times New Roman" w:eastAsia="Times New Roman" w:hAnsi="Times New Roman" w:cs="Times New Roman"/>
          <w:color w:val="000000"/>
          <w:sz w:val="27"/>
          <w:szCs w:val="27"/>
          <w:lang w:eastAsia="en-AU"/>
        </w:rPr>
        <w:t>      </w:t>
      </w:r>
      <w:bookmarkStart w:id="308" w:name="JS1@GC35@Gc5@EN"/>
      <w:bookmarkEnd w:id="308"/>
      <w:r w:rsidRPr="003A7FDD">
        <w:rPr>
          <w:rFonts w:ascii="Times New Roman" w:eastAsia="Times New Roman" w:hAnsi="Times New Roman" w:cs="Times New Roman"/>
          <w:b/>
          <w:bCs/>
          <w:color w:val="000000"/>
          <w:sz w:val="27"/>
          <w:szCs w:val="27"/>
          <w:lang w:eastAsia="en-AU"/>
        </w:rPr>
        <w:t>(5)</w:t>
      </w:r>
      <w:r w:rsidRPr="003A7FDD">
        <w:rPr>
          <w:rFonts w:ascii="Times New Roman" w:eastAsia="Times New Roman" w:hAnsi="Times New Roman" w:cs="Times New Roman"/>
          <w:color w:val="000000"/>
          <w:sz w:val="27"/>
          <w:szCs w:val="27"/>
          <w:lang w:eastAsia="en-AU"/>
        </w:rPr>
        <w:t> The seal is to remain in the custody of the public officer of the Association.</w:t>
      </w:r>
    </w:p>
    <w:p w:rsidR="00DA7B8B" w:rsidRDefault="00DA7B8B"/>
    <w:sectPr w:rsidR="00DA7B8B">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04" w:rsidRDefault="00F06B04" w:rsidP="003A7FDD">
      <w:pPr>
        <w:spacing w:after="0" w:line="240" w:lineRule="auto"/>
      </w:pPr>
      <w:r>
        <w:separator/>
      </w:r>
    </w:p>
  </w:endnote>
  <w:endnote w:type="continuationSeparator" w:id="0">
    <w:p w:rsidR="00F06B04" w:rsidRDefault="00F06B04" w:rsidP="003A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04" w:rsidRDefault="00F06B04" w:rsidP="003A7FDD">
      <w:pPr>
        <w:spacing w:after="0" w:line="240" w:lineRule="auto"/>
      </w:pPr>
      <w:r>
        <w:separator/>
      </w:r>
    </w:p>
  </w:footnote>
  <w:footnote w:type="continuationSeparator" w:id="0">
    <w:p w:rsidR="00F06B04" w:rsidRDefault="00F06B04" w:rsidP="003A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DD" w:rsidRDefault="00782BB5">
    <w:pPr>
      <w:pStyle w:val="Header"/>
    </w:pPr>
    <w:r>
      <w:t xml:space="preserve">Adopt a set of </w:t>
    </w:r>
    <w:r w:rsidR="003A7FDD">
      <w:t xml:space="preserve">Model Rules template for Landcare Groups – content from </w:t>
    </w:r>
    <w:hyperlink r:id="rId1" w:history="1">
      <w:r w:rsidR="003A7FDD" w:rsidRPr="00DC0395">
        <w:rPr>
          <w:rStyle w:val="Hyperlink"/>
        </w:rPr>
        <w:t>http://www.thelaw.tas.gov.au/tocview/index.w3p;cond=;doc_id=%2B130%2B2007%2BJS1%40EN%2B20121001000000;histon=;pdfauthverid=;prompt=;rec=;rtfauthverid=;</w:t>
      </w:r>
      <w:r w:rsidR="003A7FDD" w:rsidRPr="00DC0395">
        <w:rPr>
          <w:rStyle w:val="Hyperlink"/>
        </w:rPr>
        <w:t>term=;webauthverid</w:t>
      </w:r>
    </w:hyperlink>
    <w:r w:rsidR="003A7FDD" w:rsidRPr="003A7FDD">
      <w:t>=</w:t>
    </w:r>
    <w:r w:rsidR="003A7FDD">
      <w:t xml:space="preserve"> </w:t>
    </w:r>
  </w:p>
  <w:p w:rsidR="003A7FDD" w:rsidRDefault="003A7FDD">
    <w:pPr>
      <w:pStyle w:val="Header"/>
    </w:pPr>
    <w:r>
      <w:t>July 2016 – If you are a current member of Landcare Tasmania and would like assistance completing the Model rules for your group please contact the office 03 6234 7117</w:t>
    </w:r>
  </w:p>
  <w:p w:rsidR="003A7FDD" w:rsidRDefault="003A7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DD"/>
    <w:rsid w:val="003A7FDD"/>
    <w:rsid w:val="00716766"/>
    <w:rsid w:val="00782BB5"/>
    <w:rsid w:val="008A0282"/>
    <w:rsid w:val="00DA7B8B"/>
    <w:rsid w:val="00F06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 2"/>
    <w:basedOn w:val="Normal"/>
    <w:next w:val="Normal"/>
    <w:link w:val="Subheading2Char"/>
    <w:qFormat/>
    <w:rsid w:val="008A0282"/>
    <w:pPr>
      <w:contextualSpacing/>
    </w:pPr>
    <w:rPr>
      <w:b/>
      <w:sz w:val="28"/>
    </w:rPr>
  </w:style>
  <w:style w:type="character" w:customStyle="1" w:styleId="Subheading2Char">
    <w:name w:val="Subheading 2 Char"/>
    <w:basedOn w:val="DefaultParagraphFont"/>
    <w:link w:val="Subheading2"/>
    <w:rsid w:val="008A0282"/>
    <w:rPr>
      <w:b/>
      <w:sz w:val="28"/>
    </w:rPr>
  </w:style>
  <w:style w:type="paragraph" w:styleId="NormalWeb">
    <w:name w:val="Normal (Web)"/>
    <w:basedOn w:val="Normal"/>
    <w:uiPriority w:val="99"/>
    <w:unhideWhenUsed/>
    <w:rsid w:val="003A7F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A7FDD"/>
    <w:rPr>
      <w:color w:val="0000FF"/>
      <w:u w:val="single"/>
    </w:rPr>
  </w:style>
  <w:style w:type="character" w:styleId="FollowedHyperlink">
    <w:name w:val="FollowedHyperlink"/>
    <w:basedOn w:val="DefaultParagraphFont"/>
    <w:uiPriority w:val="99"/>
    <w:semiHidden/>
    <w:unhideWhenUsed/>
    <w:rsid w:val="003A7FDD"/>
    <w:rPr>
      <w:color w:val="800080"/>
      <w:u w:val="single"/>
    </w:rPr>
  </w:style>
  <w:style w:type="character" w:customStyle="1" w:styleId="apple-converted-space">
    <w:name w:val="apple-converted-space"/>
    <w:basedOn w:val="DefaultParagraphFont"/>
    <w:rsid w:val="003A7FDD"/>
  </w:style>
  <w:style w:type="paragraph" w:styleId="Header">
    <w:name w:val="header"/>
    <w:basedOn w:val="Normal"/>
    <w:link w:val="HeaderChar"/>
    <w:uiPriority w:val="99"/>
    <w:unhideWhenUsed/>
    <w:rsid w:val="003A7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DD"/>
  </w:style>
  <w:style w:type="paragraph" w:styleId="Footer">
    <w:name w:val="footer"/>
    <w:basedOn w:val="Normal"/>
    <w:link w:val="FooterChar"/>
    <w:uiPriority w:val="99"/>
    <w:unhideWhenUsed/>
    <w:rsid w:val="003A7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 2"/>
    <w:basedOn w:val="Normal"/>
    <w:next w:val="Normal"/>
    <w:link w:val="Subheading2Char"/>
    <w:qFormat/>
    <w:rsid w:val="008A0282"/>
    <w:pPr>
      <w:contextualSpacing/>
    </w:pPr>
    <w:rPr>
      <w:b/>
      <w:sz w:val="28"/>
    </w:rPr>
  </w:style>
  <w:style w:type="character" w:customStyle="1" w:styleId="Subheading2Char">
    <w:name w:val="Subheading 2 Char"/>
    <w:basedOn w:val="DefaultParagraphFont"/>
    <w:link w:val="Subheading2"/>
    <w:rsid w:val="008A0282"/>
    <w:rPr>
      <w:b/>
      <w:sz w:val="28"/>
    </w:rPr>
  </w:style>
  <w:style w:type="paragraph" w:styleId="NormalWeb">
    <w:name w:val="Normal (Web)"/>
    <w:basedOn w:val="Normal"/>
    <w:uiPriority w:val="99"/>
    <w:unhideWhenUsed/>
    <w:rsid w:val="003A7F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A7FDD"/>
    <w:rPr>
      <w:color w:val="0000FF"/>
      <w:u w:val="single"/>
    </w:rPr>
  </w:style>
  <w:style w:type="character" w:styleId="FollowedHyperlink">
    <w:name w:val="FollowedHyperlink"/>
    <w:basedOn w:val="DefaultParagraphFont"/>
    <w:uiPriority w:val="99"/>
    <w:semiHidden/>
    <w:unhideWhenUsed/>
    <w:rsid w:val="003A7FDD"/>
    <w:rPr>
      <w:color w:val="800080"/>
      <w:u w:val="single"/>
    </w:rPr>
  </w:style>
  <w:style w:type="character" w:customStyle="1" w:styleId="apple-converted-space">
    <w:name w:val="apple-converted-space"/>
    <w:basedOn w:val="DefaultParagraphFont"/>
    <w:rsid w:val="003A7FDD"/>
  </w:style>
  <w:style w:type="paragraph" w:styleId="Header">
    <w:name w:val="header"/>
    <w:basedOn w:val="Normal"/>
    <w:link w:val="HeaderChar"/>
    <w:uiPriority w:val="99"/>
    <w:unhideWhenUsed/>
    <w:rsid w:val="003A7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DD"/>
  </w:style>
  <w:style w:type="paragraph" w:styleId="Footer">
    <w:name w:val="footer"/>
    <w:basedOn w:val="Normal"/>
    <w:link w:val="FooterChar"/>
    <w:uiPriority w:val="99"/>
    <w:unhideWhenUsed/>
    <w:rsid w:val="003A7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32119">
      <w:bodyDiv w:val="1"/>
      <w:marLeft w:val="0"/>
      <w:marRight w:val="0"/>
      <w:marTop w:val="0"/>
      <w:marBottom w:val="0"/>
      <w:divBdr>
        <w:top w:val="none" w:sz="0" w:space="0" w:color="auto"/>
        <w:left w:val="none" w:sz="0" w:space="0" w:color="auto"/>
        <w:bottom w:val="none" w:sz="0" w:space="0" w:color="auto"/>
        <w:right w:val="none" w:sz="0" w:space="0" w:color="auto"/>
      </w:divBdr>
      <w:divsChild>
        <w:div w:id="203313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114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01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3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8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877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3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98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870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63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55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7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64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5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81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13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60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91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12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4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0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80970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977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9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8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20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86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3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09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90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706561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83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988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982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1072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2207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8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907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1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986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54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826476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3631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937258">
          <w:blockQuote w:val="1"/>
          <w:marLeft w:val="720"/>
          <w:marRight w:val="720"/>
          <w:marTop w:val="100"/>
          <w:marBottom w:val="100"/>
          <w:divBdr>
            <w:top w:val="none" w:sz="0" w:space="0" w:color="auto"/>
            <w:left w:val="none" w:sz="0" w:space="0" w:color="auto"/>
            <w:bottom w:val="none" w:sz="0" w:space="0" w:color="auto"/>
            <w:right w:val="none" w:sz="0" w:space="0" w:color="auto"/>
          </w:divBdr>
        </w:div>
        <w:div w:id="30470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59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12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15263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445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638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64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20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96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20167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5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2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97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3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612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006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20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index.w3p;cond=;doc_id=64%2B%2B1964%2BGS1%40EN%2B20121001000000;histon=;pdfauthverid=;prompt=;rec=;rtfauthverid=;term=;webauthverid=" TargetMode="External"/><Relationship Id="rId13" Type="http://schemas.openxmlformats.org/officeDocument/2006/relationships/hyperlink" Target="http://www.thelaw.tas.gov.au/tocview/content.w3p;cond=;doc_id=%2B130%2B2007%2BJS1%40GC21%40EN%2B20121001000000;histon=;inforequest=;pdfauthverid=;prompt=;rec=5;rtfauthverid=;term=;webauthverid=" TargetMode="External"/><Relationship Id="rId18" Type="http://schemas.openxmlformats.org/officeDocument/2006/relationships/hyperlink" Target="http://www.thelaw.tas.gov.au/tocview/index.w3p;cond=;doc_id=34%2B%2B1898%2BGS1%40EN%2B20121001000000;histon=;pdfauthverid=;prompt=;rec=;rtfauthverid=;term=;webauthverid=" TargetMode="External"/><Relationship Id="rId26" Type="http://schemas.openxmlformats.org/officeDocument/2006/relationships/hyperlink" Target="http://www.thelaw.tas.gov.au/tocview/content.w3p;cond=;doc_id=%2B130%2B2007%2BJS1%40GC24%40Gc4%40EN%2B20121001000000;histon=;inforequest=;pdfauthverid=;prompt=;rec=5;rtfauthverid=;term=;webauthverid=" TargetMode="External"/><Relationship Id="rId3" Type="http://schemas.openxmlformats.org/officeDocument/2006/relationships/settings" Target="settings.xml"/><Relationship Id="rId21" Type="http://schemas.openxmlformats.org/officeDocument/2006/relationships/hyperlink" Target="http://www.thelaw.tas.gov.au/tocview/content.w3p;cond=;doc_id=%2B130%2B2007%2BJS1%40GC6%40Gc3%40Hpc%40EN%2B20121001000000;histon=;inforequest=;pdfauthverid=;prompt=;rec=5;rtfauthverid=;term=;webauthverid=" TargetMode="External"/><Relationship Id="rId34" Type="http://schemas.openxmlformats.org/officeDocument/2006/relationships/fontTable" Target="fontTable.xml"/><Relationship Id="rId7" Type="http://schemas.openxmlformats.org/officeDocument/2006/relationships/hyperlink" Target="http://www.thelaw.tas.gov.au/tocview/content.w3p;cond=;doc_id=%2B130%2B2007%2BGS3%40EN%2B20121001000000;histon=;inforequest=;pdfauthverid=;prompt=;rec=3;rtfauthverid=;term=;webauthverid=" TargetMode="External"/><Relationship Id="rId12" Type="http://schemas.openxmlformats.org/officeDocument/2006/relationships/hyperlink" Target="http://www.thelaw.tas.gov.au/tocview/index.w3p;cond=;doc_id=64%2B%2B1964%2BGS7%40EN%2B20121001000000%23GS7%40EN;histon=;pdfauthverid=;prompt=;rec=;rtfauthverid=;term=;webauthverid=" TargetMode="External"/><Relationship Id="rId17" Type="http://schemas.openxmlformats.org/officeDocument/2006/relationships/hyperlink" Target="http://www.thelaw.tas.gov.au/tocview/content.w3p;cond=;doc_id=%2B130%2B2007%2BJS1%40GC12%40EN%2B20121001000000;histon=;inforequest=;pdfauthverid=;prompt=;rec=5;rtfauthverid=;term=;webauthverid=" TargetMode="External"/><Relationship Id="rId25" Type="http://schemas.openxmlformats.org/officeDocument/2006/relationships/hyperlink" Target="http://www.thelaw.tas.gov.au/tocview/content.w3p;cond=;doc_id=%2B130%2B2007%2BJS1%40GC24%40Gc3%40EN%2B20121001000000;histon=;inforequest=;pdfauthverid=;prompt=;rec=5;rtfauthverid=;term=;webauthverid="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thelaw.tas.gov.au/tocview/content.w3p;cond=;doc_id=%2B130%2B2007%2BJS1%40GC26%40Gc2%40EN%2B20121001000000;histon=;inforequest=;pdfauthverid=;prompt=;rec=5;rtfauthverid=;term=;webauthverid=" TargetMode="External"/><Relationship Id="rId20" Type="http://schemas.openxmlformats.org/officeDocument/2006/relationships/hyperlink" Target="http://www.thelaw.tas.gov.au/tocview/content.w3p;cond=;doc_id=%2B130%2B2007%2BJS1%40GC6%40Gc3%40Hpb%40EN%2B20121001000000;histon=;inforequest=;pdfauthverid=;prompt=;rec=5;rtfauthverid=;term=;webauthverid=" TargetMode="External"/><Relationship Id="rId29" Type="http://schemas.openxmlformats.org/officeDocument/2006/relationships/hyperlink" Target="http://www.thelaw.tas.gov.au/tocview/content.w3p;cond=;doc_id=%2B130%2B2007%2BJS1%40GC32%40EN%2B20121001000000;histon=;inforequest=;pdfauthverid=;prompt=;rec=5;rtfauthverid=;term=;webauthveri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elaw.tas.gov.au/tocview/content.w3p;cond=;doc_id=%2B130%2B2007%2BJS1%40GC9%40EN%2B20121001000000;histon=;inforequest=;pdfauthverid=;prompt=;rec=5;rtfauthverid=;term=;webauthverid=" TargetMode="External"/><Relationship Id="rId24" Type="http://schemas.openxmlformats.org/officeDocument/2006/relationships/hyperlink" Target="http://www.thelaw.tas.gov.au/tocview/content.w3p;cond=;doc_id=%2B130%2B2007%2BJS1%40GC24%40Gc2%40EN%2B20121001000000;histon=;inforequest=;pdfauthverid=;prompt=;rec=5;rtfauthverid=;term=;webauthverid=" TargetMode="External"/><Relationship Id="rId32" Type="http://schemas.openxmlformats.org/officeDocument/2006/relationships/hyperlink" Target="http://www.thelaw.tas.gov.au/tocview/content.w3p;cond=;doc_id=%2B130%2B2007%2BJS1%40GC33%40EN%2B20121001000000;histon=;inforequest=;pdfauthverid=;prompt=;rec=5;rtfauthverid=;term=;webauthverid=" TargetMode="External"/><Relationship Id="rId5" Type="http://schemas.openxmlformats.org/officeDocument/2006/relationships/footnotes" Target="footnotes.xml"/><Relationship Id="rId15" Type="http://schemas.openxmlformats.org/officeDocument/2006/relationships/hyperlink" Target="http://www.thelaw.tas.gov.au/tocview/content.w3p;cond=;doc_id=%2B130%2B2007%2BJS1%40GC11%40Gc5%40EN%2B20121001000000;histon=;inforequest=;pdfauthverid=;prompt=;rec=5;rtfauthverid=;term=;webauthverid=" TargetMode="External"/><Relationship Id="rId23" Type="http://schemas.openxmlformats.org/officeDocument/2006/relationships/hyperlink" Target="http://www.thelaw.tas.gov.au/tocview/content.w3p;cond=;doc_id=%2B130%2B2007%2BJS1%40GC23%40EN%2B20121001000000;histon=;inforequest=;pdfauthverid=;prompt=;rec=5;rtfauthverid=;term=;webauthverid=" TargetMode="External"/><Relationship Id="rId28" Type="http://schemas.openxmlformats.org/officeDocument/2006/relationships/hyperlink" Target="http://www.thelaw.tas.gov.au/tocview/content.w3p;cond=;doc_id=%2B130%2B2007%2BJS1%40GC33%40EN%2B20121001000000;histon=;inforequest=;pdfauthverid=;prompt=;rec=5;rtfauthverid=;term=;webauthverid=" TargetMode="External"/><Relationship Id="rId10" Type="http://schemas.openxmlformats.org/officeDocument/2006/relationships/hyperlink" Target="http://www.thelaw.tas.gov.au/tocview/content.w3p;cond=;doc_id=%2B130%2B2007%2BJS1%40GC1%40EN%2B20121001000000;histon=;inforequest=;pdfauthverid=;prompt=;rec=5;rtfauthverid=;term=;webauthverid=" TargetMode="External"/><Relationship Id="rId19" Type="http://schemas.openxmlformats.org/officeDocument/2006/relationships/hyperlink" Target="http://www.thelaw.tas.gov.au/tocview/content.w3p;cond=;doc_id=%2B130%2B2007%2BJS1%40GC30%40EN%2B20121001000000;histon=;inforequest=;pdfauthverid=;prompt=;rec=5;rtfauthverid=;term=;webauthverid=" TargetMode="External"/><Relationship Id="rId31" Type="http://schemas.openxmlformats.org/officeDocument/2006/relationships/hyperlink" Target="http://www.thelaw.tas.gov.au/tocview/index.w3p;cond=;doc_id=13%2B%2B2011%2BGS1%40EN%2B20121001000000;histon=;pdfauthverid=;prompt=;rec=;rtfauthverid=;term=;webauthverid=" TargetMode="External"/><Relationship Id="rId4" Type="http://schemas.openxmlformats.org/officeDocument/2006/relationships/webSettings" Target="webSettings.xml"/><Relationship Id="rId9" Type="http://schemas.openxmlformats.org/officeDocument/2006/relationships/hyperlink" Target="http://www.thelaw.tas.gov.au/tocview/content.w3p;cond=;doc_id=%2B130%2B2007%2BJS1%40GC11%40EN%2B20121001000000;histon=;inforequest=;pdfauthverid=;prompt=;rec=5;rtfauthverid=;term=;webauthverid=" TargetMode="External"/><Relationship Id="rId14" Type="http://schemas.openxmlformats.org/officeDocument/2006/relationships/hyperlink" Target="http://www.thelaw.tas.gov.au/tocview/content.w3p;cond=;doc_id=%2B130%2B2007%2BJS1%40GC22%40Gc5%40EN%2B20121001000000;histon=;inforequest=;pdfauthverid=;prompt=;rec=5;rtfauthverid=;term=;webauthverid=" TargetMode="External"/><Relationship Id="rId22" Type="http://schemas.openxmlformats.org/officeDocument/2006/relationships/hyperlink" Target="http://www.thelaw.tas.gov.au/tocview/content.w3p;cond=;doc_id=%2B130%2B2007%2BJS1%40GC13%40EN%2B20121001000000;histon=;inforequest=;pdfauthverid=;prompt=;rec=5;rtfauthverid=;term=;webauthverid=" TargetMode="External"/><Relationship Id="rId27" Type="http://schemas.openxmlformats.org/officeDocument/2006/relationships/hyperlink" Target="http://www.thelaw.tas.gov.au/tocview/index.w3p;cond=;doc_id=44%2B%2B1995%2BGS1%40EN%2B20121001000000;histon=;pdfauthverid=;prompt=;rec=;rtfauthverid=;term=;webauthverid=" TargetMode="External"/><Relationship Id="rId30" Type="http://schemas.openxmlformats.org/officeDocument/2006/relationships/hyperlink" Target="http://www.thelaw.tas.gov.au/tocview/content.w3p;cond=;doc_id=%2B130%2B2007%2BJS1%40GC32%40Gc3%40EN%2B20121001000000;histon=;inforequest=;pdfauthverid=;prompt=;rec=5;rtfauthverid=;term=;webauthverid="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helaw.tas.gov.au/tocview/index.w3p;cond=;doc_id=%2B130%2B2007%2BJS1%40EN%2B20121001000000;histon=;pdfauthverid=;prompt=;rec=;rtfauthverid=;term=;webauthve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2016-07-14T03:25:00Z</dcterms:created>
  <dcterms:modified xsi:type="dcterms:W3CDTF">2016-07-14T03:32:00Z</dcterms:modified>
</cp:coreProperties>
</file>