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2AD" w:rsidRPr="00CB62AD" w:rsidRDefault="00CB62AD" w:rsidP="00CB62AD">
      <w:pPr>
        <w:spacing w:after="0" w:line="240" w:lineRule="auto"/>
        <w:jc w:val="both"/>
        <w:rPr>
          <w:rFonts w:ascii="Cambria" w:hAnsi="Cambria"/>
          <w:b/>
        </w:rPr>
      </w:pPr>
      <w:r w:rsidRPr="00CB62AD">
        <w:rPr>
          <w:rFonts w:ascii="Cambria" w:hAnsi="Cambria"/>
          <w:b/>
        </w:rPr>
        <w:t>Contribution</w:t>
      </w:r>
      <w:r w:rsidRPr="00CB62AD">
        <w:rPr>
          <w:rFonts w:ascii="Cambria" w:hAnsi="Cambria"/>
          <w:b/>
        </w:rPr>
        <w:t xml:space="preserve"> </w:t>
      </w:r>
      <w:r w:rsidRPr="00CB62AD">
        <w:rPr>
          <w:rFonts w:ascii="Cambria" w:hAnsi="Cambria"/>
          <w:b/>
        </w:rPr>
        <w:t>d’</w:t>
      </w:r>
      <w:r w:rsidRPr="00CB62AD">
        <w:rPr>
          <w:rFonts w:ascii="Cambria" w:hAnsi="Cambria"/>
          <w:b/>
        </w:rPr>
        <w:t xml:space="preserve">André SILLAM                                                                  </w:t>
      </w:r>
    </w:p>
    <w:p w:rsidR="00CB62AD" w:rsidRPr="00663D25" w:rsidRDefault="00CB62AD" w:rsidP="00CB62AD">
      <w:pPr>
        <w:spacing w:after="0" w:line="240" w:lineRule="auto"/>
        <w:jc w:val="both"/>
        <w:rPr>
          <w:rFonts w:ascii="Cambria" w:hAnsi="Cambria"/>
          <w:b/>
        </w:rPr>
      </w:pPr>
    </w:p>
    <w:p w:rsidR="00CB62AD" w:rsidRPr="00663D25" w:rsidRDefault="00CB62AD" w:rsidP="00CB62AD">
      <w:pPr>
        <w:spacing w:after="0" w:line="240" w:lineRule="auto"/>
        <w:jc w:val="both"/>
        <w:rPr>
          <w:rFonts w:ascii="Cambria" w:hAnsi="Cambria"/>
          <w:b/>
        </w:rPr>
      </w:pPr>
      <w:r w:rsidRPr="00663D25">
        <w:rPr>
          <w:rFonts w:ascii="Cambria" w:hAnsi="Cambria"/>
          <w:b/>
        </w:rPr>
        <w:t xml:space="preserve">§1) </w:t>
      </w:r>
      <w:r w:rsidRPr="00663D25">
        <w:rPr>
          <w:rFonts w:ascii="Cambria" w:hAnsi="Cambria"/>
          <w:b/>
          <w:u w:val="single"/>
        </w:rPr>
        <w:t>Introduction</w:t>
      </w:r>
      <w:r w:rsidRPr="00663D25">
        <w:rPr>
          <w:rFonts w:ascii="Cambria" w:hAnsi="Cambria"/>
          <w:b/>
        </w:rPr>
        <w:t xml:space="preserve">, </w:t>
      </w:r>
      <w:r w:rsidRPr="00663D25">
        <w:rPr>
          <w:rFonts w:ascii="Cambria" w:hAnsi="Cambria"/>
          <w:b/>
          <w:u w:val="single"/>
        </w:rPr>
        <w:t>historique à la proposition </w:t>
      </w:r>
      <w:r w:rsidRPr="00663D25">
        <w:rPr>
          <w:rFonts w:ascii="Cambria" w:hAnsi="Cambria"/>
          <w:b/>
          <w:i/>
          <w:iCs/>
          <w:u w:val="single"/>
        </w:rPr>
        <w:t>"Pensons la France d'Après !"</w:t>
      </w:r>
      <w:r w:rsidRPr="00663D25">
        <w:rPr>
          <w:rFonts w:ascii="Cambria" w:hAnsi="Cambria"/>
          <w:b/>
          <w:u w:val="single"/>
        </w:rPr>
        <w:t>:</w:t>
      </w:r>
    </w:p>
    <w:p w:rsidR="00CB62AD" w:rsidRPr="00663D25" w:rsidRDefault="00CB62AD" w:rsidP="00CB62AD">
      <w:pPr>
        <w:spacing w:after="0" w:line="240" w:lineRule="auto"/>
        <w:jc w:val="both"/>
        <w:rPr>
          <w:rFonts w:ascii="Cambria" w:hAnsi="Cambria"/>
          <w:i/>
        </w:rPr>
      </w:pPr>
    </w:p>
    <w:p w:rsidR="00CB62AD" w:rsidRPr="00663D25" w:rsidRDefault="00CB62AD" w:rsidP="00CB62AD">
      <w:pPr>
        <w:spacing w:after="0" w:line="240" w:lineRule="auto"/>
        <w:jc w:val="both"/>
        <w:rPr>
          <w:rFonts w:ascii="Cambria" w:hAnsi="Cambria"/>
        </w:rPr>
      </w:pPr>
      <w:r w:rsidRPr="00663D25">
        <w:rPr>
          <w:rFonts w:ascii="Cambria" w:hAnsi="Cambria"/>
          <w:b/>
        </w:rPr>
        <w:t>1)</w:t>
      </w:r>
      <w:r w:rsidRPr="00663D25">
        <w:rPr>
          <w:rFonts w:ascii="Cambria" w:hAnsi="Cambria"/>
          <w:i/>
        </w:rPr>
        <w:t xml:space="preserve"> </w:t>
      </w:r>
      <w:r w:rsidRPr="00663D25">
        <w:rPr>
          <w:rFonts w:ascii="Cambria" w:hAnsi="Cambria"/>
          <w:b/>
          <w:i/>
          <w:u w:val="single"/>
        </w:rPr>
        <w:t>Libération</w:t>
      </w:r>
      <w:r w:rsidRPr="00663D25">
        <w:rPr>
          <w:rFonts w:ascii="Cambria" w:hAnsi="Cambria"/>
          <w:b/>
          <w:u w:val="single"/>
        </w:rPr>
        <w:t xml:space="preserve"> du 31 mars 2020</w:t>
      </w:r>
      <w:r w:rsidRPr="00663D25">
        <w:rPr>
          <w:rFonts w:ascii="Cambria" w:hAnsi="Cambria"/>
        </w:rPr>
        <w:t>, nous indiquait :</w:t>
      </w:r>
    </w:p>
    <w:p w:rsidR="00CB62AD" w:rsidRPr="00663D25" w:rsidRDefault="00CB62AD" w:rsidP="00CB62AD">
      <w:pPr>
        <w:spacing w:after="0" w:line="240" w:lineRule="auto"/>
        <w:jc w:val="both"/>
        <w:rPr>
          <w:rFonts w:ascii="Cambria" w:hAnsi="Cambria"/>
        </w:rPr>
      </w:pPr>
    </w:p>
    <w:p w:rsidR="00CB62AD" w:rsidRPr="00663D25" w:rsidRDefault="00CB62AD" w:rsidP="00CB62AD">
      <w:pPr>
        <w:spacing w:after="0" w:line="240" w:lineRule="auto"/>
        <w:jc w:val="both"/>
        <w:rPr>
          <w:rFonts w:ascii="Cambria" w:hAnsi="Cambria"/>
        </w:rPr>
      </w:pPr>
      <w:r w:rsidRPr="00663D25">
        <w:rPr>
          <w:rFonts w:ascii="Cambria" w:hAnsi="Cambria"/>
          <w:i/>
        </w:rPr>
        <w:t xml:space="preserve">« Les partis, du PCF aux écolos, en passant par les insoumis et le PS, mettent tous en avant leurs valeurs historiques et veulent mobiliser largement ». </w:t>
      </w:r>
      <w:r w:rsidRPr="00663D25">
        <w:rPr>
          <w:rStyle w:val="share"/>
          <w:rFonts w:ascii="Cambria" w:hAnsi="Cambria"/>
          <w:i/>
        </w:rPr>
        <w:t>Epidémie : à gauche, on imagine déjà l’après.</w:t>
      </w:r>
      <w:r w:rsidRPr="00663D25">
        <w:rPr>
          <w:rStyle w:val="share"/>
          <w:rFonts w:ascii="Cambria" w:hAnsi="Cambria"/>
        </w:rPr>
        <w:t xml:space="preserve"> </w:t>
      </w:r>
    </w:p>
    <w:p w:rsidR="00CB62AD" w:rsidRPr="00663D25" w:rsidRDefault="00CB62AD" w:rsidP="00CB62AD">
      <w:pPr>
        <w:pStyle w:val="NormalWeb"/>
        <w:spacing w:before="0" w:beforeAutospacing="0" w:after="0" w:afterAutospacing="0"/>
        <w:jc w:val="both"/>
        <w:rPr>
          <w:rFonts w:ascii="Cambria" w:hAnsi="Cambria"/>
          <w:i/>
          <w:sz w:val="22"/>
          <w:szCs w:val="22"/>
        </w:rPr>
      </w:pPr>
      <w:r w:rsidRPr="00663D25">
        <w:rPr>
          <w:rFonts w:ascii="Cambria" w:hAnsi="Cambria"/>
          <w:i/>
          <w:sz w:val="22"/>
          <w:szCs w:val="22"/>
        </w:rPr>
        <w:t>« Les gauches fouillent dans les archives pour déterrer leurs nombreuses alertes sur les crises sanitaires et l’importance de la</w:t>
      </w:r>
      <w:bookmarkStart w:id="0" w:name="_GoBack"/>
      <w:bookmarkEnd w:id="0"/>
      <w:r w:rsidRPr="00663D25">
        <w:rPr>
          <w:rFonts w:ascii="Cambria" w:hAnsi="Cambria"/>
          <w:i/>
          <w:sz w:val="22"/>
          <w:szCs w:val="22"/>
        </w:rPr>
        <w:t xml:space="preserve"> fonction publique. </w:t>
      </w:r>
    </w:p>
    <w:p w:rsidR="00CB62AD" w:rsidRPr="00663D25" w:rsidRDefault="00CB62AD" w:rsidP="00CB62AD">
      <w:pPr>
        <w:pStyle w:val="NormalWeb"/>
        <w:spacing w:before="0" w:beforeAutospacing="0" w:after="0" w:afterAutospacing="0"/>
        <w:jc w:val="both"/>
        <w:rPr>
          <w:rFonts w:ascii="Cambria" w:hAnsi="Cambria"/>
          <w:i/>
          <w:sz w:val="22"/>
          <w:szCs w:val="22"/>
        </w:rPr>
      </w:pPr>
      <w:r w:rsidRPr="00663D25">
        <w:rPr>
          <w:rFonts w:ascii="Cambria" w:hAnsi="Cambria"/>
          <w:i/>
          <w:sz w:val="22"/>
          <w:szCs w:val="22"/>
        </w:rPr>
        <w:t xml:space="preserve">« Le premier secrétaire du PS, </w:t>
      </w:r>
      <w:r w:rsidRPr="00663D25">
        <w:rPr>
          <w:rFonts w:ascii="Cambria" w:hAnsi="Cambria"/>
          <w:b/>
          <w:i/>
          <w:sz w:val="22"/>
          <w:szCs w:val="22"/>
        </w:rPr>
        <w:t>Olivier Faure, réclame une</w:t>
      </w:r>
      <w:r w:rsidRPr="00663D25">
        <w:rPr>
          <w:rStyle w:val="Accentuation"/>
          <w:rFonts w:ascii="Cambria" w:hAnsi="Cambria"/>
          <w:b/>
          <w:i w:val="0"/>
          <w:sz w:val="22"/>
          <w:szCs w:val="22"/>
        </w:rPr>
        <w:t xml:space="preserve"> «forte impulsion budgétaire» </w:t>
      </w:r>
      <w:r w:rsidRPr="00663D25">
        <w:rPr>
          <w:rFonts w:ascii="Cambria" w:hAnsi="Cambria"/>
          <w:b/>
          <w:i/>
          <w:sz w:val="22"/>
          <w:szCs w:val="22"/>
        </w:rPr>
        <w:t>pour aider les ménages et soutenir la consommation.</w:t>
      </w:r>
      <w:r w:rsidRPr="00663D25">
        <w:rPr>
          <w:rFonts w:ascii="Cambria" w:hAnsi="Cambria"/>
          <w:i/>
          <w:sz w:val="22"/>
          <w:szCs w:val="22"/>
        </w:rPr>
        <w:t xml:space="preserve"> </w:t>
      </w:r>
    </w:p>
    <w:p w:rsidR="00CB62AD" w:rsidRPr="00663D25" w:rsidRDefault="00CB62AD" w:rsidP="00CB62AD">
      <w:pPr>
        <w:pStyle w:val="NormalWeb"/>
        <w:spacing w:before="0" w:beforeAutospacing="0" w:after="0" w:afterAutospacing="0"/>
        <w:jc w:val="both"/>
        <w:rPr>
          <w:rFonts w:ascii="Cambria" w:hAnsi="Cambria"/>
          <w:i/>
          <w:sz w:val="22"/>
          <w:szCs w:val="22"/>
        </w:rPr>
      </w:pPr>
      <w:r w:rsidRPr="00663D25">
        <w:rPr>
          <w:rFonts w:ascii="Cambria" w:hAnsi="Cambria"/>
          <w:i/>
          <w:sz w:val="22"/>
          <w:szCs w:val="22"/>
        </w:rPr>
        <w:t xml:space="preserve">« De nombreux dirigeants socialistes proposent d’organiser </w:t>
      </w:r>
      <w:r w:rsidRPr="00663D25">
        <w:rPr>
          <w:rFonts w:ascii="Cambria" w:hAnsi="Cambria"/>
          <w:b/>
          <w:i/>
          <w:sz w:val="22"/>
          <w:szCs w:val="22"/>
        </w:rPr>
        <w:t xml:space="preserve">une grande conférence nationale </w:t>
      </w:r>
      <w:r w:rsidRPr="00663D25">
        <w:rPr>
          <w:rStyle w:val="Accentuation"/>
          <w:rFonts w:ascii="Cambria" w:hAnsi="Cambria"/>
          <w:b/>
          <w:sz w:val="22"/>
          <w:szCs w:val="22"/>
        </w:rPr>
        <w:t>«ouverte tous ceux qui se sentent partie prenant d’une telle démarche».</w:t>
      </w:r>
      <w:r w:rsidRPr="00663D25">
        <w:rPr>
          <w:rStyle w:val="Accentuation"/>
          <w:rFonts w:ascii="Cambria" w:hAnsi="Cambria"/>
          <w:i w:val="0"/>
          <w:sz w:val="22"/>
          <w:szCs w:val="22"/>
        </w:rPr>
        <w:t xml:space="preserve"> </w:t>
      </w:r>
    </w:p>
    <w:p w:rsidR="00CB62AD" w:rsidRPr="00663D25" w:rsidRDefault="00CB62AD" w:rsidP="00CB62AD">
      <w:pPr>
        <w:pStyle w:val="NormalWeb"/>
        <w:spacing w:before="0" w:beforeAutospacing="0" w:after="0" w:afterAutospacing="0"/>
        <w:jc w:val="both"/>
        <w:rPr>
          <w:rFonts w:ascii="Cambria" w:hAnsi="Cambria"/>
          <w:i/>
          <w:sz w:val="22"/>
          <w:szCs w:val="22"/>
        </w:rPr>
      </w:pPr>
      <w:r w:rsidRPr="00663D25">
        <w:rPr>
          <w:rFonts w:ascii="Cambria" w:hAnsi="Cambria"/>
          <w:i/>
          <w:sz w:val="22"/>
          <w:szCs w:val="22"/>
        </w:rPr>
        <w:t xml:space="preserve">« Durant la campagne des municipales de mars 2020, Olivier Faure répétait que la gauche devait s’unir et que </w:t>
      </w:r>
      <w:r w:rsidRPr="00663D25">
        <w:rPr>
          <w:rFonts w:ascii="Cambria" w:hAnsi="Cambria"/>
          <w:b/>
          <w:i/>
          <w:sz w:val="22"/>
          <w:szCs w:val="22"/>
        </w:rPr>
        <w:t>le social et l’écologie ne pouvaient pas marcher séparément.</w:t>
      </w:r>
      <w:r w:rsidRPr="00663D25">
        <w:rPr>
          <w:rFonts w:ascii="Cambria" w:hAnsi="Cambria"/>
          <w:i/>
          <w:sz w:val="22"/>
          <w:szCs w:val="22"/>
        </w:rPr>
        <w:t xml:space="preserve"> </w:t>
      </w:r>
    </w:p>
    <w:p w:rsidR="00CB62AD" w:rsidRPr="00663D25" w:rsidRDefault="00CB62AD" w:rsidP="00CB62AD">
      <w:pPr>
        <w:pStyle w:val="NormalWeb"/>
        <w:spacing w:before="0" w:beforeAutospacing="0" w:after="0" w:afterAutospacing="0"/>
        <w:jc w:val="both"/>
        <w:rPr>
          <w:rFonts w:ascii="Cambria" w:hAnsi="Cambria"/>
          <w:i/>
          <w:sz w:val="22"/>
          <w:szCs w:val="22"/>
        </w:rPr>
      </w:pPr>
      <w:r w:rsidRPr="00663D25">
        <w:rPr>
          <w:rFonts w:ascii="Cambria" w:hAnsi="Cambria"/>
          <w:b/>
          <w:i/>
          <w:sz w:val="22"/>
          <w:szCs w:val="22"/>
        </w:rPr>
        <w:t>« La crise sanitaire confirme ses envies de rassemblement.</w:t>
      </w:r>
      <w:r w:rsidRPr="00663D25">
        <w:rPr>
          <w:rFonts w:ascii="Cambria" w:hAnsi="Cambria"/>
          <w:i/>
          <w:sz w:val="22"/>
          <w:szCs w:val="22"/>
        </w:rPr>
        <w:t xml:space="preserve"> Il pourra s’appuyer sur le chef des communistes, Fabien Roussel : le député du Nord rêve aussi d’un nouveau modèle qui laisse de côté les libéraux. </w:t>
      </w:r>
    </w:p>
    <w:p w:rsidR="00CB62AD" w:rsidRPr="00663D25" w:rsidRDefault="00CB62AD" w:rsidP="00CB62AD">
      <w:pPr>
        <w:pStyle w:val="NormalWeb"/>
        <w:spacing w:before="0" w:beforeAutospacing="0" w:after="0" w:afterAutospacing="0"/>
        <w:jc w:val="both"/>
        <w:rPr>
          <w:rFonts w:ascii="Cambria" w:hAnsi="Cambria"/>
          <w:i/>
          <w:sz w:val="22"/>
          <w:szCs w:val="22"/>
        </w:rPr>
      </w:pPr>
      <w:r w:rsidRPr="00663D25">
        <w:rPr>
          <w:rFonts w:ascii="Cambria" w:hAnsi="Cambria"/>
          <w:i/>
          <w:sz w:val="22"/>
          <w:szCs w:val="22"/>
        </w:rPr>
        <w:t xml:space="preserve">« Il ne croit plus au </w:t>
      </w:r>
      <w:r w:rsidRPr="00663D25">
        <w:rPr>
          <w:rStyle w:val="Accentuation"/>
          <w:rFonts w:ascii="Cambria" w:hAnsi="Cambria"/>
          <w:i w:val="0"/>
          <w:sz w:val="22"/>
          <w:szCs w:val="22"/>
        </w:rPr>
        <w:t>«discours»</w:t>
      </w:r>
      <w:r w:rsidRPr="00663D25">
        <w:rPr>
          <w:rFonts w:ascii="Cambria" w:hAnsi="Cambria"/>
          <w:i/>
          <w:sz w:val="22"/>
          <w:szCs w:val="22"/>
        </w:rPr>
        <w:t xml:space="preserve"> du Président. Et fait le lien avec l’un de ses prédécesseurs lorsque Nicolas Sarkozy avait promis de changer les règles du jeu après la crise économique de 2008, avant de </w:t>
      </w:r>
      <w:r w:rsidRPr="00663D25">
        <w:rPr>
          <w:rStyle w:val="Accentuation"/>
          <w:rFonts w:ascii="Cambria" w:hAnsi="Cambria"/>
          <w:i w:val="0"/>
          <w:sz w:val="22"/>
          <w:szCs w:val="22"/>
        </w:rPr>
        <w:t>«retomber»</w:t>
      </w:r>
      <w:r w:rsidRPr="00663D25">
        <w:rPr>
          <w:rFonts w:ascii="Cambria" w:hAnsi="Cambria"/>
          <w:i/>
          <w:sz w:val="22"/>
          <w:szCs w:val="22"/>
        </w:rPr>
        <w:t xml:space="preserve"> dans ses travers.</w:t>
      </w:r>
    </w:p>
    <w:p w:rsidR="00CB62AD" w:rsidRPr="00663D25" w:rsidRDefault="00CB62AD" w:rsidP="00CB62AD">
      <w:pPr>
        <w:pStyle w:val="others"/>
        <w:spacing w:before="0" w:beforeAutospacing="0" w:after="0" w:afterAutospacing="0"/>
        <w:jc w:val="both"/>
        <w:rPr>
          <w:rFonts w:ascii="Cambria" w:hAnsi="Cambria"/>
          <w:sz w:val="22"/>
          <w:szCs w:val="22"/>
        </w:rPr>
      </w:pPr>
      <w:r w:rsidRPr="00663D25">
        <w:rPr>
          <w:rFonts w:ascii="Cambria" w:hAnsi="Cambria"/>
          <w:sz w:val="22"/>
          <w:szCs w:val="22"/>
        </w:rPr>
        <w:t>A lire aussi</w:t>
      </w:r>
      <w:hyperlink r:id="rId5" w:tgtFrame="_blank" w:history="1">
        <w:r w:rsidRPr="00663D25">
          <w:rPr>
            <w:rStyle w:val="Lienhypertexte"/>
            <w:rFonts w:ascii="Cambria" w:hAnsi="Cambria"/>
            <w:sz w:val="22"/>
            <w:szCs w:val="22"/>
          </w:rPr>
          <w:t>Après l’épidémie, les Français rêvent d’un autre monde</w:t>
        </w:r>
      </w:hyperlink>
    </w:p>
    <w:p w:rsidR="00CB62AD" w:rsidRPr="00663D25" w:rsidRDefault="00CB62AD" w:rsidP="00CB62AD">
      <w:pPr>
        <w:pStyle w:val="NormalWeb"/>
        <w:spacing w:before="0" w:beforeAutospacing="0" w:after="0" w:afterAutospacing="0"/>
        <w:jc w:val="both"/>
        <w:rPr>
          <w:rFonts w:ascii="Cambria" w:hAnsi="Cambria"/>
          <w:i/>
          <w:sz w:val="22"/>
          <w:szCs w:val="22"/>
        </w:rPr>
      </w:pPr>
      <w:r w:rsidRPr="00663D25">
        <w:rPr>
          <w:rFonts w:ascii="Cambria" w:hAnsi="Cambria"/>
          <w:i/>
          <w:sz w:val="22"/>
          <w:szCs w:val="22"/>
        </w:rPr>
        <w:t xml:space="preserve">« Les insoumis enchaînent les réunions entre députés. Ils multiplient les échanges avec les acteurs sur le terrain. Depuis 2017, à chaque fois qu’une crise se pointe, ils ressortent le programme de Jean-Luc Mélenchon lors de la présidentielle, «l’Avenir en commun». Une sorte de bible laïque, un guide pour répondre aux défis de demain. </w:t>
      </w:r>
    </w:p>
    <w:p w:rsidR="00CB62AD" w:rsidRPr="00663D25" w:rsidRDefault="00CB62AD" w:rsidP="00CB62AD">
      <w:pPr>
        <w:pStyle w:val="NormalWeb"/>
        <w:spacing w:before="0" w:beforeAutospacing="0" w:after="0" w:afterAutospacing="0"/>
        <w:jc w:val="both"/>
        <w:rPr>
          <w:rStyle w:val="Accentuation"/>
          <w:rFonts w:ascii="Cambria" w:hAnsi="Cambria"/>
          <w:sz w:val="22"/>
          <w:szCs w:val="22"/>
        </w:rPr>
      </w:pPr>
      <w:r w:rsidRPr="00663D25">
        <w:rPr>
          <w:rFonts w:ascii="Cambria" w:hAnsi="Cambria"/>
          <w:i/>
          <w:sz w:val="22"/>
          <w:szCs w:val="22"/>
        </w:rPr>
        <w:t xml:space="preserve">« Chaque question à sa réponse. Ou presque. </w:t>
      </w:r>
      <w:r w:rsidRPr="00663D25">
        <w:rPr>
          <w:rStyle w:val="Accentuation"/>
          <w:rFonts w:ascii="Cambria" w:hAnsi="Cambria"/>
          <w:i w:val="0"/>
          <w:sz w:val="22"/>
          <w:szCs w:val="22"/>
        </w:rPr>
        <w:t xml:space="preserve">«Notre programme évolue depuis le début du quinquennat ». </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Style w:val="Accentuation"/>
          <w:rFonts w:ascii="Cambria" w:hAnsi="Cambria"/>
          <w:sz w:val="22"/>
          <w:szCs w:val="22"/>
        </w:rPr>
        <w:t>« Cette crise permet une nouvelle réactualisation du programme, on renforce des piliers,</w:t>
      </w:r>
      <w:r w:rsidRPr="00663D25">
        <w:rPr>
          <w:rStyle w:val="Accentuation"/>
          <w:rFonts w:ascii="Cambria" w:hAnsi="Cambria"/>
          <w:i w:val="0"/>
          <w:sz w:val="22"/>
          <w:szCs w:val="22"/>
        </w:rPr>
        <w:t xml:space="preserve"> </w:t>
      </w:r>
      <w:r w:rsidRPr="00663D25">
        <w:rPr>
          <w:rFonts w:ascii="Cambria" w:hAnsi="Cambria"/>
          <w:i/>
          <w:sz w:val="22"/>
          <w:szCs w:val="22"/>
        </w:rPr>
        <w:t>explique Adrien Quatennens</w:t>
      </w:r>
      <w:r w:rsidRPr="00663D25">
        <w:rPr>
          <w:rFonts w:ascii="Cambria" w:hAnsi="Cambria"/>
          <w:sz w:val="22"/>
          <w:szCs w:val="22"/>
        </w:rPr>
        <w:t xml:space="preserve">. </w:t>
      </w:r>
    </w:p>
    <w:p w:rsidR="00CB62AD" w:rsidRPr="00663D25" w:rsidRDefault="00CB62AD" w:rsidP="00CB62AD">
      <w:pPr>
        <w:pStyle w:val="NormalWeb"/>
        <w:spacing w:before="0" w:beforeAutospacing="0" w:after="0" w:afterAutospacing="0"/>
        <w:jc w:val="both"/>
        <w:rPr>
          <w:rFonts w:ascii="Cambria" w:hAnsi="Cambria"/>
          <w:i/>
          <w:sz w:val="22"/>
          <w:szCs w:val="22"/>
        </w:rPr>
      </w:pPr>
      <w:r w:rsidRPr="00663D25">
        <w:rPr>
          <w:rFonts w:ascii="Cambria" w:hAnsi="Cambria"/>
          <w:sz w:val="22"/>
          <w:szCs w:val="22"/>
        </w:rPr>
        <w:t>« </w:t>
      </w:r>
      <w:r w:rsidRPr="00663D25">
        <w:rPr>
          <w:rStyle w:val="Accentuation"/>
          <w:rFonts w:ascii="Cambria" w:hAnsi="Cambria"/>
          <w:sz w:val="22"/>
          <w:szCs w:val="22"/>
        </w:rPr>
        <w:t>Notre mission est de bâtir le monde d’après avec des valeurs, celles de l’entraide, de la solidarité et des communs.»</w:t>
      </w:r>
      <w:r w:rsidRPr="00663D25">
        <w:rPr>
          <w:rStyle w:val="Accentuation"/>
          <w:rFonts w:ascii="Cambria" w:hAnsi="Cambria"/>
          <w:i w:val="0"/>
          <w:sz w:val="22"/>
          <w:szCs w:val="22"/>
        </w:rPr>
        <w:t xml:space="preserve"> </w:t>
      </w:r>
      <w:r w:rsidRPr="00663D25">
        <w:rPr>
          <w:rFonts w:ascii="Cambria" w:hAnsi="Cambria"/>
          <w:i/>
          <w:sz w:val="22"/>
          <w:szCs w:val="22"/>
        </w:rPr>
        <w:t>Ça fait déjà un point en commun avec les roses, les verts et les rouges.</w:t>
      </w:r>
    </w:p>
    <w:p w:rsidR="00CB62AD" w:rsidRPr="00663D25" w:rsidRDefault="00CB62AD" w:rsidP="00CB62AD">
      <w:pPr>
        <w:spacing w:after="0" w:line="240" w:lineRule="auto"/>
        <w:jc w:val="both"/>
        <w:rPr>
          <w:rFonts w:ascii="Cambria" w:hAnsi="Cambria"/>
        </w:rPr>
      </w:pPr>
    </w:p>
    <w:p w:rsidR="00CB62AD" w:rsidRPr="00663D25" w:rsidRDefault="00CB62AD" w:rsidP="00CB62AD">
      <w:pPr>
        <w:spacing w:after="0" w:line="240" w:lineRule="auto"/>
        <w:jc w:val="both"/>
        <w:rPr>
          <w:rFonts w:ascii="Cambria" w:hAnsi="Cambria"/>
        </w:rPr>
      </w:pPr>
      <w:hyperlink r:id="rId6" w:tgtFrame="_blank" w:history="1">
        <w:r w:rsidRPr="00663D25">
          <w:rPr>
            <w:rStyle w:val="Lienhypertexte"/>
            <w:rFonts w:ascii="Cambria" w:hAnsi="Cambria"/>
          </w:rPr>
          <w:t>https://www.liberation.fr/france/2020/03/31/a-gauche-on-imagine-deja-l-apres_1783746?xtor=EREC-25&amp;actId=ebwp0YMB8s1_OGEGSsDRkNUcvuQDVN7a57ET3fWtrS_Rn5d-Tdlh9H-I5DoXm-8f&amp;actCampaignType=CAMPAIGN_MAIL&amp;actSource=501927</w:t>
        </w:r>
      </w:hyperlink>
    </w:p>
    <w:p w:rsidR="00CB62AD" w:rsidRPr="00663D25" w:rsidRDefault="00CB62AD" w:rsidP="00CB62AD">
      <w:pPr>
        <w:spacing w:after="0" w:line="240" w:lineRule="auto"/>
        <w:jc w:val="both"/>
        <w:rPr>
          <w:rFonts w:ascii="Cambria" w:hAnsi="Cambria"/>
        </w:rPr>
      </w:pPr>
      <w:r w:rsidRPr="00663D25">
        <w:rPr>
          <w:rFonts w:ascii="Cambria" w:hAnsi="Cambria"/>
        </w:rPr>
        <w:t xml:space="preserve"> </w:t>
      </w:r>
    </w:p>
    <w:p w:rsidR="00CB62AD" w:rsidRPr="00663D25" w:rsidRDefault="00CB62AD" w:rsidP="00CB62AD">
      <w:pPr>
        <w:spacing w:after="0" w:line="240" w:lineRule="auto"/>
        <w:jc w:val="both"/>
        <w:rPr>
          <w:rFonts w:ascii="Cambria" w:hAnsi="Cambria"/>
        </w:rPr>
      </w:pPr>
    </w:p>
    <w:p w:rsidR="00CB62AD" w:rsidRPr="00663D25" w:rsidRDefault="00CB62AD" w:rsidP="00CB62AD">
      <w:pPr>
        <w:spacing w:after="0" w:line="240" w:lineRule="auto"/>
        <w:jc w:val="both"/>
        <w:rPr>
          <w:rFonts w:ascii="Cambria" w:hAnsi="Cambria"/>
        </w:rPr>
      </w:pPr>
    </w:p>
    <w:p w:rsidR="00CB62AD" w:rsidRPr="00663D25" w:rsidRDefault="00CB62AD" w:rsidP="00CB62AD">
      <w:pPr>
        <w:spacing w:after="0" w:line="240" w:lineRule="auto"/>
        <w:jc w:val="both"/>
        <w:rPr>
          <w:rFonts w:ascii="Cambria" w:hAnsi="Cambria"/>
          <w:b/>
        </w:rPr>
      </w:pPr>
      <w:r w:rsidRPr="00663D25">
        <w:rPr>
          <w:rFonts w:ascii="Cambria" w:hAnsi="Cambria"/>
          <w:b/>
        </w:rPr>
        <w:t>Conclusion du sous-§ 1) :</w:t>
      </w:r>
    </w:p>
    <w:p w:rsidR="00CB62AD" w:rsidRPr="00663D25" w:rsidRDefault="00CB62AD" w:rsidP="00CB62AD">
      <w:pPr>
        <w:spacing w:after="0" w:line="240" w:lineRule="auto"/>
        <w:jc w:val="both"/>
        <w:rPr>
          <w:rFonts w:ascii="Cambria" w:hAnsi="Cambria"/>
        </w:rPr>
      </w:pPr>
      <w:r w:rsidRPr="00663D25">
        <w:rPr>
          <w:rFonts w:ascii="Cambria" w:hAnsi="Cambria"/>
        </w:rPr>
        <w:t xml:space="preserve">Les considérations et propositions, émanant du PS, mentionnées ci-dessus, peuvent être intégrées dans la démarche : </w:t>
      </w:r>
      <w:r w:rsidRPr="00663D25">
        <w:rPr>
          <w:rFonts w:ascii="Cambria" w:hAnsi="Cambria"/>
          <w:i/>
          <w:iCs/>
        </w:rPr>
        <w:t>"Pensons la France d'Après !".</w:t>
      </w:r>
    </w:p>
    <w:p w:rsidR="00CB62AD" w:rsidRPr="00663D25" w:rsidRDefault="00CB62AD" w:rsidP="00CB62AD">
      <w:pPr>
        <w:spacing w:after="0" w:line="240" w:lineRule="auto"/>
        <w:jc w:val="both"/>
        <w:rPr>
          <w:rFonts w:ascii="Cambria" w:hAnsi="Cambria"/>
        </w:rPr>
      </w:pPr>
    </w:p>
    <w:p w:rsidR="00CB62AD" w:rsidRPr="00663D25" w:rsidRDefault="00CB62AD" w:rsidP="00CB62AD">
      <w:pPr>
        <w:pStyle w:val="Titre1"/>
        <w:jc w:val="both"/>
        <w:rPr>
          <w:rFonts w:ascii="Cambria" w:hAnsi="Cambria"/>
          <w:b w:val="0"/>
          <w:sz w:val="22"/>
          <w:szCs w:val="22"/>
        </w:rPr>
      </w:pPr>
      <w:r w:rsidRPr="00663D25">
        <w:rPr>
          <w:rFonts w:ascii="Cambria" w:hAnsi="Cambria"/>
          <w:sz w:val="22"/>
          <w:szCs w:val="22"/>
        </w:rPr>
        <w:t>2) Dans</w:t>
      </w:r>
      <w:r w:rsidRPr="00663D25">
        <w:rPr>
          <w:rFonts w:ascii="Cambria" w:hAnsi="Cambria"/>
          <w:i/>
          <w:sz w:val="22"/>
          <w:szCs w:val="22"/>
        </w:rPr>
        <w:t xml:space="preserve"> </w:t>
      </w:r>
      <w:r w:rsidRPr="00663D25">
        <w:rPr>
          <w:rFonts w:ascii="Cambria" w:hAnsi="Cambria"/>
          <w:sz w:val="22"/>
          <w:szCs w:val="22"/>
        </w:rPr>
        <w:t>L’Obs</w:t>
      </w:r>
      <w:r w:rsidRPr="00663D25">
        <w:rPr>
          <w:rFonts w:ascii="Cambria" w:hAnsi="Cambria"/>
          <w:i/>
          <w:sz w:val="22"/>
          <w:szCs w:val="22"/>
        </w:rPr>
        <w:t xml:space="preserve"> du </w:t>
      </w:r>
      <w:hyperlink r:id="rId7" w:tgtFrame="_blank" w:tooltip="Actualités du 12 avril 2020" w:history="1">
        <w:r w:rsidRPr="00663D25">
          <w:rPr>
            <w:rStyle w:val="Lienhypertexte"/>
            <w:rFonts w:ascii="Cambria" w:hAnsi="Cambria"/>
            <w:i/>
            <w:sz w:val="22"/>
            <w:szCs w:val="22"/>
          </w:rPr>
          <w:t>12 avril 2020 à 15h00</w:t>
        </w:r>
      </w:hyperlink>
      <w:r w:rsidRPr="00663D25">
        <w:rPr>
          <w:rFonts w:ascii="Cambria" w:hAnsi="Cambria"/>
          <w:i/>
          <w:sz w:val="22"/>
          <w:szCs w:val="22"/>
        </w:rPr>
        <w:t xml:space="preserve">, </w:t>
      </w:r>
      <w:r w:rsidRPr="00663D25">
        <w:rPr>
          <w:rFonts w:ascii="Cambria" w:hAnsi="Cambria"/>
          <w:b w:val="0"/>
          <w:i/>
          <w:sz w:val="22"/>
          <w:szCs w:val="22"/>
        </w:rPr>
        <w:t>le député européen</w:t>
      </w:r>
      <w:r w:rsidRPr="00663D25">
        <w:rPr>
          <w:rFonts w:ascii="Cambria" w:hAnsi="Cambria"/>
          <w:b w:val="0"/>
          <w:sz w:val="22"/>
          <w:szCs w:val="22"/>
        </w:rPr>
        <w:t xml:space="preserve"> Place publique, Raphaël Glucksmann, indique, lors d’une interview ayant pour titre avec des guillemets :</w:t>
      </w:r>
      <w:r w:rsidRPr="00663D25">
        <w:rPr>
          <w:rFonts w:ascii="Cambria" w:hAnsi="Cambria"/>
          <w:b w:val="0"/>
          <w:i/>
          <w:sz w:val="22"/>
          <w:szCs w:val="22"/>
        </w:rPr>
        <w:t xml:space="preserve"> « Ce qui doit primer, ce n’est pas l’idéal européen, c’est la nécessité d’être souverain »</w:t>
      </w:r>
      <w:r w:rsidRPr="00663D25">
        <w:rPr>
          <w:rFonts w:ascii="Cambria" w:hAnsi="Cambria"/>
          <w:b w:val="0"/>
          <w:sz w:val="22"/>
          <w:szCs w:val="22"/>
        </w:rPr>
        <w:t> :</w:t>
      </w:r>
    </w:p>
    <w:p w:rsidR="00CB62AD" w:rsidRPr="00663D25" w:rsidRDefault="00CB62AD" w:rsidP="00CB62AD">
      <w:pPr>
        <w:spacing w:after="0" w:line="240" w:lineRule="auto"/>
        <w:jc w:val="both"/>
        <w:rPr>
          <w:rFonts w:ascii="Cambria" w:hAnsi="Cambria"/>
        </w:rPr>
      </w:pPr>
    </w:p>
    <w:p w:rsidR="00CB62AD" w:rsidRPr="00663D25" w:rsidRDefault="00CB62AD" w:rsidP="00CB62AD">
      <w:pPr>
        <w:pStyle w:val="Titre2"/>
        <w:spacing w:before="0" w:after="0"/>
        <w:jc w:val="both"/>
        <w:rPr>
          <w:sz w:val="22"/>
          <w:szCs w:val="22"/>
        </w:rPr>
      </w:pPr>
      <w:r w:rsidRPr="00663D25">
        <w:rPr>
          <w:i w:val="0"/>
          <w:sz w:val="22"/>
          <w:szCs w:val="22"/>
          <w:u w:val="single"/>
        </w:rPr>
        <w:t>2.1</w:t>
      </w:r>
      <w:r w:rsidRPr="00663D25">
        <w:rPr>
          <w:b w:val="0"/>
          <w:i w:val="0"/>
          <w:sz w:val="22"/>
          <w:szCs w:val="22"/>
        </w:rPr>
        <w:t xml:space="preserve"> </w:t>
      </w:r>
      <w:r w:rsidRPr="00663D25">
        <w:rPr>
          <w:b w:val="0"/>
          <w:sz w:val="22"/>
          <w:szCs w:val="22"/>
        </w:rPr>
        <w:t xml:space="preserve">R. Glucksmann, appelle à </w:t>
      </w:r>
      <w:r w:rsidRPr="00663D25">
        <w:rPr>
          <w:sz w:val="22"/>
          <w:szCs w:val="22"/>
        </w:rPr>
        <w:t>« </w:t>
      </w:r>
      <w:r w:rsidRPr="00663D25">
        <w:rPr>
          <w:sz w:val="22"/>
          <w:szCs w:val="22"/>
          <w:u w:val="single"/>
        </w:rPr>
        <w:t>reprendre le contrôle » de nos destins et estime que la prochaine bataille est celle de la « souveraineté </w:t>
      </w:r>
      <w:r w:rsidRPr="00663D25">
        <w:rPr>
          <w:sz w:val="22"/>
          <w:szCs w:val="22"/>
        </w:rPr>
        <w:t xml:space="preserve">». </w:t>
      </w:r>
    </w:p>
    <w:p w:rsidR="00CB62AD" w:rsidRPr="00663D25" w:rsidRDefault="00CB62AD" w:rsidP="00CB62AD">
      <w:pPr>
        <w:pStyle w:val="Titre2"/>
        <w:spacing w:before="0" w:after="0"/>
        <w:jc w:val="both"/>
        <w:rPr>
          <w:sz w:val="22"/>
          <w:szCs w:val="22"/>
        </w:rPr>
      </w:pPr>
      <w:r w:rsidRPr="00663D25">
        <w:rPr>
          <w:b w:val="0"/>
          <w:sz w:val="22"/>
          <w:szCs w:val="22"/>
        </w:rPr>
        <w:t xml:space="preserve">Critiquant les « mensonges » du gouvernement, il défend </w:t>
      </w:r>
      <w:r w:rsidRPr="00663D25">
        <w:rPr>
          <w:sz w:val="22"/>
          <w:szCs w:val="22"/>
        </w:rPr>
        <w:t>« l’écologie républicaine » comme chemin commun pour la gauche.</w:t>
      </w:r>
    </w:p>
    <w:p w:rsidR="00CB62AD" w:rsidRPr="00663D25" w:rsidRDefault="00CB62AD" w:rsidP="00CB62AD">
      <w:pPr>
        <w:spacing w:after="0" w:line="240" w:lineRule="auto"/>
        <w:jc w:val="both"/>
        <w:rPr>
          <w:rFonts w:ascii="Cambria" w:hAnsi="Cambria"/>
        </w:rPr>
      </w:pPr>
    </w:p>
    <w:p w:rsidR="00CB62AD" w:rsidRPr="00663D25" w:rsidRDefault="00CB62AD" w:rsidP="00CB62AD">
      <w:pPr>
        <w:pStyle w:val="NormalWeb"/>
        <w:spacing w:before="0" w:beforeAutospacing="0" w:after="0" w:afterAutospacing="0"/>
        <w:jc w:val="both"/>
        <w:rPr>
          <w:rFonts w:ascii="Cambria" w:hAnsi="Cambria"/>
          <w:i/>
          <w:sz w:val="22"/>
          <w:szCs w:val="22"/>
        </w:rPr>
      </w:pPr>
      <w:r w:rsidRPr="00663D25">
        <w:rPr>
          <w:rStyle w:val="lev"/>
          <w:rFonts w:ascii="Cambria" w:hAnsi="Cambria"/>
          <w:sz w:val="22"/>
          <w:szCs w:val="22"/>
          <w:u w:val="single"/>
        </w:rPr>
        <w:lastRenderedPageBreak/>
        <w:t>2.2</w:t>
      </w:r>
      <w:r w:rsidRPr="00663D25">
        <w:rPr>
          <w:rStyle w:val="lev"/>
          <w:rFonts w:ascii="Cambria" w:hAnsi="Cambria"/>
          <w:i/>
          <w:sz w:val="22"/>
          <w:szCs w:val="22"/>
        </w:rPr>
        <w:t xml:space="preserve"> Pensez-vous, comme Jacques Delors, que la crise actuelle fait courir un </w:t>
      </w:r>
      <w:hyperlink r:id="rId8" w:tgtFrame="_blank" w:history="1">
        <w:r w:rsidRPr="00663D25">
          <w:rPr>
            <w:rStyle w:val="Lienhypertexte"/>
            <w:rFonts w:ascii="Cambria" w:hAnsi="Cambria"/>
            <w:b/>
            <w:bCs/>
            <w:i/>
            <w:sz w:val="22"/>
            <w:szCs w:val="22"/>
          </w:rPr>
          <w:t>« danger mortel »</w:t>
        </w:r>
      </w:hyperlink>
      <w:r w:rsidRPr="00663D25">
        <w:rPr>
          <w:rStyle w:val="lev"/>
          <w:rFonts w:ascii="Cambria" w:hAnsi="Cambria"/>
          <w:i/>
          <w:sz w:val="22"/>
          <w:szCs w:val="22"/>
        </w:rPr>
        <w:t xml:space="preserve"> à l’Europe ?</w:t>
      </w:r>
    </w:p>
    <w:p w:rsidR="00CB62AD" w:rsidRPr="00663D25" w:rsidRDefault="00CB62AD" w:rsidP="00CB62AD">
      <w:pPr>
        <w:pStyle w:val="NormalWeb"/>
        <w:spacing w:before="0" w:beforeAutospacing="0" w:after="0" w:afterAutospacing="0"/>
        <w:jc w:val="both"/>
        <w:rPr>
          <w:rFonts w:ascii="Cambria" w:hAnsi="Cambria"/>
          <w:i/>
          <w:sz w:val="22"/>
          <w:szCs w:val="22"/>
        </w:rPr>
      </w:pPr>
      <w:r w:rsidRPr="00663D25">
        <w:rPr>
          <w:rFonts w:ascii="Cambria" w:hAnsi="Cambria"/>
          <w:i/>
          <w:sz w:val="22"/>
          <w:szCs w:val="22"/>
        </w:rPr>
        <w:t xml:space="preserve">« Oui. C’est la première crise aussi globale, totalisante qu’a à vivre l’Union européenne. C’est un test vital. </w:t>
      </w:r>
    </w:p>
    <w:p w:rsidR="00CB62AD" w:rsidRPr="00663D25" w:rsidRDefault="00CB62AD" w:rsidP="00CB62AD">
      <w:pPr>
        <w:pStyle w:val="NormalWeb"/>
        <w:spacing w:before="0" w:beforeAutospacing="0" w:after="0" w:afterAutospacing="0"/>
        <w:jc w:val="both"/>
        <w:rPr>
          <w:rFonts w:ascii="Cambria" w:hAnsi="Cambria"/>
          <w:i/>
          <w:sz w:val="22"/>
          <w:szCs w:val="22"/>
        </w:rPr>
      </w:pPr>
      <w:r w:rsidRPr="00663D25">
        <w:rPr>
          <w:rFonts w:ascii="Cambria" w:hAnsi="Cambria"/>
          <w:i/>
          <w:sz w:val="22"/>
          <w:szCs w:val="22"/>
        </w:rPr>
        <w:t xml:space="preserve">« La question qui se pose est simple : lorsque l’essentiel est en jeu, l’Union européenne nous aide-t-elle ou nous plombe-t-elle ? La réaction de l’Union européenne n’a jusque-là pas été à la hauteur. </w:t>
      </w:r>
    </w:p>
    <w:p w:rsidR="00CB62AD" w:rsidRPr="00663D25" w:rsidRDefault="00CB62AD" w:rsidP="00CB62AD">
      <w:pPr>
        <w:pStyle w:val="NormalWeb"/>
        <w:spacing w:before="0" w:beforeAutospacing="0" w:after="0" w:afterAutospacing="0"/>
        <w:jc w:val="both"/>
        <w:rPr>
          <w:rFonts w:ascii="Cambria" w:hAnsi="Cambria"/>
          <w:i/>
          <w:sz w:val="22"/>
          <w:szCs w:val="22"/>
        </w:rPr>
      </w:pPr>
      <w:r w:rsidRPr="00663D25">
        <w:rPr>
          <w:rFonts w:ascii="Cambria" w:hAnsi="Cambria"/>
          <w:i/>
          <w:sz w:val="22"/>
          <w:szCs w:val="22"/>
        </w:rPr>
        <w:t>« On a vu dès les premiers instants ressurgir les égoïsmes nationaux, les Tchèques volant les masques des Italiens, les Français s’emparant de ceux envoyés à l’Espagne par la Suède. Mais, au-delà, il y a une faillite, non pas de l’idée européenne en tant que telle mais du logiciel qui préside aux politiques européennes.</w:t>
      </w:r>
    </w:p>
    <w:p w:rsidR="00CB62AD" w:rsidRPr="00663D25" w:rsidRDefault="00CB62AD" w:rsidP="00CB62AD">
      <w:pPr>
        <w:spacing w:after="0" w:line="240" w:lineRule="auto"/>
        <w:jc w:val="both"/>
        <w:rPr>
          <w:rFonts w:ascii="Cambria" w:hAnsi="Cambria"/>
        </w:rPr>
      </w:pPr>
      <w:hyperlink r:id="rId9" w:tgtFrame="_blank" w:history="1">
        <w:r w:rsidRPr="00663D25">
          <w:rPr>
            <w:rStyle w:val="Lienhypertexte"/>
            <w:rFonts w:ascii="Cambria" w:hAnsi="Cambria"/>
          </w:rPr>
          <w:t>Face au coronavirus, l’Union européenne n’a pas le droit à l’erreur</w:t>
        </w:r>
      </w:hyperlink>
    </w:p>
    <w:p w:rsidR="00CB62AD" w:rsidRPr="00663D25" w:rsidRDefault="00CB62AD" w:rsidP="00CB62AD">
      <w:pPr>
        <w:pStyle w:val="NormalWeb"/>
        <w:spacing w:before="0" w:beforeAutospacing="0" w:after="0" w:afterAutospacing="0"/>
        <w:jc w:val="both"/>
        <w:rPr>
          <w:rFonts w:ascii="Cambria" w:hAnsi="Cambria"/>
          <w:b/>
          <w:i/>
          <w:sz w:val="22"/>
          <w:szCs w:val="22"/>
        </w:rPr>
      </w:pPr>
      <w:r w:rsidRPr="00663D25">
        <w:rPr>
          <w:rFonts w:ascii="Cambria" w:hAnsi="Cambria"/>
          <w:i/>
          <w:sz w:val="22"/>
          <w:szCs w:val="22"/>
        </w:rPr>
        <w:t xml:space="preserve">« Trois dogmes ont été jusque-là au cœur de l’UE : </w:t>
      </w:r>
      <w:r w:rsidRPr="00663D25">
        <w:rPr>
          <w:rFonts w:ascii="Cambria" w:hAnsi="Cambria"/>
          <w:b/>
          <w:i/>
          <w:sz w:val="22"/>
          <w:szCs w:val="22"/>
        </w:rPr>
        <w:t xml:space="preserve">l’orthodoxie budgétaire, et on voit bien qu’elle est soudainement remise au placard. </w:t>
      </w:r>
    </w:p>
    <w:p w:rsidR="00CB62AD" w:rsidRPr="00663D25" w:rsidRDefault="00CB62AD" w:rsidP="00CB62AD">
      <w:pPr>
        <w:pStyle w:val="NormalWeb"/>
        <w:spacing w:before="0" w:beforeAutospacing="0" w:after="0" w:afterAutospacing="0"/>
        <w:jc w:val="both"/>
        <w:rPr>
          <w:rFonts w:ascii="Cambria" w:hAnsi="Cambria"/>
          <w:b/>
          <w:i/>
          <w:sz w:val="22"/>
          <w:szCs w:val="22"/>
        </w:rPr>
      </w:pPr>
      <w:r w:rsidRPr="00663D25">
        <w:rPr>
          <w:rFonts w:ascii="Cambria" w:hAnsi="Cambria"/>
          <w:i/>
          <w:sz w:val="22"/>
          <w:szCs w:val="22"/>
        </w:rPr>
        <w:t>« </w:t>
      </w:r>
      <w:r w:rsidRPr="00663D25">
        <w:rPr>
          <w:rFonts w:ascii="Cambria" w:hAnsi="Cambria"/>
          <w:b/>
          <w:i/>
          <w:sz w:val="22"/>
          <w:szCs w:val="22"/>
        </w:rPr>
        <w:t xml:space="preserve">Mais la concurrence libre </w:t>
      </w:r>
      <w:r w:rsidRPr="00663D25">
        <w:rPr>
          <w:rFonts w:ascii="Cambria" w:hAnsi="Cambria"/>
          <w:b/>
          <w:i/>
          <w:sz w:val="22"/>
          <w:szCs w:val="22"/>
          <w:u w:val="single"/>
        </w:rPr>
        <w:t>et non faussée dans le marché intérieur</w:t>
      </w:r>
      <w:r w:rsidRPr="00663D25">
        <w:rPr>
          <w:rFonts w:ascii="Cambria" w:hAnsi="Cambria"/>
          <w:b/>
          <w:i/>
          <w:sz w:val="22"/>
          <w:szCs w:val="22"/>
        </w:rPr>
        <w:t xml:space="preserve"> et </w:t>
      </w:r>
      <w:r w:rsidRPr="00663D25">
        <w:rPr>
          <w:rFonts w:ascii="Cambria" w:hAnsi="Cambria"/>
          <w:b/>
          <w:i/>
          <w:sz w:val="22"/>
          <w:szCs w:val="22"/>
          <w:u w:val="single"/>
        </w:rPr>
        <w:t>le libre-échange absolu à l’échelle planétaire</w:t>
      </w:r>
      <w:r w:rsidRPr="00663D25">
        <w:rPr>
          <w:rFonts w:ascii="Cambria" w:hAnsi="Cambria"/>
          <w:b/>
          <w:i/>
          <w:sz w:val="22"/>
          <w:szCs w:val="22"/>
        </w:rPr>
        <w:t>, les deux autres piliers du libéralisme européen,</w:t>
      </w:r>
      <w:r w:rsidRPr="00663D25">
        <w:rPr>
          <w:rFonts w:ascii="Cambria" w:hAnsi="Cambria"/>
          <w:i/>
          <w:sz w:val="22"/>
          <w:szCs w:val="22"/>
        </w:rPr>
        <w:t xml:space="preserve"> </w:t>
      </w:r>
      <w:r w:rsidRPr="00663D25">
        <w:rPr>
          <w:rFonts w:ascii="Cambria" w:hAnsi="Cambria"/>
          <w:b/>
          <w:i/>
          <w:sz w:val="22"/>
          <w:szCs w:val="22"/>
        </w:rPr>
        <w:t xml:space="preserve">ne sont pas encore battus en brèche. </w:t>
      </w:r>
    </w:p>
    <w:p w:rsidR="00CB62AD" w:rsidRPr="00663D25" w:rsidRDefault="00CB62AD" w:rsidP="00CB62AD">
      <w:pPr>
        <w:pStyle w:val="NormalWeb"/>
        <w:spacing w:before="0" w:beforeAutospacing="0" w:after="0" w:afterAutospacing="0"/>
        <w:jc w:val="both"/>
        <w:rPr>
          <w:rFonts w:ascii="Cambria" w:hAnsi="Cambria"/>
          <w:i/>
          <w:sz w:val="22"/>
          <w:szCs w:val="22"/>
        </w:rPr>
      </w:pPr>
      <w:r w:rsidRPr="00663D25">
        <w:rPr>
          <w:rFonts w:ascii="Cambria" w:hAnsi="Cambria"/>
          <w:i/>
          <w:sz w:val="22"/>
          <w:szCs w:val="22"/>
        </w:rPr>
        <w:t>« Ils ont fait perdre à l’Europe sa souveraineté : nous sommes incapables de produire des masques, des tests, des médicaments sur le sol européen. L’Europe est au fond le dernier continent à croire en la fable de la mondialisation heureuse. Si ça continue, elle ne survivra pas.»</w:t>
      </w:r>
    </w:p>
    <w:p w:rsidR="00CB62AD" w:rsidRPr="00663D25" w:rsidRDefault="00CB62AD" w:rsidP="00CB62AD">
      <w:pPr>
        <w:spacing w:after="0" w:line="240" w:lineRule="auto"/>
        <w:jc w:val="both"/>
        <w:rPr>
          <w:rFonts w:ascii="Cambria" w:hAnsi="Cambria"/>
        </w:rPr>
      </w:pPr>
    </w:p>
    <w:p w:rsidR="00CB62AD" w:rsidRPr="00663D25" w:rsidRDefault="00CB62AD" w:rsidP="00CB62AD">
      <w:pPr>
        <w:spacing w:after="0" w:line="240" w:lineRule="auto"/>
        <w:jc w:val="both"/>
        <w:rPr>
          <w:rFonts w:ascii="Cambria" w:hAnsi="Cambria"/>
        </w:rPr>
      </w:pPr>
      <w:hyperlink r:id="rId10" w:anchor="xtor=EPR-2-" w:tgtFrame="_blank" w:history="1">
        <w:r w:rsidRPr="00663D25">
          <w:rPr>
            <w:rStyle w:val="Lienhypertexte"/>
            <w:rFonts w:ascii="Cambria" w:hAnsi="Cambria"/>
          </w:rPr>
          <w:t>https://www.nouvelobs.com/politique/20200412.OBS27439/raphael-glucksmann-si-l-europe-continue-a-croire-a-la-mondialisation-heureuse-elle-ne-survivra-pas.html#xtor=EPR-2-</w:t>
        </w:r>
      </w:hyperlink>
      <w:r w:rsidRPr="00663D25">
        <w:rPr>
          <w:rFonts w:ascii="Cambria" w:hAnsi="Cambria"/>
        </w:rPr>
        <w:t>[ObsActu17h]-20200412</w:t>
      </w:r>
    </w:p>
    <w:p w:rsidR="00CB62AD" w:rsidRPr="00663D25" w:rsidRDefault="00CB62AD" w:rsidP="00CB62AD">
      <w:pPr>
        <w:spacing w:after="0" w:line="240" w:lineRule="auto"/>
        <w:jc w:val="both"/>
        <w:rPr>
          <w:rFonts w:ascii="Cambria" w:hAnsi="Cambria"/>
        </w:rPr>
      </w:pPr>
    </w:p>
    <w:p w:rsidR="00CB62AD" w:rsidRPr="00663D25" w:rsidRDefault="00CB62AD" w:rsidP="00CB62AD">
      <w:pPr>
        <w:spacing w:after="0" w:line="240" w:lineRule="auto"/>
        <w:jc w:val="both"/>
        <w:rPr>
          <w:rFonts w:ascii="Cambria" w:hAnsi="Cambria"/>
          <w:b/>
        </w:rPr>
      </w:pPr>
      <w:r w:rsidRPr="00663D25">
        <w:rPr>
          <w:rFonts w:ascii="Cambria" w:hAnsi="Cambria"/>
          <w:b/>
        </w:rPr>
        <w:t>Conclusion du sous-§ 2) :</w:t>
      </w:r>
    </w:p>
    <w:p w:rsidR="00CB62AD" w:rsidRPr="00663D25" w:rsidRDefault="00CB62AD" w:rsidP="00CB62AD">
      <w:pPr>
        <w:pStyle w:val="Titre1"/>
        <w:jc w:val="both"/>
        <w:rPr>
          <w:rFonts w:ascii="Cambria" w:hAnsi="Cambria"/>
          <w:b w:val="0"/>
          <w:i/>
          <w:iCs/>
          <w:sz w:val="22"/>
          <w:szCs w:val="22"/>
        </w:rPr>
      </w:pPr>
      <w:r w:rsidRPr="00663D25">
        <w:rPr>
          <w:rFonts w:ascii="Cambria" w:hAnsi="Cambria"/>
          <w:b w:val="0"/>
          <w:sz w:val="22"/>
          <w:szCs w:val="22"/>
        </w:rPr>
        <w:t xml:space="preserve">Les considérations et propositions de Raphaël Glucksmann peuvent être intégrées dans la démarche </w:t>
      </w:r>
      <w:r w:rsidRPr="00663D25">
        <w:rPr>
          <w:rFonts w:ascii="Cambria" w:hAnsi="Cambria"/>
          <w:b w:val="0"/>
          <w:i/>
          <w:iCs/>
          <w:sz w:val="22"/>
          <w:szCs w:val="22"/>
        </w:rPr>
        <w:t>"Pensons la France d'Après !"</w:t>
      </w:r>
      <w:r w:rsidRPr="00663D25">
        <w:rPr>
          <w:rFonts w:ascii="Cambria" w:hAnsi="Cambria"/>
          <w:b w:val="0"/>
          <w:iCs/>
          <w:sz w:val="22"/>
          <w:szCs w:val="22"/>
        </w:rPr>
        <w:t xml:space="preserve"> avec une réserve, en ce qui concerne le contenu du titre de </w:t>
      </w:r>
      <w:r w:rsidRPr="00663D25">
        <w:rPr>
          <w:rFonts w:ascii="Cambria" w:hAnsi="Cambria"/>
          <w:b w:val="0"/>
          <w:i/>
          <w:iCs/>
          <w:sz w:val="22"/>
          <w:szCs w:val="22"/>
        </w:rPr>
        <w:t>L’Obs</w:t>
      </w:r>
      <w:r w:rsidRPr="00663D25">
        <w:rPr>
          <w:rFonts w:ascii="Cambria" w:hAnsi="Cambria"/>
          <w:b w:val="0"/>
          <w:iCs/>
          <w:sz w:val="22"/>
          <w:szCs w:val="22"/>
        </w:rPr>
        <w:t xml:space="preserve"> : </w:t>
      </w:r>
      <w:r w:rsidRPr="00663D25">
        <w:rPr>
          <w:rFonts w:ascii="Cambria" w:hAnsi="Cambria"/>
          <w:b w:val="0"/>
          <w:i/>
          <w:sz w:val="22"/>
          <w:szCs w:val="22"/>
        </w:rPr>
        <w:t xml:space="preserve">« Ce qui doit primer, ce n’est pas l’idéal européen, </w:t>
      </w:r>
      <w:r w:rsidRPr="00663D25">
        <w:rPr>
          <w:rFonts w:ascii="Cambria" w:hAnsi="Cambria"/>
          <w:i/>
          <w:sz w:val="22"/>
          <w:szCs w:val="22"/>
        </w:rPr>
        <w:t>c’est la nécessité d’être souverain</w:t>
      </w:r>
      <w:r w:rsidRPr="00663D25">
        <w:rPr>
          <w:rFonts w:ascii="Cambria" w:hAnsi="Cambria"/>
          <w:b w:val="0"/>
          <w:i/>
          <w:sz w:val="22"/>
          <w:szCs w:val="22"/>
        </w:rPr>
        <w:t xml:space="preserve"> », </w:t>
      </w:r>
      <w:r w:rsidRPr="00663D25">
        <w:rPr>
          <w:rFonts w:ascii="Cambria" w:hAnsi="Cambria"/>
          <w:b w:val="0"/>
          <w:sz w:val="22"/>
          <w:szCs w:val="22"/>
        </w:rPr>
        <w:t xml:space="preserve">le terme </w:t>
      </w:r>
      <w:r w:rsidRPr="00663D25">
        <w:rPr>
          <w:rFonts w:ascii="Cambria" w:hAnsi="Cambria"/>
          <w:b w:val="0"/>
          <w:i/>
          <w:sz w:val="22"/>
          <w:szCs w:val="22"/>
        </w:rPr>
        <w:t>« souverain »</w:t>
      </w:r>
      <w:r w:rsidRPr="00663D25">
        <w:rPr>
          <w:rFonts w:ascii="Cambria" w:hAnsi="Cambria"/>
          <w:b w:val="0"/>
          <w:sz w:val="22"/>
          <w:szCs w:val="22"/>
        </w:rPr>
        <w:t xml:space="preserve"> </w:t>
      </w:r>
      <w:r w:rsidRPr="00663D25">
        <w:rPr>
          <w:rFonts w:ascii="Cambria" w:hAnsi="Cambria"/>
          <w:b w:val="0"/>
          <w:iCs/>
          <w:sz w:val="22"/>
          <w:szCs w:val="22"/>
        </w:rPr>
        <w:t xml:space="preserve">peut avoir, aussi, une connotation anti-européenne, surtout lorsqu’on l’oppose à </w:t>
      </w:r>
      <w:r w:rsidRPr="00663D25">
        <w:rPr>
          <w:rFonts w:ascii="Cambria" w:hAnsi="Cambria"/>
          <w:b w:val="0"/>
          <w:i/>
          <w:iCs/>
          <w:sz w:val="22"/>
          <w:szCs w:val="22"/>
        </w:rPr>
        <w:t>« l’idéal européen ».</w:t>
      </w:r>
    </w:p>
    <w:p w:rsidR="00CB62AD" w:rsidRPr="00663D25" w:rsidRDefault="00CB62AD" w:rsidP="00CB62AD">
      <w:pPr>
        <w:spacing w:after="0" w:line="240" w:lineRule="auto"/>
        <w:jc w:val="both"/>
        <w:rPr>
          <w:rFonts w:ascii="Cambria" w:hAnsi="Cambria"/>
        </w:rPr>
      </w:pPr>
    </w:p>
    <w:p w:rsidR="00CB62AD" w:rsidRPr="00663D25" w:rsidRDefault="00CB62AD" w:rsidP="00CB62AD">
      <w:pPr>
        <w:spacing w:after="0" w:line="240" w:lineRule="auto"/>
        <w:jc w:val="both"/>
        <w:rPr>
          <w:rFonts w:ascii="Cambria" w:hAnsi="Cambria"/>
          <w:b/>
        </w:rPr>
      </w:pPr>
      <w:r w:rsidRPr="00663D25">
        <w:rPr>
          <w:rFonts w:ascii="Cambria" w:hAnsi="Cambria"/>
        </w:rPr>
        <w:t xml:space="preserve">En conséquence, le premier membre de phrase : </w:t>
      </w:r>
      <w:r w:rsidRPr="00663D25">
        <w:rPr>
          <w:rFonts w:ascii="Cambria" w:hAnsi="Cambria"/>
          <w:i/>
        </w:rPr>
        <w:t xml:space="preserve">« Ce qui doit primer, ce n’est pas l’idéal européen » </w:t>
      </w:r>
      <w:r w:rsidRPr="00663D25">
        <w:rPr>
          <w:rFonts w:ascii="Cambria" w:hAnsi="Cambria"/>
          <w:b/>
        </w:rPr>
        <w:t xml:space="preserve">ne doit pas être repris dans les propositions du PS </w:t>
      </w:r>
      <w:r w:rsidRPr="00663D25">
        <w:rPr>
          <w:rFonts w:ascii="Cambria" w:hAnsi="Cambria"/>
          <w:b/>
          <w:i/>
        </w:rPr>
        <w:t>« Pensons la France d’Après »</w:t>
      </w:r>
      <w:r w:rsidRPr="00663D25">
        <w:rPr>
          <w:rFonts w:ascii="Cambria" w:hAnsi="Cambria"/>
          <w:b/>
        </w:rPr>
        <w:t>, du 15 avril 2020.</w:t>
      </w:r>
    </w:p>
    <w:p w:rsidR="00CB62AD" w:rsidRPr="00663D25" w:rsidRDefault="00CB62AD" w:rsidP="00CB62AD">
      <w:pPr>
        <w:spacing w:after="0" w:line="240" w:lineRule="auto"/>
        <w:jc w:val="both"/>
        <w:rPr>
          <w:rFonts w:ascii="Cambria" w:hAnsi="Cambria"/>
        </w:rPr>
      </w:pPr>
    </w:p>
    <w:p w:rsidR="00CB62AD" w:rsidRPr="00663D25" w:rsidRDefault="00CB62AD" w:rsidP="00CB62AD">
      <w:pPr>
        <w:spacing w:after="0" w:line="240" w:lineRule="auto"/>
        <w:jc w:val="both"/>
        <w:rPr>
          <w:rFonts w:ascii="Cambria" w:hAnsi="Cambria"/>
          <w:b/>
        </w:rPr>
      </w:pPr>
      <w:r w:rsidRPr="00663D25">
        <w:rPr>
          <w:rFonts w:ascii="Cambria" w:hAnsi="Cambria"/>
          <w:b/>
        </w:rPr>
        <w:t>Conclusion du § 1 relatif à l’historique à la proposition </w:t>
      </w:r>
      <w:r w:rsidRPr="00663D25">
        <w:rPr>
          <w:rFonts w:ascii="Cambria" w:hAnsi="Cambria"/>
          <w:b/>
          <w:i/>
          <w:iCs/>
        </w:rPr>
        <w:t>"Pensons la France d'Après !"</w:t>
      </w:r>
      <w:r w:rsidRPr="00663D25">
        <w:rPr>
          <w:rFonts w:ascii="Cambria" w:hAnsi="Cambria"/>
          <w:b/>
        </w:rPr>
        <w:t>:</w:t>
      </w:r>
    </w:p>
    <w:p w:rsidR="00CB62AD" w:rsidRPr="00663D25" w:rsidRDefault="00CB62AD" w:rsidP="00CB62AD">
      <w:pPr>
        <w:spacing w:after="0" w:line="240" w:lineRule="auto"/>
        <w:jc w:val="both"/>
        <w:rPr>
          <w:rFonts w:ascii="Cambria" w:hAnsi="Cambria"/>
        </w:rPr>
      </w:pPr>
      <w:r w:rsidRPr="00663D25">
        <w:rPr>
          <w:rFonts w:ascii="Cambria" w:hAnsi="Cambria"/>
        </w:rPr>
        <w:t>Ce paragraphe introductif nous permet d’enchaîner sur les problèmes engendrés par la mondialisation que la quasi-totalité des économistes ou des politiques, considéraient, jusque-là (comme « </w:t>
      </w:r>
      <w:r w:rsidRPr="00663D25">
        <w:rPr>
          <w:rFonts w:ascii="Cambria" w:hAnsi="Cambria"/>
          <w:i/>
        </w:rPr>
        <w:t>heureuse »</w:t>
      </w:r>
      <w:r w:rsidRPr="00663D25">
        <w:rPr>
          <w:rFonts w:ascii="Cambria" w:hAnsi="Cambria"/>
        </w:rPr>
        <w:t xml:space="preserve">, ainsi que le rappelle, à juste titre, Raphaël Glucksmann), comme inéluctable, comme un fait acquis, contre lequel il n’était pas possible de lutter, en raison d’une </w:t>
      </w:r>
      <w:r w:rsidRPr="00663D25">
        <w:rPr>
          <w:rFonts w:ascii="Cambria" w:hAnsi="Cambria"/>
          <w:b/>
        </w:rPr>
        <w:t>concurrence internationale exacerbée</w:t>
      </w:r>
      <w:r w:rsidRPr="00663D25">
        <w:rPr>
          <w:rFonts w:ascii="Cambria" w:hAnsi="Cambria"/>
        </w:rPr>
        <w:t xml:space="preserve"> et du souci </w:t>
      </w:r>
      <w:r w:rsidRPr="00663D25">
        <w:rPr>
          <w:rFonts w:ascii="Cambria" w:hAnsi="Cambria"/>
          <w:b/>
        </w:rPr>
        <w:t>d’avoir des prix bas pour les consommateurs des pays acheteurs</w:t>
      </w:r>
      <w:r w:rsidRPr="00663D25">
        <w:rPr>
          <w:rFonts w:ascii="Cambria" w:hAnsi="Cambria"/>
        </w:rPr>
        <w:t xml:space="preserve">.   </w:t>
      </w:r>
    </w:p>
    <w:p w:rsidR="00CB62AD" w:rsidRPr="00663D25" w:rsidRDefault="00CB62AD" w:rsidP="00CB62AD">
      <w:pPr>
        <w:spacing w:after="0" w:line="240" w:lineRule="auto"/>
        <w:jc w:val="both"/>
        <w:rPr>
          <w:rFonts w:ascii="Cambria" w:hAnsi="Cambria"/>
          <w:b/>
          <w:u w:val="single"/>
        </w:rPr>
      </w:pPr>
    </w:p>
    <w:p w:rsidR="00CB62AD" w:rsidRPr="00663D25" w:rsidRDefault="00CB62AD" w:rsidP="00CB62AD">
      <w:pPr>
        <w:spacing w:after="0" w:line="240" w:lineRule="auto"/>
        <w:jc w:val="both"/>
        <w:rPr>
          <w:rFonts w:ascii="Cambria" w:hAnsi="Cambria"/>
          <w:b/>
          <w:u w:val="single"/>
        </w:rPr>
      </w:pPr>
      <w:r w:rsidRPr="00663D25">
        <w:rPr>
          <w:rFonts w:ascii="Cambria" w:hAnsi="Cambria"/>
          <w:b/>
          <w:u w:val="single"/>
        </w:rPr>
        <w:t>§ 2</w:t>
      </w:r>
      <w:r w:rsidRPr="00663D25">
        <w:rPr>
          <w:rFonts w:ascii="Cambria" w:hAnsi="Cambria"/>
        </w:rPr>
        <w:t xml:space="preserve"> </w:t>
      </w:r>
      <w:r w:rsidRPr="00663D25">
        <w:rPr>
          <w:rFonts w:ascii="Cambria" w:hAnsi="Cambria"/>
          <w:b/>
          <w:u w:val="single"/>
        </w:rPr>
        <w:t xml:space="preserve">En ce qui concerne la mondialisation : </w:t>
      </w:r>
    </w:p>
    <w:p w:rsidR="00CB62AD" w:rsidRPr="00663D25" w:rsidRDefault="00CB62AD" w:rsidP="00CB62AD">
      <w:pPr>
        <w:spacing w:after="0" w:line="240" w:lineRule="auto"/>
        <w:jc w:val="both"/>
        <w:rPr>
          <w:rFonts w:ascii="Cambria" w:hAnsi="Cambria"/>
        </w:rPr>
      </w:pPr>
      <w:r w:rsidRPr="00663D25">
        <w:rPr>
          <w:rFonts w:ascii="Cambria" w:hAnsi="Cambria"/>
          <w:b/>
          <w:bCs/>
        </w:rPr>
        <w:t>La mondialisation a montré ses limites</w:t>
      </w:r>
      <w:r w:rsidRPr="00663D25">
        <w:rPr>
          <w:rFonts w:ascii="Cambria" w:hAnsi="Cambria"/>
        </w:rPr>
        <w:t xml:space="preserve"> durant l'épidémie de coronavirus, toujours en cours (masques, gants, tests de dépistage du virus, écouvillons, réactifs, curare, gel hydroalcoolique,...).</w:t>
      </w:r>
    </w:p>
    <w:p w:rsidR="00CB62AD" w:rsidRPr="00663D25" w:rsidRDefault="00CB62AD" w:rsidP="00CB62AD">
      <w:pPr>
        <w:spacing w:after="0" w:line="240" w:lineRule="auto"/>
        <w:jc w:val="both"/>
        <w:rPr>
          <w:rFonts w:ascii="Cambria" w:hAnsi="Cambria"/>
        </w:rPr>
      </w:pPr>
    </w:p>
    <w:p w:rsidR="00CB62AD" w:rsidRPr="00663D25" w:rsidRDefault="00CB62AD" w:rsidP="00CB62AD">
      <w:pPr>
        <w:spacing w:after="0" w:line="240" w:lineRule="auto"/>
        <w:jc w:val="both"/>
        <w:rPr>
          <w:rFonts w:ascii="Cambria" w:hAnsi="Cambria"/>
        </w:rPr>
      </w:pPr>
      <w:r w:rsidRPr="00663D25">
        <w:rPr>
          <w:rFonts w:ascii="Cambria" w:hAnsi="Cambria"/>
          <w:b/>
        </w:rPr>
        <w:t>L’important n’était donc pas d’obtenir des prix bas mais de recevoir du matériel de toute urgence</w:t>
      </w:r>
      <w:r w:rsidRPr="00663D25">
        <w:rPr>
          <w:rFonts w:ascii="Cambria" w:hAnsi="Cambria"/>
        </w:rPr>
        <w:t>, avec des ponts aériens par des avions cargos géants atterrissant à l’aéroport de Vatry (Marne), d'où la nécessité :</w:t>
      </w:r>
    </w:p>
    <w:p w:rsidR="00CB62AD" w:rsidRPr="00663D25" w:rsidRDefault="00CB62AD" w:rsidP="00CB62AD">
      <w:pPr>
        <w:spacing w:after="0" w:line="240" w:lineRule="auto"/>
        <w:jc w:val="both"/>
        <w:rPr>
          <w:rFonts w:ascii="Cambria" w:hAnsi="Cambria"/>
        </w:rPr>
      </w:pPr>
      <w:r w:rsidRPr="00663D25">
        <w:rPr>
          <w:rFonts w:ascii="Cambria" w:hAnsi="Cambria"/>
          <w:b/>
          <w:bCs/>
        </w:rPr>
        <w:t>1.</w:t>
      </w:r>
      <w:r w:rsidRPr="00663D25">
        <w:rPr>
          <w:rFonts w:ascii="Cambria" w:hAnsi="Cambria"/>
        </w:rPr>
        <w:t xml:space="preserve"> - </w:t>
      </w:r>
      <w:r w:rsidRPr="00663D25">
        <w:rPr>
          <w:rFonts w:ascii="Cambria" w:hAnsi="Cambria"/>
          <w:b/>
          <w:bCs/>
        </w:rPr>
        <w:t>d'avoir une souveraineté (</w:t>
      </w:r>
      <w:r w:rsidRPr="00663D25">
        <w:rPr>
          <w:rFonts w:ascii="Cambria" w:hAnsi="Cambria"/>
        </w:rPr>
        <w:t xml:space="preserve">au niveau européen), une autonomie, sur des produits, notamment, de santé, même si le domaine de la santé ne relève pas du niveau de l’UE mais correspond à une compétence nationale, en raison du principe de subsidiarité qui veut que les </w:t>
      </w:r>
      <w:r w:rsidRPr="00663D25">
        <w:rPr>
          <w:rFonts w:ascii="Cambria" w:hAnsi="Cambria"/>
        </w:rPr>
        <w:lastRenderedPageBreak/>
        <w:t>domaines bien traités au niveau national n’ont pas vocation à être traités à un niveau supra-national ;</w:t>
      </w:r>
    </w:p>
    <w:p w:rsidR="00CB62AD" w:rsidRDefault="00CB62AD" w:rsidP="00CB62AD">
      <w:pPr>
        <w:spacing w:after="0" w:line="240" w:lineRule="auto"/>
        <w:jc w:val="both"/>
        <w:rPr>
          <w:rFonts w:ascii="Cambria" w:hAnsi="Cambria"/>
          <w:b/>
          <w:bCs/>
        </w:rPr>
      </w:pPr>
    </w:p>
    <w:p w:rsidR="00CB62AD" w:rsidRPr="00663D25" w:rsidRDefault="00CB62AD" w:rsidP="00CB62AD">
      <w:pPr>
        <w:spacing w:after="0" w:line="240" w:lineRule="auto"/>
        <w:jc w:val="both"/>
        <w:rPr>
          <w:rFonts w:ascii="Cambria" w:hAnsi="Cambria"/>
        </w:rPr>
      </w:pPr>
      <w:r w:rsidRPr="00663D25">
        <w:rPr>
          <w:rFonts w:ascii="Cambria" w:hAnsi="Cambria"/>
          <w:b/>
          <w:bCs/>
        </w:rPr>
        <w:t>2.</w:t>
      </w:r>
      <w:r w:rsidRPr="00663D25">
        <w:rPr>
          <w:rFonts w:ascii="Cambria" w:hAnsi="Cambria"/>
        </w:rPr>
        <w:t xml:space="preserve"> - </w:t>
      </w:r>
      <w:r w:rsidRPr="00663D25">
        <w:rPr>
          <w:rFonts w:ascii="Cambria" w:hAnsi="Cambria"/>
          <w:b/>
          <w:bCs/>
        </w:rPr>
        <w:t>de relocaliser</w:t>
      </w:r>
      <w:r w:rsidRPr="00663D25">
        <w:rPr>
          <w:rFonts w:ascii="Cambria" w:hAnsi="Cambria"/>
        </w:rPr>
        <w:t xml:space="preserve"> une partie des activités sous-traitées à l'étranger, par exemple : </w:t>
      </w:r>
    </w:p>
    <w:p w:rsidR="00CB62AD" w:rsidRPr="00663D25" w:rsidRDefault="00CB62AD" w:rsidP="00CB62AD">
      <w:pPr>
        <w:spacing w:after="0" w:line="240" w:lineRule="auto"/>
        <w:jc w:val="both"/>
        <w:rPr>
          <w:rFonts w:ascii="Cambria" w:hAnsi="Cambria"/>
        </w:rPr>
      </w:pPr>
      <w:r w:rsidRPr="00663D25">
        <w:rPr>
          <w:rFonts w:ascii="Cambria" w:hAnsi="Cambria"/>
        </w:rPr>
        <w:t xml:space="preserve">* dans </w:t>
      </w:r>
      <w:r w:rsidRPr="00663D25">
        <w:rPr>
          <w:rFonts w:ascii="Cambria" w:hAnsi="Cambria"/>
          <w:b/>
        </w:rPr>
        <w:t>le domaine agricole</w:t>
      </w:r>
      <w:r w:rsidRPr="00663D25">
        <w:rPr>
          <w:rFonts w:ascii="Cambria" w:hAnsi="Cambria"/>
        </w:rPr>
        <w:t>, la tomate en conserve, qui est maîtrisée, sur le territoire français, par la Chine,</w:t>
      </w:r>
    </w:p>
    <w:p w:rsidR="00CB62AD" w:rsidRPr="00663D25" w:rsidRDefault="00CB62AD" w:rsidP="00CB62AD">
      <w:pPr>
        <w:spacing w:after="0" w:line="240" w:lineRule="auto"/>
        <w:jc w:val="both"/>
        <w:rPr>
          <w:rFonts w:ascii="Cambria" w:hAnsi="Cambria"/>
        </w:rPr>
      </w:pPr>
      <w:r w:rsidRPr="00663D25">
        <w:rPr>
          <w:rFonts w:ascii="Cambria" w:hAnsi="Cambria"/>
        </w:rPr>
        <w:t xml:space="preserve">* </w:t>
      </w:r>
      <w:r w:rsidRPr="00663D25">
        <w:rPr>
          <w:rFonts w:ascii="Cambria" w:hAnsi="Cambria"/>
          <w:b/>
        </w:rPr>
        <w:t>dans le domaine médical</w:t>
      </w:r>
      <w:r w:rsidRPr="00663D25">
        <w:rPr>
          <w:rFonts w:ascii="Cambria" w:hAnsi="Cambria"/>
        </w:rPr>
        <w:t> : médicaments, spécialités, masques, gants, réactifs, curare, …</w:t>
      </w:r>
    </w:p>
    <w:p w:rsidR="00CB62AD" w:rsidRPr="00663D25" w:rsidRDefault="00CB62AD" w:rsidP="00CB62AD">
      <w:pPr>
        <w:spacing w:after="0" w:line="240" w:lineRule="auto"/>
        <w:jc w:val="both"/>
        <w:rPr>
          <w:rFonts w:ascii="Cambria" w:hAnsi="Cambria"/>
        </w:rPr>
      </w:pPr>
      <w:r w:rsidRPr="00663D25">
        <w:rPr>
          <w:rFonts w:ascii="Cambria" w:hAnsi="Cambria"/>
        </w:rPr>
        <w:t xml:space="preserve">* </w:t>
      </w:r>
      <w:r w:rsidRPr="00663D25">
        <w:rPr>
          <w:rFonts w:ascii="Cambria" w:hAnsi="Cambria"/>
          <w:b/>
        </w:rPr>
        <w:t>dans le domaine électronique</w:t>
      </w:r>
      <w:r w:rsidRPr="00663D25">
        <w:rPr>
          <w:rFonts w:ascii="Cambria" w:hAnsi="Cambria"/>
        </w:rPr>
        <w:t>, informatique, intelligence artificielle, téléphonique (5 G),</w:t>
      </w:r>
    </w:p>
    <w:p w:rsidR="00CB62AD" w:rsidRDefault="00CB62AD" w:rsidP="00CB62AD">
      <w:pPr>
        <w:spacing w:after="0" w:line="240" w:lineRule="auto"/>
        <w:jc w:val="both"/>
        <w:rPr>
          <w:rFonts w:ascii="Cambria" w:hAnsi="Cambria"/>
          <w:b/>
          <w:bCs/>
        </w:rPr>
      </w:pPr>
    </w:p>
    <w:p w:rsidR="00CB62AD" w:rsidRPr="00663D25" w:rsidRDefault="00CB62AD" w:rsidP="00CB62AD">
      <w:pPr>
        <w:spacing w:after="0" w:line="240" w:lineRule="auto"/>
        <w:jc w:val="both"/>
        <w:rPr>
          <w:rFonts w:ascii="Cambria" w:hAnsi="Cambria"/>
        </w:rPr>
      </w:pPr>
      <w:r w:rsidRPr="00663D25">
        <w:rPr>
          <w:rFonts w:ascii="Cambria" w:hAnsi="Cambria"/>
          <w:b/>
          <w:bCs/>
        </w:rPr>
        <w:t>3.</w:t>
      </w:r>
      <w:r w:rsidRPr="00663D25">
        <w:rPr>
          <w:rFonts w:ascii="Cambria" w:hAnsi="Cambria"/>
        </w:rPr>
        <w:t xml:space="preserve">  - </w:t>
      </w:r>
      <w:r w:rsidRPr="00663D25">
        <w:rPr>
          <w:rFonts w:ascii="Cambria" w:hAnsi="Cambria"/>
          <w:b/>
          <w:bCs/>
        </w:rPr>
        <w:t xml:space="preserve">de ne pas continuer le programme intitulé </w:t>
      </w:r>
      <w:r w:rsidRPr="00663D25">
        <w:rPr>
          <w:rFonts w:ascii="Cambria" w:hAnsi="Cambria"/>
          <w:b/>
          <w:bCs/>
          <w:i/>
          <w:iCs/>
        </w:rPr>
        <w:t>"la route de la soie"</w:t>
      </w:r>
      <w:r w:rsidRPr="00663D25">
        <w:rPr>
          <w:rFonts w:ascii="Cambria" w:hAnsi="Cambria"/>
          <w:b/>
          <w:bCs/>
        </w:rPr>
        <w:t xml:space="preserve"> </w:t>
      </w:r>
      <w:r w:rsidRPr="00663D25">
        <w:rPr>
          <w:rFonts w:ascii="Cambria" w:hAnsi="Cambria"/>
        </w:rPr>
        <w:t>qui consiste :</w:t>
      </w:r>
    </w:p>
    <w:p w:rsidR="00CB62AD" w:rsidRPr="00663D25" w:rsidRDefault="00CB62AD" w:rsidP="00CB62AD">
      <w:pPr>
        <w:spacing w:after="0" w:line="240" w:lineRule="auto"/>
        <w:jc w:val="both"/>
        <w:rPr>
          <w:rFonts w:ascii="Cambria" w:hAnsi="Cambria"/>
        </w:rPr>
      </w:pPr>
      <w:r w:rsidRPr="00663D25">
        <w:rPr>
          <w:rFonts w:ascii="Cambria" w:hAnsi="Cambria"/>
          <w:b/>
        </w:rPr>
        <w:t>3.1</w:t>
      </w:r>
      <w:r w:rsidRPr="00663D25">
        <w:rPr>
          <w:rFonts w:ascii="Cambria" w:hAnsi="Cambria"/>
          <w:b/>
          <w:bCs/>
        </w:rPr>
        <w:t xml:space="preserve"> . à envoyer</w:t>
      </w:r>
      <w:r w:rsidRPr="00663D25">
        <w:rPr>
          <w:rFonts w:ascii="Cambria" w:hAnsi="Cambria"/>
        </w:rPr>
        <w:t xml:space="preserve"> des </w:t>
      </w:r>
      <w:r w:rsidRPr="00663D25">
        <w:rPr>
          <w:rFonts w:ascii="Cambria" w:hAnsi="Cambria"/>
          <w:b/>
        </w:rPr>
        <w:t>matières premières</w:t>
      </w:r>
      <w:r w:rsidRPr="00663D25">
        <w:rPr>
          <w:rFonts w:ascii="Cambria" w:hAnsi="Cambria"/>
        </w:rPr>
        <w:t xml:space="preserve"> en Asie (en particulier, en Chine), et,</w:t>
      </w:r>
    </w:p>
    <w:p w:rsidR="00CB62AD" w:rsidRPr="00663D25" w:rsidRDefault="00CB62AD" w:rsidP="00CB62AD">
      <w:pPr>
        <w:spacing w:after="0" w:line="240" w:lineRule="auto"/>
        <w:jc w:val="both"/>
        <w:rPr>
          <w:rFonts w:ascii="Cambria" w:hAnsi="Cambria"/>
        </w:rPr>
      </w:pPr>
      <w:r w:rsidRPr="00663D25">
        <w:rPr>
          <w:rFonts w:ascii="Cambria" w:hAnsi="Cambria"/>
          <w:b/>
        </w:rPr>
        <w:t>3.2</w:t>
      </w:r>
      <w:r w:rsidRPr="00663D25">
        <w:rPr>
          <w:rFonts w:ascii="Cambria" w:hAnsi="Cambria"/>
        </w:rPr>
        <w:t xml:space="preserve"> </w:t>
      </w:r>
      <w:r w:rsidRPr="00663D25">
        <w:rPr>
          <w:rFonts w:ascii="Cambria" w:hAnsi="Cambria"/>
          <w:b/>
        </w:rPr>
        <w:t>.</w:t>
      </w:r>
      <w:r w:rsidRPr="00663D25">
        <w:rPr>
          <w:rFonts w:ascii="Cambria" w:hAnsi="Cambria"/>
        </w:rPr>
        <w:t xml:space="preserve"> </w:t>
      </w:r>
      <w:r w:rsidRPr="00663D25">
        <w:rPr>
          <w:rFonts w:ascii="Cambria" w:hAnsi="Cambria"/>
          <w:b/>
          <w:bCs/>
        </w:rPr>
        <w:t>à recevoir</w:t>
      </w:r>
      <w:r w:rsidRPr="00663D25">
        <w:rPr>
          <w:rFonts w:ascii="Cambria" w:hAnsi="Cambria"/>
        </w:rPr>
        <w:t xml:space="preserve">, en retour, avec un décalage dans le temps, </w:t>
      </w:r>
      <w:r w:rsidRPr="00663D25">
        <w:rPr>
          <w:rFonts w:ascii="Cambria" w:hAnsi="Cambria"/>
          <w:b/>
        </w:rPr>
        <w:t>des produits finis</w:t>
      </w:r>
      <w:r w:rsidRPr="00663D25">
        <w:rPr>
          <w:rFonts w:ascii="Cambria" w:hAnsi="Cambria"/>
        </w:rPr>
        <w:t xml:space="preserve"> (le plus souvent, par containers venus du port de Shanghai, pour les produits du type vêtement, chaussures, ceintures,…) ;</w:t>
      </w:r>
    </w:p>
    <w:p w:rsidR="00CB62AD" w:rsidRPr="00663D25" w:rsidRDefault="00CB62AD" w:rsidP="00CB62AD">
      <w:pPr>
        <w:spacing w:after="0" w:line="240" w:lineRule="auto"/>
        <w:jc w:val="both"/>
        <w:rPr>
          <w:rFonts w:ascii="Cambria" w:hAnsi="Cambria"/>
        </w:rPr>
      </w:pPr>
    </w:p>
    <w:p w:rsidR="00CB62AD" w:rsidRPr="00663D25" w:rsidRDefault="00CB62AD" w:rsidP="00CB62AD">
      <w:pPr>
        <w:spacing w:after="0" w:line="240" w:lineRule="auto"/>
        <w:jc w:val="both"/>
        <w:rPr>
          <w:rFonts w:ascii="Cambria" w:hAnsi="Cambria"/>
        </w:rPr>
      </w:pPr>
      <w:r w:rsidRPr="00663D25">
        <w:rPr>
          <w:rFonts w:ascii="Cambria" w:hAnsi="Cambria"/>
          <w:b/>
        </w:rPr>
        <w:t>4.</w:t>
      </w:r>
      <w:r w:rsidRPr="00663D25">
        <w:rPr>
          <w:rFonts w:ascii="Cambria" w:hAnsi="Cambria"/>
        </w:rPr>
        <w:t xml:space="preserve"> </w:t>
      </w:r>
      <w:r w:rsidRPr="00663D25">
        <w:rPr>
          <w:rFonts w:ascii="Cambria" w:hAnsi="Cambria"/>
          <w:b/>
          <w:bCs/>
        </w:rPr>
        <w:t>d'accepter</w:t>
      </w:r>
      <w:r w:rsidRPr="00663D25">
        <w:rPr>
          <w:rFonts w:ascii="Cambria" w:hAnsi="Cambria"/>
        </w:rPr>
        <w:t xml:space="preserve"> de payer un produit, tel qu'un vêtement ou des chaussures, plus cher (et </w:t>
      </w:r>
      <w:r w:rsidRPr="00663D25">
        <w:rPr>
          <w:rFonts w:ascii="Cambria" w:hAnsi="Cambria"/>
          <w:b/>
          <w:bCs/>
        </w:rPr>
        <w:t>ne pas "bénéficier" de produits bon marché, liés à des pays à faible coût de main d’œuvre, à moindre législation fiscale, sociale, environnementale ou d’entreprises non qualifiées</w:t>
      </w:r>
      <w:r w:rsidRPr="00663D25">
        <w:rPr>
          <w:rFonts w:ascii="Cambria" w:hAnsi="Cambria"/>
        </w:rPr>
        <w:t>).</w:t>
      </w:r>
    </w:p>
    <w:p w:rsidR="00CB62AD" w:rsidRPr="00663D25" w:rsidRDefault="00CB62AD" w:rsidP="00CB62AD">
      <w:pPr>
        <w:spacing w:after="0" w:line="240" w:lineRule="auto"/>
        <w:jc w:val="both"/>
        <w:rPr>
          <w:rFonts w:ascii="Cambria" w:hAnsi="Cambria"/>
        </w:rPr>
      </w:pPr>
    </w:p>
    <w:p w:rsidR="00CB62AD" w:rsidRPr="00663D25" w:rsidRDefault="00CB62AD" w:rsidP="00CB62AD">
      <w:pPr>
        <w:spacing w:after="0" w:line="240" w:lineRule="auto"/>
        <w:jc w:val="both"/>
        <w:rPr>
          <w:rFonts w:ascii="Cambria" w:hAnsi="Cambria"/>
          <w:b/>
        </w:rPr>
      </w:pPr>
      <w:r w:rsidRPr="00663D25">
        <w:rPr>
          <w:rFonts w:ascii="Cambria" w:hAnsi="Cambria"/>
          <w:b/>
        </w:rPr>
        <w:t xml:space="preserve">Conclusion du § 2 : </w:t>
      </w:r>
    </w:p>
    <w:p w:rsidR="00CB62AD" w:rsidRPr="00663D25" w:rsidRDefault="00CB62AD" w:rsidP="00CB62AD">
      <w:pPr>
        <w:spacing w:after="0" w:line="240" w:lineRule="auto"/>
        <w:jc w:val="both"/>
        <w:rPr>
          <w:rFonts w:ascii="Cambria" w:hAnsi="Cambria"/>
        </w:rPr>
      </w:pPr>
      <w:r w:rsidRPr="00663D25">
        <w:rPr>
          <w:rFonts w:ascii="Cambria" w:hAnsi="Cambria"/>
        </w:rPr>
        <w:t>Sans les orientations précitées, nous risquerions de tomber dans les travers mentionnés, ci-après, qui n’émanent pas des « </w:t>
      </w:r>
      <w:r w:rsidRPr="00663D25">
        <w:rPr>
          <w:rFonts w:ascii="Cambria" w:hAnsi="Cambria"/>
          <w:i/>
        </w:rPr>
        <w:t xml:space="preserve">déclinistes », </w:t>
      </w:r>
      <w:r w:rsidRPr="00663D25">
        <w:rPr>
          <w:rFonts w:ascii="Cambria" w:hAnsi="Cambria"/>
        </w:rPr>
        <w:t>(critiqués, à juste titre, en 2018, notamment, pour leurs hypothèses pessimistes ou l’amoncellement de phénomènes négatifs),</w:t>
      </w:r>
      <w:r w:rsidRPr="00663D25">
        <w:rPr>
          <w:rFonts w:ascii="Cambria" w:hAnsi="Cambria"/>
          <w:i/>
        </w:rPr>
        <w:t xml:space="preserve"> </w:t>
      </w:r>
      <w:r w:rsidRPr="00663D25">
        <w:rPr>
          <w:rFonts w:ascii="Cambria" w:hAnsi="Cambria"/>
        </w:rPr>
        <w:t xml:space="preserve"> mais des réalistes, voire des visionnaires :</w:t>
      </w:r>
    </w:p>
    <w:p w:rsidR="00CB62AD" w:rsidRPr="00663D25" w:rsidRDefault="00CB62AD" w:rsidP="00CB62AD">
      <w:pPr>
        <w:spacing w:after="0" w:line="240" w:lineRule="auto"/>
        <w:jc w:val="both"/>
        <w:rPr>
          <w:rFonts w:ascii="Cambria" w:hAnsi="Cambria"/>
        </w:rPr>
      </w:pPr>
    </w:p>
    <w:p w:rsidR="00CB62AD" w:rsidRPr="00663D25" w:rsidRDefault="00CB62AD" w:rsidP="00CB62AD">
      <w:pPr>
        <w:spacing w:after="0" w:line="240" w:lineRule="auto"/>
        <w:jc w:val="both"/>
        <w:rPr>
          <w:rFonts w:ascii="Cambria" w:hAnsi="Cambria"/>
        </w:rPr>
      </w:pPr>
      <w:r w:rsidRPr="00663D25">
        <w:rPr>
          <w:rFonts w:ascii="Cambria" w:hAnsi="Cambria"/>
        </w:rPr>
        <w:t xml:space="preserve">- Serions-nous </w:t>
      </w:r>
      <w:r w:rsidRPr="00663D25">
        <w:rPr>
          <w:rFonts w:ascii="Cambria" w:hAnsi="Cambria"/>
          <w:b/>
          <w:i/>
        </w:rPr>
        <w:t>« devenus le nouveau Tiers Monde ? »</w:t>
      </w:r>
      <w:r w:rsidRPr="00663D25">
        <w:rPr>
          <w:rFonts w:ascii="Cambria" w:hAnsi="Cambria"/>
        </w:rPr>
        <w:t>, comme l’indiquait, au Point, le philosophe Michel Onfray, dès la mi-mars 2020, lorsqu’on attendait la livraison de matériel médical (masques, gants, réactifs pour les tests de dépistage,…) devant venir de Shanghai ?</w:t>
      </w:r>
    </w:p>
    <w:p w:rsidR="00CB62AD" w:rsidRPr="00663D25" w:rsidRDefault="00CB62AD" w:rsidP="00CB62AD">
      <w:pPr>
        <w:spacing w:after="0" w:line="240" w:lineRule="auto"/>
        <w:jc w:val="both"/>
        <w:rPr>
          <w:rFonts w:ascii="Cambria" w:hAnsi="Cambria"/>
        </w:rPr>
      </w:pPr>
    </w:p>
    <w:p w:rsidR="00CB62AD" w:rsidRPr="00663D25" w:rsidRDefault="00CB62AD" w:rsidP="00CB62AD">
      <w:pPr>
        <w:spacing w:after="0" w:line="240" w:lineRule="auto"/>
        <w:jc w:val="both"/>
        <w:rPr>
          <w:rFonts w:ascii="Cambria" w:hAnsi="Cambria"/>
        </w:rPr>
      </w:pPr>
      <w:r w:rsidRPr="00663D25">
        <w:rPr>
          <w:rFonts w:ascii="Cambria" w:hAnsi="Cambria"/>
        </w:rPr>
        <w:t xml:space="preserve">- Assisterions-nous à </w:t>
      </w:r>
      <w:r w:rsidRPr="00663D25">
        <w:rPr>
          <w:rFonts w:ascii="Cambria" w:hAnsi="Cambria"/>
          <w:b/>
        </w:rPr>
        <w:t xml:space="preserve">un </w:t>
      </w:r>
      <w:r w:rsidRPr="00663D25">
        <w:rPr>
          <w:rFonts w:ascii="Cambria" w:hAnsi="Cambria"/>
          <w:b/>
          <w:i/>
        </w:rPr>
        <w:t>« Déclin de l’Occident : dernier arrêt avant le terminus ? »</w:t>
      </w:r>
      <w:r w:rsidRPr="00663D25">
        <w:rPr>
          <w:rFonts w:ascii="Cambria" w:hAnsi="Cambria"/>
        </w:rPr>
        <w:t xml:space="preserve"> comme l’écrit Franz-Olivier Giesbert, dans Le Point du 19 avril 2020 ?</w:t>
      </w:r>
    </w:p>
    <w:p w:rsidR="00CB62AD" w:rsidRPr="00663D25" w:rsidRDefault="00CB62AD" w:rsidP="00CB62AD">
      <w:pPr>
        <w:pStyle w:val="Paragraphedeliste"/>
        <w:jc w:val="both"/>
        <w:rPr>
          <w:rFonts w:ascii="Cambria" w:hAnsi="Cambria"/>
          <w:sz w:val="22"/>
          <w:szCs w:val="22"/>
        </w:rPr>
      </w:pPr>
    </w:p>
    <w:p w:rsidR="00CB62AD" w:rsidRPr="00663D25" w:rsidRDefault="00CB62AD" w:rsidP="00CB62AD">
      <w:pPr>
        <w:spacing w:after="0" w:line="240" w:lineRule="auto"/>
        <w:jc w:val="both"/>
        <w:rPr>
          <w:rFonts w:ascii="Cambria" w:hAnsi="Cambria"/>
        </w:rPr>
      </w:pPr>
      <w:r w:rsidRPr="00663D25">
        <w:rPr>
          <w:rFonts w:ascii="Cambria" w:hAnsi="Cambria"/>
          <w:i/>
        </w:rPr>
        <w:t xml:space="preserve">- </w:t>
      </w:r>
      <w:r w:rsidRPr="00663D25">
        <w:rPr>
          <w:rFonts w:ascii="Cambria" w:hAnsi="Cambria"/>
          <w:b/>
          <w:i/>
        </w:rPr>
        <w:t>« Le désastre sanitaire actuel met en lumière la crise qui ronge notre continent, en voie de tiers-mondialisation »</w:t>
      </w:r>
      <w:r w:rsidRPr="00663D25">
        <w:rPr>
          <w:rFonts w:ascii="Cambria" w:hAnsi="Cambria"/>
          <w:i/>
        </w:rPr>
        <w:t>,</w:t>
      </w:r>
      <w:r w:rsidRPr="00663D25">
        <w:rPr>
          <w:rFonts w:ascii="Cambria" w:hAnsi="Cambria"/>
        </w:rPr>
        <w:t xml:space="preserve"> ajoute, sous une forme affirmative cette fois (et non interrogative) l’éditorialiste du Point.</w:t>
      </w:r>
    </w:p>
    <w:p w:rsidR="00CB62AD" w:rsidRPr="00663D25" w:rsidRDefault="00CB62AD" w:rsidP="00CB62AD">
      <w:pPr>
        <w:spacing w:after="0" w:line="240" w:lineRule="auto"/>
        <w:jc w:val="both"/>
        <w:rPr>
          <w:rFonts w:ascii="Cambria" w:hAnsi="Cambria"/>
        </w:rPr>
      </w:pPr>
    </w:p>
    <w:p w:rsidR="00CB62AD" w:rsidRPr="00663D25" w:rsidRDefault="00CB62AD" w:rsidP="00CB62AD">
      <w:pPr>
        <w:spacing w:after="0" w:line="240" w:lineRule="auto"/>
        <w:jc w:val="both"/>
        <w:rPr>
          <w:rFonts w:ascii="Cambria" w:hAnsi="Cambria"/>
          <w:b/>
          <w:u w:val="single"/>
        </w:rPr>
      </w:pPr>
      <w:r w:rsidRPr="00663D25">
        <w:rPr>
          <w:rFonts w:ascii="Cambria" w:hAnsi="Cambria"/>
          <w:b/>
          <w:u w:val="single"/>
        </w:rPr>
        <w:t>Cf.</w:t>
      </w:r>
    </w:p>
    <w:p w:rsidR="00CB62AD" w:rsidRPr="00663D25" w:rsidRDefault="00CB62AD" w:rsidP="00CB62AD">
      <w:pPr>
        <w:spacing w:after="0" w:line="240" w:lineRule="auto"/>
        <w:jc w:val="both"/>
        <w:rPr>
          <w:rFonts w:ascii="Cambria" w:hAnsi="Cambria"/>
        </w:rPr>
      </w:pPr>
      <w:r w:rsidRPr="00663D25">
        <w:rPr>
          <w:rFonts w:ascii="Cambria" w:hAnsi="Cambria"/>
          <w:b/>
        </w:rPr>
        <w:t xml:space="preserve">- </w:t>
      </w:r>
      <w:r w:rsidRPr="00663D25">
        <w:rPr>
          <w:rFonts w:ascii="Cambria" w:hAnsi="Cambria"/>
          <w:b/>
          <w:u w:val="single"/>
        </w:rPr>
        <w:t>Annexe A, en fin de commentaire,</w:t>
      </w:r>
      <w:r w:rsidRPr="00663D25">
        <w:rPr>
          <w:rFonts w:ascii="Cambria" w:hAnsi="Cambria"/>
        </w:rPr>
        <w:t xml:space="preserve"> </w:t>
      </w:r>
    </w:p>
    <w:p w:rsidR="00CB62AD" w:rsidRPr="00663D25" w:rsidRDefault="00CB62AD" w:rsidP="00CB62AD">
      <w:pPr>
        <w:spacing w:after="0" w:line="240" w:lineRule="auto"/>
        <w:jc w:val="both"/>
        <w:rPr>
          <w:rFonts w:ascii="Cambria" w:hAnsi="Cambria"/>
          <w:i/>
        </w:rPr>
      </w:pPr>
      <w:r w:rsidRPr="00663D25">
        <w:rPr>
          <w:rFonts w:ascii="Cambria" w:hAnsi="Cambria"/>
        </w:rPr>
        <w:t>relative à un commentaire (</w:t>
      </w:r>
      <w:r w:rsidRPr="00663D25">
        <w:rPr>
          <w:rFonts w:ascii="Cambria" w:hAnsi="Cambria"/>
          <w:b/>
        </w:rPr>
        <w:t>écrit en 2011</w:t>
      </w:r>
      <w:r w:rsidRPr="00663D25">
        <w:rPr>
          <w:rFonts w:ascii="Cambria" w:hAnsi="Cambria"/>
        </w:rPr>
        <w:t xml:space="preserve">, partiellement d’actualité), évoquant </w:t>
      </w:r>
      <w:r w:rsidRPr="00663D25">
        <w:rPr>
          <w:rFonts w:ascii="Cambria" w:hAnsi="Cambria"/>
          <w:b/>
        </w:rPr>
        <w:t>la nécessité de maintenir la Zone Euro</w:t>
      </w:r>
      <w:r w:rsidRPr="00663D25">
        <w:rPr>
          <w:rFonts w:ascii="Cambria" w:hAnsi="Cambria"/>
        </w:rPr>
        <w:t xml:space="preserve">, ensemble qui fédère l’Europe et permet, </w:t>
      </w:r>
      <w:r w:rsidRPr="00663D25">
        <w:rPr>
          <w:rFonts w:ascii="Cambria" w:hAnsi="Cambria"/>
          <w:b/>
        </w:rPr>
        <w:t xml:space="preserve">par sa stabilité et sa taille économique un marché de près de 500 millions de consommateurs, de répondre, </w:t>
      </w:r>
      <w:r w:rsidRPr="00663D25">
        <w:rPr>
          <w:rFonts w:ascii="Cambria" w:hAnsi="Cambria"/>
          <w:b/>
          <w:u w:val="single"/>
        </w:rPr>
        <w:t>actuellement, en 2020</w:t>
      </w:r>
      <w:r w:rsidRPr="00663D25">
        <w:rPr>
          <w:rFonts w:ascii="Cambria" w:hAnsi="Cambria"/>
          <w:b/>
        </w:rPr>
        <w:t xml:space="preserve">, aux conséquences économiques et monétaires </w:t>
      </w:r>
      <w:r w:rsidRPr="00663D25">
        <w:rPr>
          <w:rFonts w:ascii="Cambria" w:hAnsi="Cambria"/>
        </w:rPr>
        <w:t xml:space="preserve">de l’épidémie du coronavirus par ce qu’on appelle, par un raccourci, les </w:t>
      </w:r>
      <w:r w:rsidRPr="00663D25">
        <w:rPr>
          <w:rFonts w:ascii="Cambria" w:hAnsi="Cambria"/>
          <w:i/>
        </w:rPr>
        <w:t xml:space="preserve">« Corona bonds », </w:t>
      </w:r>
      <w:r w:rsidRPr="00663D25">
        <w:rPr>
          <w:rFonts w:ascii="Cambria" w:hAnsi="Cambria"/>
        </w:rPr>
        <w:t>entre autres ou la fin de certaines règles financières Européennes (taux d’endettement inférieur à 3 %, par exemple, très largement dépassé au 20 avril 2020).</w:t>
      </w:r>
    </w:p>
    <w:p w:rsidR="00CB62AD" w:rsidRPr="00663D25" w:rsidRDefault="00CB62AD" w:rsidP="00CB62AD">
      <w:pPr>
        <w:spacing w:after="0" w:line="240" w:lineRule="auto"/>
        <w:jc w:val="both"/>
        <w:rPr>
          <w:rFonts w:ascii="Cambria" w:hAnsi="Cambria"/>
          <w:i/>
        </w:rPr>
      </w:pPr>
    </w:p>
    <w:p w:rsidR="00CB62AD" w:rsidRPr="00663D25" w:rsidRDefault="00CB62AD" w:rsidP="00CB62AD">
      <w:pPr>
        <w:spacing w:after="0" w:line="240" w:lineRule="auto"/>
        <w:jc w:val="both"/>
        <w:rPr>
          <w:rFonts w:ascii="Cambria" w:hAnsi="Cambria"/>
          <w:b/>
        </w:rPr>
      </w:pPr>
      <w:r w:rsidRPr="00663D25">
        <w:rPr>
          <w:rFonts w:ascii="Cambria" w:hAnsi="Cambria"/>
          <w:b/>
        </w:rPr>
        <w:t xml:space="preserve">- </w:t>
      </w:r>
      <w:r w:rsidRPr="00663D25">
        <w:rPr>
          <w:rFonts w:ascii="Cambria" w:hAnsi="Cambria"/>
          <w:b/>
          <w:u w:val="single"/>
        </w:rPr>
        <w:t>Annexe B, en fin de commentaire,</w:t>
      </w:r>
    </w:p>
    <w:p w:rsidR="00CB62AD" w:rsidRPr="00663D25" w:rsidRDefault="00CB62AD" w:rsidP="00CB62AD">
      <w:pPr>
        <w:spacing w:after="0" w:line="240" w:lineRule="auto"/>
        <w:jc w:val="both"/>
        <w:rPr>
          <w:rFonts w:ascii="Cambria" w:hAnsi="Cambria"/>
          <w:b/>
        </w:rPr>
      </w:pPr>
      <w:r w:rsidRPr="00663D25">
        <w:rPr>
          <w:rFonts w:ascii="Cambria" w:hAnsi="Cambria"/>
        </w:rPr>
        <w:t>relative à un commentaire toujours d’actualité (écrit dans un Blog du Nouvel Obs, le 26 juillet 2015),</w:t>
      </w:r>
      <w:r w:rsidRPr="00663D25">
        <w:rPr>
          <w:rFonts w:ascii="Cambria" w:hAnsi="Cambria"/>
          <w:b/>
        </w:rPr>
        <w:t xml:space="preserve"> </w:t>
      </w:r>
      <w:r w:rsidRPr="00663D25">
        <w:rPr>
          <w:rFonts w:ascii="Cambria" w:hAnsi="Cambria"/>
        </w:rPr>
        <w:t xml:space="preserve">relatif aux dangers de la mondialisation et </w:t>
      </w:r>
      <w:r w:rsidRPr="00663D25">
        <w:rPr>
          <w:rFonts w:ascii="Cambria" w:hAnsi="Cambria"/>
          <w:b/>
        </w:rPr>
        <w:t xml:space="preserve">aux nécessités d’une inflexion sensible.  </w:t>
      </w:r>
    </w:p>
    <w:p w:rsidR="00CB62AD" w:rsidRPr="00663D25" w:rsidRDefault="00CB62AD" w:rsidP="00CB62AD">
      <w:pPr>
        <w:spacing w:after="0" w:line="240" w:lineRule="auto"/>
        <w:jc w:val="both"/>
        <w:rPr>
          <w:rFonts w:ascii="Cambria" w:hAnsi="Cambria"/>
        </w:rPr>
      </w:pPr>
    </w:p>
    <w:p w:rsidR="00CB62AD" w:rsidRPr="00663D25" w:rsidRDefault="00CB62AD" w:rsidP="00CB62AD">
      <w:pPr>
        <w:spacing w:after="0" w:line="240" w:lineRule="auto"/>
        <w:jc w:val="both"/>
        <w:rPr>
          <w:rFonts w:ascii="Cambria" w:hAnsi="Cambria"/>
          <w:b/>
          <w:u w:val="single"/>
        </w:rPr>
      </w:pPr>
      <w:r w:rsidRPr="00663D25">
        <w:rPr>
          <w:rFonts w:ascii="Cambria" w:hAnsi="Cambria"/>
          <w:b/>
          <w:u w:val="single"/>
        </w:rPr>
        <w:t>§ 3</w:t>
      </w:r>
      <w:r w:rsidRPr="00663D25">
        <w:rPr>
          <w:rFonts w:ascii="Cambria" w:hAnsi="Cambria"/>
        </w:rPr>
        <w:t xml:space="preserve"> </w:t>
      </w:r>
      <w:r w:rsidRPr="00663D25">
        <w:rPr>
          <w:rFonts w:ascii="Cambria" w:hAnsi="Cambria"/>
          <w:b/>
          <w:u w:val="single"/>
        </w:rPr>
        <w:t>En ce qui concerne les règles commerciales nationales, européennes ou internationales</w:t>
      </w:r>
      <w:r w:rsidRPr="00663D25">
        <w:rPr>
          <w:rFonts w:ascii="Cambria" w:hAnsi="Cambria"/>
          <w:b/>
        </w:rPr>
        <w:t xml:space="preserve"> :</w:t>
      </w:r>
    </w:p>
    <w:p w:rsidR="00CB62AD" w:rsidRPr="00663D25" w:rsidRDefault="00CB62AD" w:rsidP="00CB62AD">
      <w:pPr>
        <w:spacing w:after="0" w:line="240" w:lineRule="auto"/>
        <w:jc w:val="both"/>
        <w:rPr>
          <w:rFonts w:ascii="Cambria" w:hAnsi="Cambria"/>
        </w:rPr>
      </w:pPr>
      <w:r w:rsidRPr="00663D25">
        <w:rPr>
          <w:rFonts w:ascii="Cambria" w:hAnsi="Cambria"/>
        </w:rPr>
        <w:t>Il importe :</w:t>
      </w:r>
    </w:p>
    <w:p w:rsidR="00CB62AD" w:rsidRPr="00663D25" w:rsidRDefault="00CB62AD" w:rsidP="00CB62AD">
      <w:pPr>
        <w:spacing w:after="0" w:line="240" w:lineRule="auto"/>
        <w:jc w:val="both"/>
        <w:rPr>
          <w:rFonts w:ascii="Cambria" w:hAnsi="Cambria"/>
        </w:rPr>
      </w:pPr>
      <w:r w:rsidRPr="00663D25">
        <w:rPr>
          <w:rFonts w:ascii="Cambria" w:hAnsi="Cambria"/>
          <w:b/>
          <w:bCs/>
        </w:rPr>
        <w:lastRenderedPageBreak/>
        <w:t>1.</w:t>
      </w:r>
      <w:r w:rsidRPr="00663D25">
        <w:rPr>
          <w:rFonts w:ascii="Cambria" w:hAnsi="Cambria"/>
        </w:rPr>
        <w:t xml:space="preserve"> </w:t>
      </w:r>
      <w:r w:rsidRPr="00663D25">
        <w:rPr>
          <w:rFonts w:ascii="Cambria" w:hAnsi="Cambria"/>
          <w:b/>
          <w:bCs/>
        </w:rPr>
        <w:t>de ne pas passer des contrats</w:t>
      </w:r>
      <w:r w:rsidRPr="00663D25">
        <w:rPr>
          <w:rFonts w:ascii="Cambria" w:hAnsi="Cambria"/>
        </w:rPr>
        <w:t xml:space="preserve"> avec des pays qui font du </w:t>
      </w:r>
      <w:r w:rsidRPr="00663D25">
        <w:rPr>
          <w:rFonts w:ascii="Cambria" w:hAnsi="Cambria"/>
          <w:b/>
          <w:i/>
          <w:iCs/>
        </w:rPr>
        <w:t>"dumping social"</w:t>
      </w:r>
      <w:r w:rsidRPr="00663D25">
        <w:rPr>
          <w:rFonts w:ascii="Cambria" w:hAnsi="Cambria"/>
        </w:rPr>
        <w:t xml:space="preserve"> ou </w:t>
      </w:r>
      <w:r w:rsidRPr="00663D25">
        <w:rPr>
          <w:rFonts w:ascii="Cambria" w:hAnsi="Cambria"/>
          <w:b/>
        </w:rPr>
        <w:t>promettant des délais impossibles à tenir</w:t>
      </w:r>
      <w:r w:rsidRPr="00663D25">
        <w:rPr>
          <w:rFonts w:ascii="Cambria" w:hAnsi="Cambria"/>
        </w:rPr>
        <w:t>, en vue d'obtenir le marché,</w:t>
      </w:r>
    </w:p>
    <w:p w:rsidR="00CB62AD" w:rsidRPr="00663D25" w:rsidRDefault="00CB62AD" w:rsidP="00CB62AD">
      <w:pPr>
        <w:spacing w:after="0" w:line="240" w:lineRule="auto"/>
        <w:jc w:val="both"/>
        <w:rPr>
          <w:rFonts w:ascii="Cambria" w:hAnsi="Cambria"/>
        </w:rPr>
      </w:pPr>
      <w:r w:rsidRPr="00663D25">
        <w:rPr>
          <w:rFonts w:ascii="Cambria" w:hAnsi="Cambria"/>
          <w:b/>
        </w:rPr>
        <w:t>2.</w:t>
      </w:r>
      <w:r w:rsidRPr="00663D25">
        <w:rPr>
          <w:rFonts w:ascii="Cambria" w:hAnsi="Cambria"/>
        </w:rPr>
        <w:t xml:space="preserve"> </w:t>
      </w:r>
      <w:r w:rsidRPr="00663D25">
        <w:rPr>
          <w:rFonts w:ascii="Cambria" w:hAnsi="Cambria"/>
          <w:b/>
          <w:bCs/>
        </w:rPr>
        <w:t xml:space="preserve">de ne pas accepter de passer un marché </w:t>
      </w:r>
      <w:r w:rsidRPr="00663D25">
        <w:rPr>
          <w:rFonts w:ascii="Cambria" w:hAnsi="Cambria"/>
        </w:rPr>
        <w:t>avec une entreprise qui fait état d'un nombre important d'</w:t>
      </w:r>
      <w:r w:rsidRPr="00663D25">
        <w:rPr>
          <w:rFonts w:ascii="Cambria" w:hAnsi="Cambria"/>
          <w:b/>
          <w:bCs/>
        </w:rPr>
        <w:t xml:space="preserve">accidents du travail </w:t>
      </w:r>
      <w:r w:rsidRPr="00663D25">
        <w:rPr>
          <w:rFonts w:ascii="Cambria" w:hAnsi="Cambria"/>
          <w:bCs/>
        </w:rPr>
        <w:t>(entre autres au Qatar, lors de grands travaux)</w:t>
      </w:r>
      <w:r w:rsidRPr="00663D25">
        <w:rPr>
          <w:rFonts w:ascii="Cambria" w:hAnsi="Cambria"/>
        </w:rPr>
        <w:t>,</w:t>
      </w:r>
    </w:p>
    <w:p w:rsidR="00CB62AD" w:rsidRPr="00663D25" w:rsidRDefault="00CB62AD" w:rsidP="00CB62AD">
      <w:pPr>
        <w:spacing w:after="0" w:line="240" w:lineRule="auto"/>
        <w:jc w:val="both"/>
        <w:rPr>
          <w:rFonts w:ascii="Cambria" w:hAnsi="Cambria"/>
        </w:rPr>
      </w:pPr>
      <w:r w:rsidRPr="00663D25">
        <w:rPr>
          <w:rFonts w:ascii="Cambria" w:hAnsi="Cambria"/>
          <w:b/>
        </w:rPr>
        <w:t>3.</w:t>
      </w:r>
      <w:r w:rsidRPr="00663D25">
        <w:rPr>
          <w:rFonts w:ascii="Cambria" w:hAnsi="Cambria"/>
        </w:rPr>
        <w:t xml:space="preserve"> de ne pas accepter de passer un marché avec une entreprise dont </w:t>
      </w:r>
      <w:r w:rsidRPr="00663D25">
        <w:rPr>
          <w:rFonts w:ascii="Cambria" w:hAnsi="Cambria"/>
          <w:b/>
          <w:bCs/>
        </w:rPr>
        <w:t>les prix sont bradés</w:t>
      </w:r>
      <w:r w:rsidRPr="00663D25">
        <w:rPr>
          <w:rFonts w:ascii="Cambria" w:hAnsi="Cambria"/>
        </w:rPr>
        <w:t xml:space="preserve">, au départ (nettement en-dessous du prix estimé par les Services spécialisés de l'entreprise cherchant une prestation), en vue d'obtenir le marché dans un 1er temps puis de décrocher </w:t>
      </w:r>
      <w:r w:rsidRPr="00663D25">
        <w:rPr>
          <w:rFonts w:ascii="Cambria" w:hAnsi="Cambria"/>
          <w:b/>
          <w:bCs/>
        </w:rPr>
        <w:t xml:space="preserve">un avenant ultérieur </w:t>
      </w:r>
      <w:r w:rsidRPr="00663D25">
        <w:rPr>
          <w:rFonts w:ascii="Cambria" w:hAnsi="Cambria"/>
        </w:rPr>
        <w:t>pour majorer le prix de départ,</w:t>
      </w:r>
    </w:p>
    <w:p w:rsidR="00CB62AD" w:rsidRPr="00663D25" w:rsidRDefault="00CB62AD" w:rsidP="00CB62AD">
      <w:pPr>
        <w:spacing w:after="0" w:line="240" w:lineRule="auto"/>
        <w:jc w:val="both"/>
        <w:rPr>
          <w:rFonts w:ascii="Cambria" w:hAnsi="Cambria"/>
        </w:rPr>
      </w:pPr>
      <w:r w:rsidRPr="00663D25">
        <w:rPr>
          <w:rFonts w:ascii="Cambria" w:hAnsi="Cambria"/>
          <w:b/>
        </w:rPr>
        <w:t>4.</w:t>
      </w:r>
      <w:r w:rsidRPr="00663D25">
        <w:rPr>
          <w:rFonts w:ascii="Cambria" w:hAnsi="Cambria"/>
        </w:rPr>
        <w:t xml:space="preserve"> </w:t>
      </w:r>
      <w:r w:rsidRPr="00663D25">
        <w:rPr>
          <w:rFonts w:ascii="Cambria" w:hAnsi="Cambria"/>
          <w:b/>
          <w:bCs/>
        </w:rPr>
        <w:t xml:space="preserve">de se conformer </w:t>
      </w:r>
      <w:r w:rsidRPr="00663D25">
        <w:rPr>
          <w:rFonts w:ascii="Cambria" w:hAnsi="Cambria"/>
        </w:rPr>
        <w:t>à la réglementation de l'OMC (Organisation Mondiale du Commerce),</w:t>
      </w:r>
    </w:p>
    <w:p w:rsidR="00CB62AD" w:rsidRPr="00663D25" w:rsidRDefault="00CB62AD" w:rsidP="00CB62AD">
      <w:pPr>
        <w:spacing w:after="0" w:line="240" w:lineRule="auto"/>
        <w:jc w:val="both"/>
        <w:rPr>
          <w:rFonts w:ascii="Cambria" w:hAnsi="Cambria"/>
        </w:rPr>
      </w:pPr>
      <w:r w:rsidRPr="00663D25">
        <w:rPr>
          <w:rFonts w:ascii="Cambria" w:hAnsi="Cambria"/>
          <w:b/>
        </w:rPr>
        <w:t xml:space="preserve">5. de traiter avec des entreprises qualifiées, à différents niveaux, </w:t>
      </w:r>
      <w:r w:rsidRPr="00663D25">
        <w:rPr>
          <w:rFonts w:ascii="Cambria" w:hAnsi="Cambria"/>
        </w:rPr>
        <w:t xml:space="preserve">avec, par exemple, des normes HQE (Haute Qualité Environnementale), afin de ne pas se trouver face à une entreprise, sélectionnée pour un marché donné, mais ne parvenant pas à réaliser la prestation en respectant le cahier des charges (normes d’environnement, de sécurité, de développement durable, de délai, de qualité…), </w:t>
      </w:r>
    </w:p>
    <w:p w:rsidR="00CB62AD" w:rsidRPr="00663D25" w:rsidRDefault="00CB62AD" w:rsidP="00CB62AD">
      <w:pPr>
        <w:spacing w:after="0" w:line="240" w:lineRule="auto"/>
        <w:jc w:val="both"/>
        <w:rPr>
          <w:rFonts w:ascii="Cambria" w:hAnsi="Cambria"/>
        </w:rPr>
      </w:pPr>
      <w:r w:rsidRPr="00663D25">
        <w:rPr>
          <w:rFonts w:ascii="Cambria" w:hAnsi="Cambria"/>
          <w:b/>
        </w:rPr>
        <w:t>6.</w:t>
      </w:r>
      <w:r w:rsidRPr="00663D25">
        <w:rPr>
          <w:rFonts w:ascii="Cambria" w:hAnsi="Cambria"/>
        </w:rPr>
        <w:t xml:space="preserve"> </w:t>
      </w:r>
      <w:r w:rsidRPr="00663D25">
        <w:rPr>
          <w:rFonts w:ascii="Cambria" w:hAnsi="Cambria"/>
          <w:b/>
          <w:bCs/>
        </w:rPr>
        <w:t>de tenter</w:t>
      </w:r>
      <w:r w:rsidRPr="00663D25">
        <w:rPr>
          <w:rFonts w:ascii="Cambria" w:hAnsi="Cambria"/>
        </w:rPr>
        <w:t xml:space="preserve"> de se rapprocher des </w:t>
      </w:r>
      <w:r w:rsidRPr="00663D25">
        <w:rPr>
          <w:rFonts w:ascii="Cambria" w:hAnsi="Cambria"/>
          <w:b/>
        </w:rPr>
        <w:t>contrats-types prévus par la Directive Européenne</w:t>
      </w:r>
      <w:r w:rsidRPr="00663D25">
        <w:rPr>
          <w:rFonts w:ascii="Cambria" w:hAnsi="Cambria"/>
        </w:rPr>
        <w:t>, au sein de l'Union Européenne, pour les marchés atteignant un montant conséquent en €.</w:t>
      </w:r>
    </w:p>
    <w:p w:rsidR="00CB62AD" w:rsidRDefault="00CB62AD" w:rsidP="00CB62AD">
      <w:pPr>
        <w:spacing w:after="0" w:line="240" w:lineRule="auto"/>
        <w:jc w:val="both"/>
        <w:rPr>
          <w:rFonts w:ascii="Cambria" w:hAnsi="Cambria"/>
          <w:b/>
          <w:bCs/>
          <w:u w:val="single"/>
        </w:rPr>
      </w:pPr>
    </w:p>
    <w:p w:rsidR="00CB62AD" w:rsidRPr="00663D25" w:rsidRDefault="00CB62AD" w:rsidP="00CB62AD">
      <w:pPr>
        <w:spacing w:after="0" w:line="240" w:lineRule="auto"/>
        <w:jc w:val="both"/>
        <w:rPr>
          <w:rFonts w:ascii="Cambria" w:hAnsi="Cambria"/>
          <w:b/>
        </w:rPr>
      </w:pPr>
      <w:r w:rsidRPr="00663D25">
        <w:rPr>
          <w:rFonts w:ascii="Cambria" w:hAnsi="Cambria"/>
          <w:b/>
          <w:bCs/>
          <w:u w:val="single"/>
        </w:rPr>
        <w:t>§ 4)</w:t>
      </w:r>
      <w:r w:rsidRPr="00663D25">
        <w:rPr>
          <w:rFonts w:ascii="Cambria" w:hAnsi="Cambria"/>
          <w:b/>
        </w:rPr>
        <w:t xml:space="preserve"> </w:t>
      </w:r>
      <w:r w:rsidRPr="00663D25">
        <w:rPr>
          <w:rFonts w:ascii="Cambria" w:hAnsi="Cambria"/>
          <w:b/>
          <w:u w:val="single"/>
        </w:rPr>
        <w:t>En ce qui concerne le système hospitalier et les EHPAD</w:t>
      </w:r>
      <w:r w:rsidRPr="00663D25">
        <w:rPr>
          <w:rFonts w:ascii="Cambria" w:hAnsi="Cambria"/>
          <w:b/>
        </w:rPr>
        <w:t> :</w:t>
      </w:r>
    </w:p>
    <w:p w:rsidR="00CB62AD" w:rsidRPr="00663D25" w:rsidRDefault="00CB62AD" w:rsidP="00CB62AD">
      <w:pPr>
        <w:spacing w:after="0" w:line="240" w:lineRule="auto"/>
        <w:jc w:val="both"/>
        <w:rPr>
          <w:rFonts w:ascii="Cambria" w:hAnsi="Cambria"/>
        </w:rPr>
      </w:pPr>
      <w:r w:rsidRPr="00663D25">
        <w:rPr>
          <w:rFonts w:ascii="Cambria" w:hAnsi="Cambria"/>
        </w:rPr>
        <w:t>La crise sanitaire, consécutive au coronavirus, a montré le rôle irremplaçable de l’Etat, du service public hospitalier et du Personnel de ces Etablissements.</w:t>
      </w:r>
    </w:p>
    <w:p w:rsidR="00CB62AD" w:rsidRPr="00663D25" w:rsidRDefault="00CB62AD" w:rsidP="00CB62AD">
      <w:pPr>
        <w:spacing w:after="0" w:line="240" w:lineRule="auto"/>
        <w:jc w:val="both"/>
        <w:rPr>
          <w:rFonts w:ascii="Cambria" w:hAnsi="Cambria"/>
        </w:rPr>
      </w:pPr>
      <w:r w:rsidRPr="00663D25">
        <w:rPr>
          <w:rFonts w:ascii="Cambria" w:hAnsi="Cambria"/>
        </w:rPr>
        <w:t xml:space="preserve">Il est nécessaire de récompenser, de valoriser et de gratifier à leur juste valeur les acteurs de cette crise (qui n’est pas finie), comme ont pu l’être des combattants pour la France.  </w:t>
      </w:r>
    </w:p>
    <w:p w:rsidR="00CB62AD" w:rsidRPr="00663D25" w:rsidRDefault="00CB62AD" w:rsidP="00CB62AD">
      <w:pPr>
        <w:spacing w:after="0" w:line="240" w:lineRule="auto"/>
        <w:jc w:val="both"/>
        <w:rPr>
          <w:rFonts w:ascii="Cambria" w:hAnsi="Cambria"/>
          <w:b/>
        </w:rPr>
      </w:pPr>
    </w:p>
    <w:p w:rsidR="00CB62AD" w:rsidRPr="00663D25" w:rsidRDefault="00CB62AD" w:rsidP="00CB62AD">
      <w:pPr>
        <w:numPr>
          <w:ilvl w:val="0"/>
          <w:numId w:val="1"/>
        </w:numPr>
        <w:spacing w:after="0" w:line="240" w:lineRule="auto"/>
        <w:jc w:val="both"/>
        <w:rPr>
          <w:rFonts w:ascii="Cambria" w:hAnsi="Cambria"/>
        </w:rPr>
      </w:pPr>
      <w:r w:rsidRPr="00663D25">
        <w:rPr>
          <w:rFonts w:ascii="Cambria" w:hAnsi="Cambria"/>
          <w:b/>
        </w:rPr>
        <w:t>Revalorisation des salaires</w:t>
      </w:r>
      <w:r w:rsidRPr="00663D25">
        <w:rPr>
          <w:rFonts w:ascii="Cambria" w:hAnsi="Cambria"/>
        </w:rPr>
        <w:t xml:space="preserve"> du Personnel soignant, compte tenu :</w:t>
      </w:r>
    </w:p>
    <w:p w:rsidR="00CB62AD" w:rsidRPr="00663D25" w:rsidRDefault="00CB62AD" w:rsidP="00CB62AD">
      <w:pPr>
        <w:spacing w:after="0" w:line="240" w:lineRule="auto"/>
        <w:ind w:left="720"/>
        <w:jc w:val="both"/>
        <w:rPr>
          <w:rFonts w:ascii="Cambria" w:hAnsi="Cambria"/>
        </w:rPr>
      </w:pPr>
      <w:r w:rsidRPr="00663D25">
        <w:rPr>
          <w:rFonts w:ascii="Cambria" w:hAnsi="Cambria"/>
          <w:b/>
        </w:rPr>
        <w:t xml:space="preserve">. </w:t>
      </w:r>
      <w:r w:rsidRPr="00663D25">
        <w:rPr>
          <w:rFonts w:ascii="Cambria" w:hAnsi="Cambria"/>
        </w:rPr>
        <w:t xml:space="preserve">des </w:t>
      </w:r>
      <w:r w:rsidRPr="00663D25">
        <w:rPr>
          <w:rFonts w:ascii="Cambria" w:hAnsi="Cambria"/>
          <w:b/>
        </w:rPr>
        <w:t>responsabilités</w:t>
      </w:r>
      <w:r w:rsidRPr="00663D25">
        <w:rPr>
          <w:rFonts w:ascii="Cambria" w:hAnsi="Cambria"/>
        </w:rPr>
        <w:t xml:space="preserve"> vis-à-vis des malades, et,</w:t>
      </w:r>
    </w:p>
    <w:p w:rsidR="00CB62AD" w:rsidRPr="00663D25" w:rsidRDefault="00CB62AD" w:rsidP="00CB62AD">
      <w:pPr>
        <w:spacing w:after="0" w:line="240" w:lineRule="auto"/>
        <w:ind w:left="720"/>
        <w:jc w:val="both"/>
        <w:rPr>
          <w:rFonts w:ascii="Cambria" w:hAnsi="Cambria"/>
        </w:rPr>
      </w:pPr>
      <w:r w:rsidRPr="00663D25">
        <w:rPr>
          <w:rFonts w:ascii="Cambria" w:hAnsi="Cambria"/>
        </w:rPr>
        <w:t xml:space="preserve">. de </w:t>
      </w:r>
      <w:r w:rsidRPr="00663D25">
        <w:rPr>
          <w:rFonts w:ascii="Cambria" w:hAnsi="Cambria"/>
          <w:b/>
        </w:rPr>
        <w:t>la prise de risques</w:t>
      </w:r>
      <w:r w:rsidRPr="00663D25">
        <w:rPr>
          <w:rFonts w:ascii="Cambria" w:hAnsi="Cambria"/>
        </w:rPr>
        <w:t xml:space="preserve"> de contagion (épidémies) ou de contamination (virus : SIDA, Zika, Dengue,…) ;</w:t>
      </w:r>
    </w:p>
    <w:p w:rsidR="00CB62AD" w:rsidRPr="00663D25" w:rsidRDefault="00CB62AD" w:rsidP="00CB62AD">
      <w:pPr>
        <w:spacing w:after="0" w:line="240" w:lineRule="auto"/>
        <w:ind w:left="720"/>
        <w:jc w:val="both"/>
        <w:rPr>
          <w:rFonts w:ascii="Cambria" w:hAnsi="Cambria"/>
        </w:rPr>
      </w:pPr>
    </w:p>
    <w:p w:rsidR="00CB62AD" w:rsidRPr="00663D25" w:rsidRDefault="00CB62AD" w:rsidP="00CB62AD">
      <w:pPr>
        <w:numPr>
          <w:ilvl w:val="0"/>
          <w:numId w:val="1"/>
        </w:numPr>
        <w:spacing w:after="0" w:line="240" w:lineRule="auto"/>
        <w:jc w:val="both"/>
        <w:rPr>
          <w:rFonts w:ascii="Cambria" w:hAnsi="Cambria"/>
        </w:rPr>
      </w:pPr>
      <w:r w:rsidRPr="00663D25">
        <w:rPr>
          <w:rFonts w:ascii="Cambria" w:hAnsi="Cambria"/>
        </w:rPr>
        <w:t xml:space="preserve"> Permettre </w:t>
      </w:r>
      <w:r w:rsidRPr="00663D25">
        <w:rPr>
          <w:rFonts w:ascii="Cambria" w:hAnsi="Cambria"/>
          <w:b/>
        </w:rPr>
        <w:t>un déroulement de carrière</w:t>
      </w:r>
      <w:r w:rsidRPr="00663D25">
        <w:rPr>
          <w:rFonts w:ascii="Cambria" w:hAnsi="Cambria"/>
        </w:rPr>
        <w:t xml:space="preserve"> plus rapide et des étapes plus nombreuses, entre l’entrée dans le métier et la retraite ;</w:t>
      </w:r>
    </w:p>
    <w:p w:rsidR="00CB62AD" w:rsidRPr="00663D25" w:rsidRDefault="00CB62AD" w:rsidP="00CB62AD">
      <w:pPr>
        <w:spacing w:after="0" w:line="240" w:lineRule="auto"/>
        <w:jc w:val="both"/>
        <w:rPr>
          <w:rFonts w:ascii="Cambria" w:hAnsi="Cambria"/>
        </w:rPr>
      </w:pPr>
    </w:p>
    <w:p w:rsidR="00CB62AD" w:rsidRPr="00663D25" w:rsidRDefault="00CB62AD" w:rsidP="00CB62AD">
      <w:pPr>
        <w:numPr>
          <w:ilvl w:val="0"/>
          <w:numId w:val="1"/>
        </w:numPr>
        <w:spacing w:after="0" w:line="240" w:lineRule="auto"/>
        <w:jc w:val="both"/>
        <w:rPr>
          <w:rFonts w:ascii="Cambria" w:hAnsi="Cambria"/>
        </w:rPr>
      </w:pPr>
      <w:r w:rsidRPr="00663D25">
        <w:rPr>
          <w:rFonts w:ascii="Cambria" w:hAnsi="Cambria"/>
        </w:rPr>
        <w:t xml:space="preserve">Augmentation des </w:t>
      </w:r>
      <w:r w:rsidRPr="00663D25">
        <w:rPr>
          <w:rFonts w:ascii="Cambria" w:hAnsi="Cambria"/>
          <w:b/>
        </w:rPr>
        <w:t>effectifs</w:t>
      </w:r>
      <w:r w:rsidRPr="00663D25">
        <w:rPr>
          <w:rFonts w:ascii="Cambria" w:hAnsi="Cambria"/>
        </w:rPr>
        <w:t xml:space="preserve"> à tous niveaux ;</w:t>
      </w:r>
    </w:p>
    <w:p w:rsidR="00CB62AD" w:rsidRPr="00663D25" w:rsidRDefault="00CB62AD" w:rsidP="00CB62AD">
      <w:pPr>
        <w:pStyle w:val="Paragraphedeliste"/>
        <w:jc w:val="both"/>
        <w:rPr>
          <w:rFonts w:ascii="Cambria" w:hAnsi="Cambria"/>
          <w:sz w:val="22"/>
          <w:szCs w:val="22"/>
        </w:rPr>
      </w:pPr>
    </w:p>
    <w:p w:rsidR="00CB62AD" w:rsidRPr="00663D25" w:rsidRDefault="00CB62AD" w:rsidP="00CB62AD">
      <w:pPr>
        <w:numPr>
          <w:ilvl w:val="0"/>
          <w:numId w:val="1"/>
        </w:numPr>
        <w:spacing w:after="0" w:line="240" w:lineRule="auto"/>
        <w:jc w:val="both"/>
        <w:rPr>
          <w:rFonts w:ascii="Cambria" w:hAnsi="Cambria"/>
        </w:rPr>
      </w:pPr>
      <w:r w:rsidRPr="00663D25">
        <w:rPr>
          <w:rFonts w:ascii="Cambria" w:hAnsi="Cambria"/>
        </w:rPr>
        <w:t xml:space="preserve">Accroissement des </w:t>
      </w:r>
      <w:r w:rsidRPr="00663D25">
        <w:rPr>
          <w:rFonts w:ascii="Cambria" w:hAnsi="Cambria"/>
          <w:b/>
        </w:rPr>
        <w:t>moyens d’action</w:t>
      </w:r>
      <w:r w:rsidRPr="00663D25">
        <w:rPr>
          <w:rFonts w:ascii="Cambria" w:hAnsi="Cambria"/>
        </w:rPr>
        <w:t xml:space="preserve"> (lits, matériels,…) ;</w:t>
      </w:r>
    </w:p>
    <w:p w:rsidR="00CB62AD" w:rsidRPr="00663D25" w:rsidRDefault="00CB62AD" w:rsidP="00CB62AD">
      <w:pPr>
        <w:pStyle w:val="Paragraphedeliste"/>
        <w:jc w:val="both"/>
        <w:rPr>
          <w:rFonts w:ascii="Cambria" w:hAnsi="Cambria"/>
          <w:sz w:val="22"/>
          <w:szCs w:val="22"/>
        </w:rPr>
      </w:pPr>
    </w:p>
    <w:p w:rsidR="00CB62AD" w:rsidRPr="00663D25" w:rsidRDefault="00CB62AD" w:rsidP="00CB62AD">
      <w:pPr>
        <w:numPr>
          <w:ilvl w:val="0"/>
          <w:numId w:val="1"/>
        </w:numPr>
        <w:spacing w:after="0" w:line="240" w:lineRule="auto"/>
        <w:jc w:val="both"/>
        <w:rPr>
          <w:rFonts w:ascii="Cambria" w:hAnsi="Cambria"/>
        </w:rPr>
      </w:pPr>
      <w:r w:rsidRPr="00663D25">
        <w:rPr>
          <w:rFonts w:ascii="Cambria" w:hAnsi="Cambria"/>
          <w:b/>
        </w:rPr>
        <w:t>Suppression des gardes</w:t>
      </w:r>
      <w:r w:rsidRPr="00663D25">
        <w:rPr>
          <w:rFonts w:ascii="Cambria" w:hAnsi="Cambria"/>
        </w:rPr>
        <w:t xml:space="preserve"> </w:t>
      </w:r>
      <w:r w:rsidRPr="00663D25">
        <w:rPr>
          <w:rFonts w:ascii="Cambria" w:hAnsi="Cambria"/>
          <w:b/>
        </w:rPr>
        <w:t>de nuit</w:t>
      </w:r>
      <w:r w:rsidRPr="00663D25">
        <w:rPr>
          <w:rFonts w:ascii="Cambria" w:hAnsi="Cambria"/>
        </w:rPr>
        <w:t>, qui perturbent les médecins de permanence, aux urgences, alors qu’ils peuvent être confrontés à des accidents ou ladies diverses ;</w:t>
      </w:r>
    </w:p>
    <w:p w:rsidR="00CB62AD" w:rsidRPr="00663D25" w:rsidRDefault="00CB62AD" w:rsidP="00CB62AD">
      <w:pPr>
        <w:pStyle w:val="Paragraphedeliste"/>
        <w:jc w:val="both"/>
        <w:rPr>
          <w:rFonts w:ascii="Cambria" w:hAnsi="Cambria"/>
          <w:sz w:val="22"/>
          <w:szCs w:val="22"/>
        </w:rPr>
      </w:pPr>
    </w:p>
    <w:p w:rsidR="00CB62AD" w:rsidRPr="00663D25" w:rsidRDefault="00CB62AD" w:rsidP="00CB62AD">
      <w:pPr>
        <w:numPr>
          <w:ilvl w:val="0"/>
          <w:numId w:val="1"/>
        </w:numPr>
        <w:spacing w:after="0" w:line="240" w:lineRule="auto"/>
        <w:jc w:val="both"/>
        <w:rPr>
          <w:rFonts w:ascii="Cambria" w:hAnsi="Cambria"/>
        </w:rPr>
      </w:pPr>
      <w:r w:rsidRPr="00663D25">
        <w:rPr>
          <w:rFonts w:ascii="Cambria" w:hAnsi="Cambria"/>
          <w:b/>
        </w:rPr>
        <w:t>Individualisation des chambres</w:t>
      </w:r>
      <w:r w:rsidRPr="00663D25">
        <w:rPr>
          <w:rFonts w:ascii="Cambria" w:hAnsi="Cambria"/>
        </w:rPr>
        <w:t xml:space="preserve"> et compartimentages dans les salles communes dans les EHPAD ;</w:t>
      </w:r>
    </w:p>
    <w:p w:rsidR="00CB62AD" w:rsidRPr="00663D25" w:rsidRDefault="00CB62AD" w:rsidP="00CB62AD">
      <w:pPr>
        <w:pStyle w:val="Paragraphedeliste"/>
        <w:jc w:val="both"/>
        <w:rPr>
          <w:rFonts w:ascii="Cambria" w:hAnsi="Cambria"/>
          <w:sz w:val="22"/>
          <w:szCs w:val="22"/>
        </w:rPr>
      </w:pPr>
    </w:p>
    <w:p w:rsidR="00CB62AD" w:rsidRPr="00663D25" w:rsidRDefault="00CB62AD" w:rsidP="00CB62AD">
      <w:pPr>
        <w:numPr>
          <w:ilvl w:val="0"/>
          <w:numId w:val="1"/>
        </w:numPr>
        <w:spacing w:after="0" w:line="240" w:lineRule="auto"/>
        <w:jc w:val="both"/>
        <w:rPr>
          <w:rFonts w:ascii="Cambria" w:hAnsi="Cambria"/>
        </w:rPr>
      </w:pPr>
      <w:r w:rsidRPr="00663D25">
        <w:rPr>
          <w:rFonts w:ascii="Cambria" w:hAnsi="Cambria"/>
        </w:rPr>
        <w:t>Favoriser le maintien à domicile avec des aide-ménagères et des visites régulières de médecins</w:t>
      </w:r>
    </w:p>
    <w:p w:rsidR="00CB62AD" w:rsidRPr="00663D25" w:rsidRDefault="00CB62AD" w:rsidP="00CB62AD">
      <w:pPr>
        <w:pStyle w:val="Paragraphedeliste"/>
        <w:jc w:val="both"/>
        <w:rPr>
          <w:rFonts w:ascii="Cambria" w:hAnsi="Cambria"/>
          <w:b/>
          <w:sz w:val="22"/>
          <w:szCs w:val="22"/>
        </w:rPr>
      </w:pPr>
    </w:p>
    <w:p w:rsidR="00CB62AD" w:rsidRPr="00663D25" w:rsidRDefault="00CB62AD" w:rsidP="00CB62AD">
      <w:pPr>
        <w:numPr>
          <w:ilvl w:val="0"/>
          <w:numId w:val="1"/>
        </w:numPr>
        <w:spacing w:after="0" w:line="240" w:lineRule="auto"/>
        <w:jc w:val="both"/>
        <w:rPr>
          <w:rFonts w:ascii="Cambria" w:hAnsi="Cambria"/>
        </w:rPr>
      </w:pPr>
      <w:r w:rsidRPr="00663D25">
        <w:rPr>
          <w:rFonts w:ascii="Cambria" w:hAnsi="Cambria"/>
          <w:b/>
        </w:rPr>
        <w:t>Création d’une 4è branche de la Sécurité Sociale relative à la dépendance</w:t>
      </w:r>
      <w:r w:rsidRPr="00663D25">
        <w:rPr>
          <w:rFonts w:ascii="Cambria" w:hAnsi="Cambria"/>
        </w:rPr>
        <w:t>, en utilisant les fonds relatifs au Remboursement de la Dette (CADES) (dans lequel le Gouvernement vient de puiser, en partie, début avril 2020).</w:t>
      </w:r>
    </w:p>
    <w:p w:rsidR="00CB62AD" w:rsidRPr="00663D25" w:rsidRDefault="00CB62AD" w:rsidP="00CB62AD">
      <w:pPr>
        <w:pStyle w:val="Paragraphedeliste"/>
        <w:jc w:val="both"/>
        <w:rPr>
          <w:rFonts w:ascii="Cambria" w:hAnsi="Cambria"/>
          <w:sz w:val="22"/>
          <w:szCs w:val="22"/>
        </w:rPr>
      </w:pPr>
    </w:p>
    <w:p w:rsidR="00CB62AD" w:rsidRPr="00663D25" w:rsidRDefault="00CB62AD" w:rsidP="00CB62AD">
      <w:pPr>
        <w:numPr>
          <w:ilvl w:val="0"/>
          <w:numId w:val="1"/>
        </w:numPr>
        <w:spacing w:after="0" w:line="240" w:lineRule="auto"/>
        <w:jc w:val="both"/>
        <w:rPr>
          <w:rFonts w:ascii="Cambria" w:hAnsi="Cambria"/>
          <w:b/>
        </w:rPr>
      </w:pPr>
      <w:r w:rsidRPr="00663D25">
        <w:rPr>
          <w:rFonts w:ascii="Cambria" w:hAnsi="Cambria"/>
        </w:rPr>
        <w:t xml:space="preserve">Une telle création du risque dépendance, liée à l’allongement de la durée de la vie et de la maladie d’Alzheimer permettra de </w:t>
      </w:r>
      <w:r w:rsidRPr="00663D25">
        <w:rPr>
          <w:rFonts w:ascii="Cambria" w:hAnsi="Cambria"/>
          <w:b/>
        </w:rPr>
        <w:t>faire face au développement de cette maladie et d’être solidaires avec les aîné(e)s.</w:t>
      </w:r>
    </w:p>
    <w:p w:rsidR="00CB62AD" w:rsidRPr="00663D25" w:rsidRDefault="00CB62AD" w:rsidP="00CB62AD">
      <w:pPr>
        <w:pStyle w:val="Paragraphedeliste"/>
        <w:jc w:val="both"/>
        <w:rPr>
          <w:rFonts w:ascii="Cambria" w:hAnsi="Cambria"/>
          <w:sz w:val="22"/>
          <w:szCs w:val="22"/>
        </w:rPr>
      </w:pPr>
    </w:p>
    <w:p w:rsidR="00CB62AD" w:rsidRPr="00663D25" w:rsidRDefault="00CB62AD" w:rsidP="00CB62AD">
      <w:pPr>
        <w:spacing w:after="0" w:line="240" w:lineRule="auto"/>
        <w:jc w:val="both"/>
        <w:rPr>
          <w:rFonts w:ascii="Cambria" w:hAnsi="Cambria"/>
        </w:rPr>
      </w:pPr>
      <w:r w:rsidRPr="00663D25">
        <w:rPr>
          <w:rFonts w:ascii="Cambria" w:hAnsi="Cambria"/>
          <w:b/>
        </w:rPr>
        <w:t xml:space="preserve">§ 5) </w:t>
      </w:r>
      <w:r w:rsidRPr="00663D25">
        <w:rPr>
          <w:rFonts w:ascii="Cambria" w:hAnsi="Cambria"/>
          <w:b/>
          <w:u w:val="single"/>
        </w:rPr>
        <w:t>En ce qui concerne la consommation ou la production</w:t>
      </w:r>
      <w:r w:rsidRPr="00663D25">
        <w:rPr>
          <w:rFonts w:ascii="Cambria" w:hAnsi="Cambria"/>
          <w:b/>
        </w:rPr>
        <w:t> :</w:t>
      </w:r>
      <w:r w:rsidRPr="00663D25">
        <w:rPr>
          <w:rFonts w:ascii="Cambria" w:hAnsi="Cambria"/>
        </w:rPr>
        <w:t xml:space="preserve"> </w:t>
      </w:r>
      <w:r w:rsidRPr="00663D25">
        <w:rPr>
          <w:rFonts w:ascii="Cambria" w:hAnsi="Cambria"/>
          <w:b/>
        </w:rPr>
        <w:t xml:space="preserve">l’auto-suffisance et sécurité alimentaires </w:t>
      </w:r>
      <w:r w:rsidRPr="00663D25">
        <w:rPr>
          <w:rFonts w:ascii="Cambria" w:hAnsi="Cambria"/>
        </w:rPr>
        <w:t>(sans être pour l’autarcie),</w:t>
      </w:r>
      <w:r w:rsidRPr="00663D25">
        <w:rPr>
          <w:rFonts w:ascii="Cambria" w:hAnsi="Cambria"/>
          <w:b/>
        </w:rPr>
        <w:t xml:space="preserve"> les circuits-courts d’alimentation, les fruits et </w:t>
      </w:r>
      <w:r w:rsidRPr="00663D25">
        <w:rPr>
          <w:rFonts w:ascii="Cambria" w:hAnsi="Cambria"/>
          <w:b/>
        </w:rPr>
        <w:lastRenderedPageBreak/>
        <w:t xml:space="preserve">légumes de saison, </w:t>
      </w:r>
      <w:r w:rsidRPr="00663D25">
        <w:rPr>
          <w:rFonts w:ascii="Cambria" w:hAnsi="Cambria"/>
        </w:rPr>
        <w:t>sont plébiscités, dans différents sondages</w:t>
      </w:r>
      <w:r w:rsidRPr="00663D25">
        <w:rPr>
          <w:rFonts w:ascii="Cambria" w:hAnsi="Cambria"/>
          <w:b/>
        </w:rPr>
        <w:t xml:space="preserve"> </w:t>
      </w:r>
      <w:r w:rsidRPr="00663D25">
        <w:rPr>
          <w:rFonts w:ascii="Cambria" w:hAnsi="Cambria"/>
        </w:rPr>
        <w:t>(IPSOS pour France 2, du 16 avril 2020) :</w:t>
      </w:r>
    </w:p>
    <w:p w:rsidR="00CB62AD" w:rsidRPr="00663D25" w:rsidRDefault="00CB62AD" w:rsidP="00CB62AD">
      <w:pPr>
        <w:pStyle w:val="Titre1"/>
        <w:jc w:val="both"/>
        <w:rPr>
          <w:rFonts w:ascii="Cambria" w:hAnsi="Cambria"/>
          <w:b w:val="0"/>
          <w:sz w:val="22"/>
          <w:szCs w:val="22"/>
        </w:rPr>
      </w:pPr>
    </w:p>
    <w:p w:rsidR="00CB62AD" w:rsidRPr="00663D25" w:rsidRDefault="00CB62AD" w:rsidP="00CB62AD">
      <w:pPr>
        <w:pStyle w:val="Titre1"/>
        <w:jc w:val="both"/>
        <w:rPr>
          <w:rFonts w:ascii="Cambria" w:hAnsi="Cambria"/>
          <w:b w:val="0"/>
          <w:sz w:val="22"/>
          <w:szCs w:val="22"/>
        </w:rPr>
      </w:pPr>
      <w:r w:rsidRPr="00663D25">
        <w:rPr>
          <w:rFonts w:ascii="Cambria" w:hAnsi="Cambria"/>
          <w:sz w:val="22"/>
          <w:szCs w:val="22"/>
        </w:rPr>
        <w:t>1)</w:t>
      </w:r>
      <w:r w:rsidRPr="00663D25">
        <w:rPr>
          <w:rFonts w:ascii="Cambria" w:hAnsi="Cambria"/>
          <w:b w:val="0"/>
          <w:sz w:val="22"/>
          <w:szCs w:val="22"/>
        </w:rPr>
        <w:t xml:space="preserve"> On ajoutera à cette liste établie par Ipsos : </w:t>
      </w:r>
    </w:p>
    <w:p w:rsidR="00CB62AD" w:rsidRPr="00663D25" w:rsidRDefault="00CB62AD" w:rsidP="00CB62AD">
      <w:pPr>
        <w:pStyle w:val="Titre1"/>
        <w:jc w:val="both"/>
        <w:rPr>
          <w:rFonts w:ascii="Cambria" w:hAnsi="Cambria"/>
          <w:b w:val="0"/>
          <w:sz w:val="22"/>
          <w:szCs w:val="22"/>
        </w:rPr>
      </w:pPr>
      <w:r w:rsidRPr="00663D25">
        <w:rPr>
          <w:rFonts w:ascii="Cambria" w:hAnsi="Cambria"/>
          <w:b w:val="0"/>
          <w:sz w:val="22"/>
          <w:szCs w:val="22"/>
        </w:rPr>
        <w:t>- l’intérêt d’</w:t>
      </w:r>
      <w:r w:rsidRPr="00663D25">
        <w:rPr>
          <w:rFonts w:ascii="Cambria" w:hAnsi="Cambria"/>
          <w:sz w:val="22"/>
          <w:szCs w:val="22"/>
        </w:rPr>
        <w:t>une transition vers le Bio</w:t>
      </w:r>
      <w:r w:rsidRPr="00663D25">
        <w:rPr>
          <w:rFonts w:ascii="Cambria" w:hAnsi="Cambria"/>
          <w:b w:val="0"/>
          <w:sz w:val="22"/>
          <w:szCs w:val="22"/>
        </w:rPr>
        <w:t>, et,</w:t>
      </w:r>
    </w:p>
    <w:p w:rsidR="00CB62AD" w:rsidRPr="00663D25" w:rsidRDefault="00CB62AD" w:rsidP="00CB62AD">
      <w:pPr>
        <w:pStyle w:val="Titre1"/>
        <w:jc w:val="both"/>
        <w:rPr>
          <w:rFonts w:ascii="Cambria" w:hAnsi="Cambria"/>
          <w:b w:val="0"/>
          <w:sz w:val="22"/>
          <w:szCs w:val="22"/>
        </w:rPr>
      </w:pPr>
      <w:r w:rsidRPr="00663D25">
        <w:rPr>
          <w:rFonts w:ascii="Cambria" w:hAnsi="Cambria"/>
          <w:b w:val="0"/>
          <w:sz w:val="22"/>
          <w:szCs w:val="22"/>
        </w:rPr>
        <w:t xml:space="preserve">- une </w:t>
      </w:r>
      <w:r w:rsidRPr="00663D25">
        <w:rPr>
          <w:rFonts w:ascii="Cambria" w:hAnsi="Cambria"/>
          <w:sz w:val="22"/>
          <w:szCs w:val="22"/>
        </w:rPr>
        <w:t>moindre importation de protéines</w:t>
      </w:r>
      <w:r w:rsidRPr="00663D25">
        <w:rPr>
          <w:rFonts w:ascii="Cambria" w:hAnsi="Cambria"/>
          <w:b w:val="0"/>
          <w:sz w:val="22"/>
          <w:szCs w:val="22"/>
        </w:rPr>
        <w:t xml:space="preserve"> (les 2/3 actuellement, selon Emmanuel Faber, un des responsables de l’entreprise Danone, le 16 avril 2020 sur France 2).</w:t>
      </w:r>
    </w:p>
    <w:p w:rsidR="00CB62AD" w:rsidRPr="00663D25" w:rsidRDefault="00CB62AD" w:rsidP="00CB62AD">
      <w:pPr>
        <w:pStyle w:val="Titre1"/>
        <w:jc w:val="both"/>
        <w:rPr>
          <w:rFonts w:ascii="Cambria" w:hAnsi="Cambria"/>
          <w:sz w:val="22"/>
          <w:szCs w:val="22"/>
        </w:rPr>
      </w:pPr>
    </w:p>
    <w:p w:rsidR="00CB62AD" w:rsidRPr="00663D25" w:rsidRDefault="00CB62AD" w:rsidP="00CB62AD">
      <w:pPr>
        <w:pStyle w:val="Titre1"/>
        <w:jc w:val="both"/>
        <w:rPr>
          <w:rFonts w:ascii="Cambria" w:hAnsi="Cambria"/>
          <w:b w:val="0"/>
          <w:sz w:val="22"/>
          <w:szCs w:val="22"/>
        </w:rPr>
      </w:pPr>
      <w:r w:rsidRPr="00663D25">
        <w:rPr>
          <w:rFonts w:ascii="Cambria" w:hAnsi="Cambria"/>
          <w:sz w:val="22"/>
          <w:szCs w:val="22"/>
        </w:rPr>
        <w:t xml:space="preserve">2) </w:t>
      </w:r>
      <w:r w:rsidRPr="00663D25">
        <w:rPr>
          <w:rFonts w:ascii="Cambria" w:hAnsi="Cambria"/>
          <w:sz w:val="22"/>
          <w:szCs w:val="22"/>
          <w:u w:val="single"/>
        </w:rPr>
        <w:t>Le jour d’après</w:t>
      </w:r>
      <w:r w:rsidRPr="00663D25">
        <w:rPr>
          <w:rFonts w:ascii="Cambria" w:hAnsi="Cambria"/>
          <w:sz w:val="22"/>
          <w:szCs w:val="22"/>
        </w:rPr>
        <w:t xml:space="preserve">, </w:t>
      </w:r>
      <w:r w:rsidRPr="00663D25">
        <w:rPr>
          <w:rFonts w:ascii="Cambria" w:hAnsi="Cambria"/>
          <w:i/>
          <w:sz w:val="22"/>
          <w:szCs w:val="22"/>
        </w:rPr>
        <w:t>« Les Français se tournent de plus en plus vers les circuits alimentaires courts »</w:t>
      </w:r>
      <w:r w:rsidRPr="00663D25">
        <w:rPr>
          <w:rFonts w:ascii="Cambria" w:hAnsi="Cambria"/>
          <w:sz w:val="22"/>
          <w:szCs w:val="22"/>
        </w:rPr>
        <w:t xml:space="preserve"> ; </w:t>
      </w:r>
      <w:r w:rsidRPr="00663D25">
        <w:rPr>
          <w:rFonts w:ascii="Cambria" w:hAnsi="Cambria"/>
          <w:b w:val="0"/>
          <w:sz w:val="22"/>
          <w:szCs w:val="22"/>
        </w:rPr>
        <w:t>on citera, les exemples ou commentaires suivants :</w:t>
      </w:r>
    </w:p>
    <w:p w:rsidR="00CB62AD" w:rsidRPr="00663D25" w:rsidRDefault="00CB62AD" w:rsidP="00CB62AD">
      <w:pPr>
        <w:spacing w:after="0" w:line="240" w:lineRule="auto"/>
        <w:jc w:val="both"/>
        <w:rPr>
          <w:rFonts w:ascii="Cambria" w:hAnsi="Cambria"/>
        </w:rPr>
      </w:pPr>
    </w:p>
    <w:p w:rsidR="00CB62AD" w:rsidRPr="00663D25" w:rsidRDefault="00CB62AD" w:rsidP="00CB62AD">
      <w:pPr>
        <w:pStyle w:val="Titre2"/>
        <w:spacing w:before="0" w:after="0"/>
        <w:jc w:val="both"/>
        <w:rPr>
          <w:rStyle w:val="Lienhypertexte"/>
          <w:b w:val="0"/>
          <w:sz w:val="22"/>
          <w:szCs w:val="22"/>
        </w:rPr>
      </w:pPr>
      <w:r w:rsidRPr="00663D25">
        <w:rPr>
          <w:i w:val="0"/>
          <w:sz w:val="22"/>
          <w:szCs w:val="22"/>
          <w:u w:val="single"/>
        </w:rPr>
        <w:t>2.1</w:t>
      </w:r>
      <w:r w:rsidRPr="00663D25">
        <w:rPr>
          <w:b w:val="0"/>
          <w:sz w:val="22"/>
          <w:szCs w:val="22"/>
        </w:rPr>
        <w:t xml:space="preserve"> « Le confinement constitue une occasion pour changer l’actuel modèle d’alimentation que pratiquent les consommateurs dans l’Hexagone et pour leur permettre de </w:t>
      </w:r>
      <w:r w:rsidRPr="00663D25">
        <w:rPr>
          <w:sz w:val="22"/>
          <w:szCs w:val="22"/>
          <w:u w:val="single"/>
        </w:rPr>
        <w:t>reprendre le contrôle de leur assiette,</w:t>
      </w:r>
      <w:r w:rsidRPr="00663D25">
        <w:rPr>
          <w:b w:val="0"/>
          <w:sz w:val="22"/>
          <w:szCs w:val="22"/>
        </w:rPr>
        <w:t xml:space="preserve"> estime le professeur de stratégie en entreprise Xavier Hollandts, dans une tribune au « Monde » :</w:t>
      </w:r>
      <w:r w:rsidRPr="00663D25">
        <w:rPr>
          <w:sz w:val="22"/>
          <w:szCs w:val="22"/>
        </w:rPr>
        <w:t xml:space="preserve"> </w:t>
      </w:r>
      <w:hyperlink r:id="rId11" w:history="1">
        <w:r w:rsidRPr="00663D25">
          <w:rPr>
            <w:rStyle w:val="Lienhypertexte"/>
            <w:b w:val="0"/>
            <w:sz w:val="22"/>
            <w:szCs w:val="22"/>
          </w:rPr>
          <w:t>Tribune</w:t>
        </w:r>
      </w:hyperlink>
      <w:r w:rsidRPr="00663D25">
        <w:rPr>
          <w:b w:val="0"/>
          <w:sz w:val="22"/>
          <w:szCs w:val="22"/>
        </w:rPr>
        <w:t xml:space="preserve"> </w:t>
      </w:r>
      <w:hyperlink r:id="rId12" w:history="1">
        <w:r w:rsidRPr="00663D25">
          <w:rPr>
            <w:rStyle w:val="Lienhypertexte"/>
            <w:b w:val="0"/>
            <w:sz w:val="22"/>
            <w:szCs w:val="22"/>
          </w:rPr>
          <w:t xml:space="preserve"> Xavier Hollandts, Professeur de stratégie et entrepreneuriat à Kedge Business School</w:t>
        </w:r>
      </w:hyperlink>
    </w:p>
    <w:p w:rsidR="00CB62AD" w:rsidRPr="00663D25" w:rsidRDefault="00CB62AD" w:rsidP="00CB62AD">
      <w:pPr>
        <w:pStyle w:val="articledesc"/>
        <w:spacing w:before="0" w:beforeAutospacing="0" w:after="0" w:afterAutospacing="0"/>
        <w:jc w:val="both"/>
        <w:rPr>
          <w:rFonts w:ascii="Cambria" w:hAnsi="Cambria"/>
          <w:sz w:val="22"/>
          <w:szCs w:val="22"/>
        </w:rPr>
      </w:pPr>
    </w:p>
    <w:p w:rsidR="00CB62AD" w:rsidRPr="00663D25" w:rsidRDefault="00CB62AD" w:rsidP="00CB62AD">
      <w:pPr>
        <w:pStyle w:val="articledesc"/>
        <w:spacing w:before="0" w:beforeAutospacing="0" w:after="0" w:afterAutospacing="0"/>
        <w:jc w:val="both"/>
        <w:rPr>
          <w:rFonts w:ascii="Cambria" w:hAnsi="Cambria"/>
          <w:i/>
          <w:sz w:val="22"/>
          <w:szCs w:val="22"/>
        </w:rPr>
      </w:pPr>
      <w:r w:rsidRPr="00663D25">
        <w:rPr>
          <w:rFonts w:ascii="Cambria" w:hAnsi="Cambria"/>
          <w:b/>
          <w:sz w:val="22"/>
          <w:szCs w:val="22"/>
          <w:u w:val="single"/>
        </w:rPr>
        <w:t>2.2</w:t>
      </w:r>
      <w:r w:rsidRPr="00663D25">
        <w:rPr>
          <w:rFonts w:ascii="Cambria" w:hAnsi="Cambria"/>
          <w:b/>
          <w:sz w:val="22"/>
          <w:szCs w:val="22"/>
        </w:rPr>
        <w:t xml:space="preserve"> </w:t>
      </w:r>
      <w:r w:rsidRPr="00663D25">
        <w:rPr>
          <w:rFonts w:ascii="Cambria" w:hAnsi="Cambria"/>
          <w:i/>
          <w:sz w:val="22"/>
          <w:szCs w:val="22"/>
        </w:rPr>
        <w:t xml:space="preserve">« Sur ce point, la situation actuelle, du fait de la combinaison des contraintes, conduit de plus en plus de Français à </w:t>
      </w:r>
      <w:r w:rsidRPr="00663D25">
        <w:rPr>
          <w:rFonts w:ascii="Cambria" w:hAnsi="Cambria"/>
          <w:b/>
          <w:i/>
          <w:sz w:val="22"/>
          <w:szCs w:val="22"/>
        </w:rPr>
        <w:t>s’approvisionner en circuits alimentaires courts</w:t>
      </w:r>
      <w:r w:rsidRPr="00663D25">
        <w:rPr>
          <w:rFonts w:ascii="Cambria" w:hAnsi="Cambria"/>
          <w:i/>
          <w:sz w:val="22"/>
          <w:szCs w:val="22"/>
        </w:rPr>
        <w:t xml:space="preserve">. Cette situation de confinement, surtout si elle est appelée à durer, peut, à terme, inaugurer </w:t>
      </w:r>
      <w:r w:rsidRPr="00663D25">
        <w:rPr>
          <w:rFonts w:ascii="Cambria" w:hAnsi="Cambria"/>
          <w:b/>
          <w:i/>
          <w:sz w:val="22"/>
          <w:szCs w:val="22"/>
        </w:rPr>
        <w:t>un changement majeur dans les habitudes de consommation et d’approvisionnement</w:t>
      </w:r>
      <w:r w:rsidRPr="00663D25">
        <w:rPr>
          <w:rFonts w:ascii="Cambria" w:hAnsi="Cambria"/>
          <w:i/>
          <w:sz w:val="22"/>
          <w:szCs w:val="22"/>
        </w:rPr>
        <w:t xml:space="preserve"> en denrées alimentaires ».</w:t>
      </w:r>
    </w:p>
    <w:p w:rsidR="00CB62AD" w:rsidRPr="00663D25" w:rsidRDefault="00CB62AD" w:rsidP="00CB62AD">
      <w:pPr>
        <w:spacing w:after="0" w:line="240" w:lineRule="auto"/>
        <w:jc w:val="both"/>
        <w:rPr>
          <w:rFonts w:ascii="Cambria" w:hAnsi="Cambria"/>
        </w:rPr>
      </w:pPr>
      <w:hyperlink r:id="rId13" w:history="1">
        <w:r w:rsidRPr="00663D25">
          <w:rPr>
            <w:rStyle w:val="Lienhypertexte"/>
            <w:rFonts w:ascii="Cambria" w:hAnsi="Cambria"/>
          </w:rPr>
          <w:t>Ludivine Bantigny : « Le thème des “communs” apparaît central dans les réflexions sur le monde d’après »</w:t>
        </w:r>
      </w:hyperlink>
      <w:r w:rsidRPr="00663D25">
        <w:rPr>
          <w:rStyle w:val="catcherdesc"/>
          <w:rFonts w:ascii="Cambria" w:hAnsi="Cambria"/>
        </w:rPr>
        <w:t xml:space="preserve"> </w:t>
      </w:r>
    </w:p>
    <w:p w:rsidR="00CB62AD" w:rsidRPr="00663D25" w:rsidRDefault="00CB62AD" w:rsidP="00CB62AD">
      <w:pPr>
        <w:pStyle w:val="articleparagraph"/>
        <w:spacing w:before="0" w:beforeAutospacing="0" w:after="0" w:afterAutospacing="0"/>
        <w:jc w:val="both"/>
        <w:rPr>
          <w:rFonts w:ascii="Cambria" w:hAnsi="Cambria"/>
          <w:b/>
          <w:sz w:val="22"/>
          <w:szCs w:val="22"/>
          <w:u w:val="single"/>
        </w:rPr>
      </w:pPr>
    </w:p>
    <w:p w:rsidR="00CB62AD" w:rsidRPr="00663D25" w:rsidRDefault="00CB62AD" w:rsidP="00CB62AD">
      <w:pPr>
        <w:pStyle w:val="articleparagraph"/>
        <w:spacing w:before="0" w:beforeAutospacing="0" w:after="0" w:afterAutospacing="0"/>
        <w:jc w:val="both"/>
        <w:rPr>
          <w:rFonts w:ascii="Cambria" w:hAnsi="Cambria"/>
          <w:i/>
          <w:sz w:val="22"/>
          <w:szCs w:val="22"/>
        </w:rPr>
      </w:pPr>
      <w:r w:rsidRPr="00663D25">
        <w:rPr>
          <w:rFonts w:ascii="Cambria" w:hAnsi="Cambria"/>
          <w:b/>
          <w:sz w:val="22"/>
          <w:szCs w:val="22"/>
          <w:u w:val="single"/>
        </w:rPr>
        <w:t>2.3</w:t>
      </w:r>
      <w:r w:rsidRPr="00663D25">
        <w:rPr>
          <w:rFonts w:ascii="Cambria" w:hAnsi="Cambria"/>
          <w:b/>
          <w:sz w:val="22"/>
          <w:szCs w:val="22"/>
        </w:rPr>
        <w:t xml:space="preserve"> </w:t>
      </w:r>
      <w:r w:rsidRPr="00663D25">
        <w:rPr>
          <w:rFonts w:ascii="Cambria" w:hAnsi="Cambria"/>
          <w:sz w:val="22"/>
          <w:szCs w:val="22"/>
        </w:rPr>
        <w:t xml:space="preserve">De même : </w:t>
      </w:r>
      <w:r w:rsidRPr="00663D25">
        <w:rPr>
          <w:rFonts w:ascii="Cambria" w:hAnsi="Cambria"/>
          <w:i/>
          <w:sz w:val="22"/>
          <w:szCs w:val="22"/>
        </w:rPr>
        <w:t xml:space="preserve">« Pourquoi aller chercher plus loin, dans </w:t>
      </w:r>
      <w:r w:rsidRPr="00663D25">
        <w:rPr>
          <w:rFonts w:ascii="Cambria" w:hAnsi="Cambria"/>
          <w:b/>
          <w:i/>
          <w:sz w:val="22"/>
          <w:szCs w:val="22"/>
        </w:rPr>
        <w:t>un magasin anonyme</w:t>
      </w:r>
      <w:r w:rsidRPr="00663D25">
        <w:rPr>
          <w:rFonts w:ascii="Cambria" w:hAnsi="Cambria"/>
          <w:i/>
          <w:sz w:val="22"/>
          <w:szCs w:val="22"/>
        </w:rPr>
        <w:t xml:space="preserve">, un produit à la </w:t>
      </w:r>
      <w:r w:rsidRPr="00663D25">
        <w:rPr>
          <w:rFonts w:ascii="Cambria" w:hAnsi="Cambria"/>
          <w:b/>
          <w:i/>
          <w:sz w:val="22"/>
          <w:szCs w:val="22"/>
        </w:rPr>
        <w:t>provenance lointaine</w:t>
      </w:r>
      <w:r w:rsidRPr="00663D25">
        <w:rPr>
          <w:rFonts w:ascii="Cambria" w:hAnsi="Cambria"/>
          <w:i/>
          <w:sz w:val="22"/>
          <w:szCs w:val="22"/>
        </w:rPr>
        <w:t xml:space="preserve"> quand on peut obtenir </w:t>
      </w:r>
      <w:r w:rsidRPr="00663D25">
        <w:rPr>
          <w:rFonts w:ascii="Cambria" w:hAnsi="Cambria"/>
          <w:b/>
          <w:i/>
          <w:sz w:val="22"/>
          <w:szCs w:val="22"/>
        </w:rPr>
        <w:t>un produit local, souvent de qualité</w:t>
      </w:r>
      <w:r w:rsidRPr="00663D25">
        <w:rPr>
          <w:rFonts w:ascii="Cambria" w:hAnsi="Cambria"/>
          <w:i/>
          <w:sz w:val="22"/>
          <w:szCs w:val="22"/>
        </w:rPr>
        <w:t xml:space="preserve"> et pour un prix proche ? »</w:t>
      </w:r>
    </w:p>
    <w:p w:rsidR="00CB62AD" w:rsidRPr="00663D25" w:rsidRDefault="00CB62AD" w:rsidP="00CB62AD">
      <w:pPr>
        <w:pStyle w:val="articleparagraph"/>
        <w:spacing w:before="0" w:beforeAutospacing="0" w:after="0" w:afterAutospacing="0"/>
        <w:jc w:val="both"/>
        <w:rPr>
          <w:rFonts w:ascii="Cambria" w:hAnsi="Cambria"/>
          <w:sz w:val="22"/>
          <w:szCs w:val="22"/>
        </w:rPr>
      </w:pPr>
      <w:hyperlink r:id="rId14" w:history="1">
        <w:r w:rsidRPr="00663D25">
          <w:rPr>
            <w:rStyle w:val="Lienhypertexte"/>
            <w:rFonts w:ascii="Cambria" w:hAnsi="Cambria"/>
            <w:sz w:val="22"/>
            <w:szCs w:val="22"/>
          </w:rPr>
          <w:t>https://www.lemonde.fr/idees/article/</w:t>
        </w:r>
        <w:r w:rsidRPr="00663D25">
          <w:rPr>
            <w:rStyle w:val="Lienhypertexte"/>
            <w:rFonts w:ascii="Cambria" w:hAnsi="Cambria"/>
            <w:b/>
            <w:sz w:val="22"/>
            <w:szCs w:val="22"/>
          </w:rPr>
          <w:t>2020/04/17</w:t>
        </w:r>
        <w:r w:rsidRPr="00663D25">
          <w:rPr>
            <w:rStyle w:val="Lienhypertexte"/>
            <w:rFonts w:ascii="Cambria" w:hAnsi="Cambria"/>
            <w:sz w:val="22"/>
            <w:szCs w:val="22"/>
          </w:rPr>
          <w:t>/le-jour-d-apres-les-francais-se-tournent-de-plus-en-plus-vers-les-circuits-alimentaires-courts_6036925_3232.html?xtor=EPR-32280629-[a-la-une]-20200418-[zone_edito_2_titre_11</w:t>
        </w:r>
      </w:hyperlink>
      <w:r w:rsidRPr="00663D25">
        <w:rPr>
          <w:rFonts w:ascii="Cambria" w:hAnsi="Cambria"/>
          <w:sz w:val="22"/>
          <w:szCs w:val="22"/>
        </w:rPr>
        <w:t>]</w:t>
      </w:r>
    </w:p>
    <w:p w:rsidR="00CB62AD" w:rsidRPr="00663D25" w:rsidRDefault="00CB62AD" w:rsidP="00CB62AD">
      <w:pPr>
        <w:pStyle w:val="articleparagraph"/>
        <w:spacing w:before="0" w:beforeAutospacing="0" w:after="0" w:afterAutospacing="0"/>
        <w:jc w:val="both"/>
        <w:rPr>
          <w:rFonts w:ascii="Cambria" w:hAnsi="Cambria"/>
          <w:sz w:val="22"/>
          <w:szCs w:val="22"/>
        </w:rPr>
      </w:pPr>
    </w:p>
    <w:p w:rsidR="00CB62AD" w:rsidRPr="00663D25" w:rsidRDefault="00CB62AD" w:rsidP="00CB62AD">
      <w:pPr>
        <w:spacing w:after="0" w:line="240" w:lineRule="auto"/>
        <w:jc w:val="both"/>
        <w:rPr>
          <w:rFonts w:ascii="Cambria" w:hAnsi="Cambria"/>
          <w:b/>
        </w:rPr>
      </w:pPr>
    </w:p>
    <w:p w:rsidR="00CB62AD" w:rsidRPr="00663D25" w:rsidRDefault="00CB62AD" w:rsidP="00CB62AD">
      <w:pPr>
        <w:spacing w:after="0" w:line="240" w:lineRule="auto"/>
        <w:jc w:val="both"/>
        <w:rPr>
          <w:rFonts w:ascii="Cambria" w:hAnsi="Cambria"/>
          <w:b/>
        </w:rPr>
      </w:pPr>
      <w:r w:rsidRPr="00663D25">
        <w:rPr>
          <w:rFonts w:ascii="Cambria" w:hAnsi="Cambria"/>
          <w:b/>
          <w:u w:val="single"/>
        </w:rPr>
        <w:t>Conclusion du sous-§ 1</w:t>
      </w:r>
      <w:r w:rsidRPr="00663D25">
        <w:rPr>
          <w:rFonts w:ascii="Cambria" w:hAnsi="Cambria"/>
          <w:b/>
        </w:rPr>
        <w:t> :</w:t>
      </w:r>
    </w:p>
    <w:p w:rsidR="00CB62AD" w:rsidRPr="00663D25" w:rsidRDefault="00CB62AD" w:rsidP="00CB62AD">
      <w:pPr>
        <w:spacing w:after="0" w:line="240" w:lineRule="auto"/>
        <w:jc w:val="both"/>
        <w:rPr>
          <w:rFonts w:ascii="Cambria" w:hAnsi="Cambria"/>
          <w:b/>
        </w:rPr>
      </w:pPr>
      <w:r w:rsidRPr="00663D25">
        <w:rPr>
          <w:rFonts w:ascii="Cambria" w:hAnsi="Cambria"/>
          <w:b/>
        </w:rPr>
        <w:t>Les conséquences de circuits courts, de l’achat de produits locaux sont bénéfiques :</w:t>
      </w:r>
    </w:p>
    <w:p w:rsidR="00CB62AD" w:rsidRPr="00663D25" w:rsidRDefault="00CB62AD" w:rsidP="00CB62AD">
      <w:pPr>
        <w:spacing w:after="0" w:line="240" w:lineRule="auto"/>
        <w:jc w:val="both"/>
        <w:rPr>
          <w:rFonts w:ascii="Cambria" w:hAnsi="Cambria"/>
        </w:rPr>
      </w:pPr>
      <w:r w:rsidRPr="00663D25">
        <w:rPr>
          <w:rFonts w:ascii="Cambria" w:hAnsi="Cambria"/>
        </w:rPr>
        <w:t xml:space="preserve">- sur un plan économique, du point de vue des employeurs, comme des employés agricoles, </w:t>
      </w:r>
    </w:p>
    <w:p w:rsidR="00CB62AD" w:rsidRPr="00663D25" w:rsidRDefault="00CB62AD" w:rsidP="00CB62AD">
      <w:pPr>
        <w:spacing w:after="0" w:line="240" w:lineRule="auto"/>
        <w:jc w:val="both"/>
        <w:rPr>
          <w:rFonts w:ascii="Cambria" w:hAnsi="Cambria"/>
        </w:rPr>
      </w:pPr>
      <w:r w:rsidRPr="00663D25">
        <w:rPr>
          <w:rFonts w:ascii="Cambria" w:hAnsi="Cambria"/>
        </w:rPr>
        <w:t>- sur un plan écologique (moins de coût de transport ou de pollution).</w:t>
      </w:r>
    </w:p>
    <w:p w:rsidR="00CB62AD" w:rsidRPr="00663D25" w:rsidRDefault="00CB62AD" w:rsidP="00CB62AD">
      <w:pPr>
        <w:spacing w:after="0" w:line="240" w:lineRule="auto"/>
        <w:jc w:val="both"/>
        <w:rPr>
          <w:rFonts w:ascii="Cambria" w:hAnsi="Cambria"/>
        </w:rPr>
      </w:pPr>
    </w:p>
    <w:p w:rsidR="00CB62AD" w:rsidRPr="00663D25" w:rsidRDefault="00CB62AD" w:rsidP="00CB62AD">
      <w:pPr>
        <w:spacing w:after="0" w:line="240" w:lineRule="auto"/>
        <w:jc w:val="both"/>
        <w:rPr>
          <w:rFonts w:ascii="Cambria" w:hAnsi="Cambria"/>
          <w:i/>
        </w:rPr>
      </w:pPr>
      <w:r w:rsidRPr="00663D25">
        <w:rPr>
          <w:rFonts w:ascii="Cambria" w:hAnsi="Cambria"/>
          <w:b/>
        </w:rPr>
        <w:t>2)</w:t>
      </w:r>
      <w:r w:rsidRPr="00663D25">
        <w:rPr>
          <w:rFonts w:ascii="Cambria" w:hAnsi="Cambria"/>
        </w:rPr>
        <w:t xml:space="preserve"> </w:t>
      </w:r>
      <w:r w:rsidRPr="00663D25">
        <w:rPr>
          <w:rFonts w:ascii="Cambria" w:hAnsi="Cambria"/>
          <w:b/>
          <w:u w:val="single"/>
        </w:rPr>
        <w:t>Conséquence du confinement</w:t>
      </w:r>
      <w:r w:rsidRPr="00663D25">
        <w:rPr>
          <w:rFonts w:ascii="Cambria" w:hAnsi="Cambria"/>
          <w:b/>
        </w:rPr>
        <w:t>, « </w:t>
      </w:r>
      <w:r w:rsidRPr="00663D25">
        <w:rPr>
          <w:rFonts w:ascii="Cambria" w:hAnsi="Cambria"/>
          <w:b/>
          <w:i/>
        </w:rPr>
        <w:t>Les agriculteurs français sont en manque de main d’œuvre » :</w:t>
      </w:r>
    </w:p>
    <w:p w:rsidR="00CB62AD" w:rsidRPr="00663D25" w:rsidRDefault="00CB62AD" w:rsidP="00CB62AD">
      <w:pPr>
        <w:spacing w:after="0" w:line="240" w:lineRule="auto"/>
        <w:jc w:val="both"/>
        <w:rPr>
          <w:rFonts w:ascii="Cambria" w:hAnsi="Cambria"/>
        </w:rPr>
      </w:pPr>
      <w:r w:rsidRPr="00663D25">
        <w:rPr>
          <w:rFonts w:ascii="Cambria" w:hAnsi="Cambria"/>
          <w:i/>
        </w:rPr>
        <w:t xml:space="preserve">« La fermeture des frontières met en difficulté de nombreuses exploitations, habituées à faire travailler des ouvriers venus d’Afrique du nord ou d’Europe de l’est. </w:t>
      </w:r>
    </w:p>
    <w:p w:rsidR="00CB62AD" w:rsidRPr="00663D25" w:rsidRDefault="00CB62AD" w:rsidP="00CB62AD">
      <w:pPr>
        <w:pStyle w:val="publish-date"/>
        <w:spacing w:before="0" w:beforeAutospacing="0" w:after="0" w:afterAutospacing="0"/>
        <w:jc w:val="both"/>
        <w:rPr>
          <w:rFonts w:ascii="Cambria" w:hAnsi="Cambria"/>
          <w:b/>
          <w:i/>
          <w:sz w:val="22"/>
          <w:szCs w:val="22"/>
        </w:rPr>
      </w:pPr>
      <w:r w:rsidRPr="00663D25">
        <w:rPr>
          <w:rFonts w:ascii="Cambria" w:hAnsi="Cambria"/>
          <w:i/>
          <w:sz w:val="22"/>
          <w:szCs w:val="22"/>
        </w:rPr>
        <w:t xml:space="preserve">« C’est dans cette optique que le gouvernement et la FNSEA, principal syndicat agricole, ont lancé </w:t>
      </w:r>
      <w:hyperlink r:id="rId15" w:history="1">
        <w:r w:rsidRPr="00663D25">
          <w:rPr>
            <w:rStyle w:val="Lienhypertexte"/>
            <w:rFonts w:ascii="Cambria" w:hAnsi="Cambria"/>
            <w:i/>
            <w:sz w:val="22"/>
            <w:szCs w:val="22"/>
          </w:rPr>
          <w:t>l’opération "Des bras pour ton assiette"</w:t>
        </w:r>
      </w:hyperlink>
      <w:r w:rsidRPr="00663D25">
        <w:rPr>
          <w:rFonts w:ascii="Cambria" w:hAnsi="Cambria"/>
          <w:i/>
          <w:sz w:val="22"/>
          <w:szCs w:val="22"/>
        </w:rPr>
        <w:t xml:space="preserve">, afin que </w:t>
      </w:r>
      <w:r w:rsidRPr="00663D25">
        <w:rPr>
          <w:rFonts w:ascii="Cambria" w:hAnsi="Cambria"/>
          <w:b/>
          <w:i/>
          <w:sz w:val="22"/>
          <w:szCs w:val="22"/>
        </w:rPr>
        <w:t>des Français qui ne peuvent travailler à cause du confinement viennent dans les champs. </w:t>
      </w:r>
    </w:p>
    <w:p w:rsidR="00CB62AD" w:rsidRPr="00663D25" w:rsidRDefault="00CB62AD" w:rsidP="00CB62AD">
      <w:pPr>
        <w:pStyle w:val="Titre1"/>
        <w:jc w:val="both"/>
        <w:rPr>
          <w:rFonts w:ascii="Cambria" w:hAnsi="Cambria"/>
          <w:b w:val="0"/>
          <w:sz w:val="22"/>
          <w:szCs w:val="22"/>
        </w:rPr>
      </w:pPr>
      <w:hyperlink r:id="rId16" w:anchor="xtor=EPR-2-[newsletterquotidienne]-20200418-[lestitres-coldroite/titre4" w:history="1">
        <w:r w:rsidRPr="00663D25">
          <w:rPr>
            <w:rStyle w:val="Lienhypertexte"/>
            <w:rFonts w:ascii="Cambria" w:hAnsi="Cambria"/>
            <w:b w:val="0"/>
            <w:sz w:val="22"/>
            <w:szCs w:val="22"/>
          </w:rPr>
          <w:t>https://www.francetvinfo.fr/sante/maladie/coronavirus/confinement-j-etais-enferme-chez-moi-depuis-un-mois-et-demi-j-ai-un-peu-saute-sur-l-opportunite-quand-des-citadins-viennent-travailler-dans-les-vergers_3921459.html#xtor=EPR-2-[newsletterquotidienne]-20200418-[lestitres-coldroite/titre4</w:t>
        </w:r>
      </w:hyperlink>
      <w:r w:rsidRPr="00663D25">
        <w:rPr>
          <w:rFonts w:ascii="Cambria" w:hAnsi="Cambria"/>
          <w:b w:val="0"/>
          <w:sz w:val="22"/>
          <w:szCs w:val="22"/>
        </w:rPr>
        <w:t>]</w:t>
      </w:r>
    </w:p>
    <w:p w:rsidR="00CB62AD" w:rsidRPr="00663D25" w:rsidRDefault="00CB62AD" w:rsidP="00CB62AD">
      <w:pPr>
        <w:spacing w:after="0" w:line="240" w:lineRule="auto"/>
        <w:jc w:val="both"/>
        <w:rPr>
          <w:rFonts w:ascii="Cambria" w:hAnsi="Cambria"/>
        </w:rPr>
      </w:pPr>
    </w:p>
    <w:p w:rsidR="00CB62AD" w:rsidRPr="00663D25" w:rsidRDefault="00CB62AD" w:rsidP="00CB62AD">
      <w:pPr>
        <w:spacing w:after="0" w:line="240" w:lineRule="auto"/>
        <w:jc w:val="both"/>
        <w:rPr>
          <w:rFonts w:ascii="Cambria" w:hAnsi="Cambria"/>
          <w:b/>
        </w:rPr>
      </w:pPr>
      <w:r w:rsidRPr="00663D25">
        <w:rPr>
          <w:rFonts w:ascii="Cambria" w:hAnsi="Cambria"/>
          <w:b/>
        </w:rPr>
        <w:t>Conclusion du sous-§ 2 :</w:t>
      </w:r>
    </w:p>
    <w:p w:rsidR="00CB62AD" w:rsidRPr="00663D25" w:rsidRDefault="00CB62AD" w:rsidP="00CB62AD">
      <w:pPr>
        <w:spacing w:after="0" w:line="240" w:lineRule="auto"/>
        <w:jc w:val="both"/>
        <w:rPr>
          <w:rFonts w:ascii="Cambria" w:hAnsi="Cambria"/>
          <w:b/>
        </w:rPr>
      </w:pPr>
      <w:r w:rsidRPr="00663D25">
        <w:rPr>
          <w:rFonts w:ascii="Cambria" w:hAnsi="Cambria"/>
        </w:rPr>
        <w:t xml:space="preserve">La conséquence à retenir pour la suite, c’est que </w:t>
      </w:r>
      <w:r w:rsidRPr="00663D25">
        <w:rPr>
          <w:rFonts w:ascii="Cambria" w:hAnsi="Cambria"/>
          <w:b/>
        </w:rPr>
        <w:t xml:space="preserve">les employeurs du domaine agricole pourraient se tourner, à l’avenir, davantage vers des travailleurs français, ce qui n’est pas forcément négatif pour l’emploi.  </w:t>
      </w:r>
    </w:p>
    <w:p w:rsidR="00CB62AD" w:rsidRDefault="00CB62AD" w:rsidP="00CB62AD">
      <w:pPr>
        <w:spacing w:after="0" w:line="240" w:lineRule="auto"/>
        <w:jc w:val="both"/>
        <w:rPr>
          <w:rFonts w:ascii="Cambria" w:hAnsi="Cambria"/>
          <w:b/>
          <w:u w:val="single"/>
        </w:rPr>
      </w:pPr>
    </w:p>
    <w:p w:rsidR="00CB62AD" w:rsidRPr="00663D25" w:rsidRDefault="00CB62AD" w:rsidP="00CB62AD">
      <w:pPr>
        <w:spacing w:after="0" w:line="240" w:lineRule="auto"/>
        <w:jc w:val="both"/>
        <w:rPr>
          <w:rFonts w:ascii="Cambria" w:hAnsi="Cambria"/>
          <w:b/>
        </w:rPr>
      </w:pPr>
      <w:r w:rsidRPr="00663D25">
        <w:rPr>
          <w:rFonts w:ascii="Cambria" w:hAnsi="Cambria"/>
          <w:b/>
          <w:u w:val="single"/>
        </w:rPr>
        <w:lastRenderedPageBreak/>
        <w:t>Conclusion du § 5</w:t>
      </w:r>
      <w:r w:rsidRPr="00663D25">
        <w:rPr>
          <w:rFonts w:ascii="Cambria" w:hAnsi="Cambria"/>
          <w:b/>
        </w:rPr>
        <w:t xml:space="preserve"> :</w:t>
      </w:r>
    </w:p>
    <w:p w:rsidR="00CB62AD" w:rsidRPr="00663D25" w:rsidRDefault="00CB62AD" w:rsidP="00CB62AD">
      <w:pPr>
        <w:spacing w:after="0" w:line="240" w:lineRule="auto"/>
        <w:jc w:val="both"/>
        <w:rPr>
          <w:rFonts w:ascii="Cambria" w:hAnsi="Cambria"/>
          <w:b/>
        </w:rPr>
      </w:pPr>
      <w:r w:rsidRPr="00663D25">
        <w:rPr>
          <w:rFonts w:ascii="Cambria" w:hAnsi="Cambria"/>
          <w:b/>
        </w:rPr>
        <w:t>a)</w:t>
      </w:r>
      <w:r w:rsidRPr="00663D25">
        <w:rPr>
          <w:rFonts w:ascii="Cambria" w:hAnsi="Cambria"/>
        </w:rPr>
        <w:t xml:space="preserve"> Les conséquences précitées sont </w:t>
      </w:r>
      <w:r w:rsidRPr="00663D25">
        <w:rPr>
          <w:rFonts w:ascii="Cambria" w:hAnsi="Cambria"/>
          <w:b/>
        </w:rPr>
        <w:t>globalement bénéfiques</w:t>
      </w:r>
      <w:r w:rsidRPr="00663D25">
        <w:rPr>
          <w:rFonts w:ascii="Cambria" w:hAnsi="Cambria"/>
        </w:rPr>
        <w:t xml:space="preserve">, tant au </w:t>
      </w:r>
      <w:r w:rsidRPr="00663D25">
        <w:rPr>
          <w:rFonts w:ascii="Cambria" w:hAnsi="Cambria"/>
          <w:b/>
        </w:rPr>
        <w:t>plan économique qu’écologique.</w:t>
      </w:r>
    </w:p>
    <w:p w:rsidR="00CB62AD" w:rsidRPr="00663D25" w:rsidRDefault="00CB62AD" w:rsidP="00CB62AD">
      <w:pPr>
        <w:spacing w:after="0" w:line="240" w:lineRule="auto"/>
        <w:jc w:val="both"/>
        <w:rPr>
          <w:rFonts w:ascii="Cambria" w:hAnsi="Cambria"/>
        </w:rPr>
      </w:pPr>
      <w:r w:rsidRPr="00663D25">
        <w:rPr>
          <w:rFonts w:ascii="Cambria" w:hAnsi="Cambria"/>
          <w:b/>
        </w:rPr>
        <w:t>b)</w:t>
      </w:r>
      <w:r w:rsidRPr="00663D25">
        <w:rPr>
          <w:rFonts w:ascii="Cambria" w:hAnsi="Cambria"/>
        </w:rPr>
        <w:t xml:space="preserve"> Toutefois, on pourrait craindre </w:t>
      </w:r>
      <w:r w:rsidRPr="00663D25">
        <w:rPr>
          <w:rFonts w:ascii="Cambria" w:hAnsi="Cambria"/>
          <w:b/>
        </w:rPr>
        <w:t xml:space="preserve">un éventuel effet pervers d’un retour exclusif vers le local, </w:t>
      </w:r>
      <w:r w:rsidRPr="00663D25">
        <w:rPr>
          <w:rFonts w:ascii="Cambria" w:hAnsi="Cambria"/>
          <w:b/>
          <w:i/>
        </w:rPr>
        <w:t>le « made in France »</w:t>
      </w:r>
      <w:r w:rsidRPr="00663D25">
        <w:rPr>
          <w:rFonts w:ascii="Cambria" w:hAnsi="Cambria"/>
          <w:b/>
        </w:rPr>
        <w:t xml:space="preserve"> (au sens large du terme).</w:t>
      </w:r>
    </w:p>
    <w:p w:rsidR="00CB62AD" w:rsidRPr="00663D25" w:rsidRDefault="00CB62AD" w:rsidP="00CB62AD">
      <w:pPr>
        <w:spacing w:after="0" w:line="240" w:lineRule="auto"/>
        <w:jc w:val="both"/>
        <w:rPr>
          <w:rFonts w:ascii="Cambria" w:hAnsi="Cambria"/>
        </w:rPr>
      </w:pPr>
    </w:p>
    <w:p w:rsidR="00CB62AD" w:rsidRPr="00663D25" w:rsidRDefault="00CB62AD" w:rsidP="00CB62AD">
      <w:pPr>
        <w:spacing w:after="0" w:line="240" w:lineRule="auto"/>
        <w:jc w:val="both"/>
        <w:rPr>
          <w:rFonts w:ascii="Cambria" w:hAnsi="Cambria"/>
          <w:i/>
        </w:rPr>
      </w:pPr>
      <w:r w:rsidRPr="00663D25">
        <w:rPr>
          <w:rFonts w:ascii="Cambria" w:hAnsi="Cambria"/>
        </w:rPr>
        <w:t xml:space="preserve">Dans le journal </w:t>
      </w:r>
      <w:r w:rsidRPr="00663D25">
        <w:rPr>
          <w:rFonts w:ascii="Cambria" w:hAnsi="Cambria"/>
          <w:i/>
        </w:rPr>
        <w:t>Sud-Ouest</w:t>
      </w:r>
      <w:r w:rsidRPr="00663D25">
        <w:rPr>
          <w:rFonts w:ascii="Cambria" w:hAnsi="Cambria"/>
        </w:rPr>
        <w:t xml:space="preserve"> du 16 avril 2020, </w:t>
      </w:r>
      <w:r w:rsidRPr="00663D25">
        <w:rPr>
          <w:rFonts w:ascii="Cambria" w:hAnsi="Cambria"/>
          <w:i/>
        </w:rPr>
        <w:t>« Le politologue Jean-Yves Camus confirme « le retour des frontières dans le débat public »</w:t>
      </w:r>
    </w:p>
    <w:p w:rsidR="00CB62AD" w:rsidRPr="00663D25" w:rsidRDefault="00CB62AD" w:rsidP="00CB62AD">
      <w:pPr>
        <w:pStyle w:val="NormalWeb"/>
        <w:spacing w:before="0" w:beforeAutospacing="0" w:after="0" w:afterAutospacing="0"/>
        <w:jc w:val="both"/>
        <w:rPr>
          <w:rFonts w:ascii="Cambria" w:hAnsi="Cambria"/>
          <w:i/>
          <w:sz w:val="22"/>
          <w:szCs w:val="22"/>
        </w:rPr>
      </w:pPr>
      <w:r w:rsidRPr="00663D25">
        <w:rPr>
          <w:rFonts w:ascii="Cambria" w:hAnsi="Cambria"/>
          <w:i/>
          <w:sz w:val="22"/>
          <w:szCs w:val="22"/>
        </w:rPr>
        <w:t xml:space="preserve">« Face à la crise sanitaire, </w:t>
      </w:r>
      <w:r w:rsidRPr="00663D25">
        <w:rPr>
          <w:rFonts w:ascii="Cambria" w:hAnsi="Cambria"/>
          <w:b/>
          <w:i/>
          <w:sz w:val="22"/>
          <w:szCs w:val="22"/>
        </w:rPr>
        <w:t>les notions de frontière, de souveraineté trouvent une nouvelle vigueur,</w:t>
      </w:r>
      <w:r w:rsidRPr="00663D25">
        <w:rPr>
          <w:rFonts w:ascii="Cambria" w:hAnsi="Cambria"/>
          <w:i/>
          <w:sz w:val="22"/>
          <w:szCs w:val="22"/>
        </w:rPr>
        <w:t xml:space="preserve"> selon le politologue, Jean-Yves Camus.</w:t>
      </w:r>
    </w:p>
    <w:p w:rsidR="00CB62AD" w:rsidRPr="00663D25" w:rsidRDefault="00CB62AD" w:rsidP="00CB62AD">
      <w:pPr>
        <w:spacing w:after="0" w:line="240" w:lineRule="auto"/>
        <w:jc w:val="both"/>
        <w:rPr>
          <w:rFonts w:ascii="Cambria" w:hAnsi="Cambria"/>
          <w:i/>
        </w:rPr>
      </w:pPr>
      <w:r w:rsidRPr="00663D25">
        <w:rPr>
          <w:rFonts w:ascii="Cambria" w:hAnsi="Cambria"/>
          <w:i/>
        </w:rPr>
        <w:t>« Jean-Yves Camus dirige</w:t>
      </w:r>
      <w:hyperlink r:id="rId17" w:history="1">
        <w:r w:rsidRPr="00663D25">
          <w:rPr>
            <w:rStyle w:val="Lienhypertexte"/>
            <w:rFonts w:ascii="Cambria" w:hAnsi="Cambria"/>
            <w:i/>
          </w:rPr>
          <w:t xml:space="preserve"> l’observatoire des radicalités politiques </w:t>
        </w:r>
      </w:hyperlink>
      <w:r w:rsidRPr="00663D25">
        <w:rPr>
          <w:rFonts w:ascii="Cambria" w:hAnsi="Cambria"/>
          <w:i/>
        </w:rPr>
        <w:t>à la fondation Jean-Jaurès. Il est l’auteur, entre autres ouvrages, de « Les droites extrêmes en Europe », écrit avec Nicolas Lebourg.</w:t>
      </w:r>
      <w:r w:rsidRPr="00663D25">
        <w:rPr>
          <w:rFonts w:ascii="Cambria" w:hAnsi="Cambria"/>
          <w:i/>
        </w:rPr>
        <w:br/>
      </w:r>
      <w:r w:rsidRPr="00663D25">
        <w:rPr>
          <w:rFonts w:ascii="Cambria" w:hAnsi="Cambria"/>
          <w:i/>
        </w:rPr>
        <w:br/>
      </w:r>
      <w:r w:rsidRPr="00663D25">
        <w:rPr>
          <w:rFonts w:ascii="Cambria" w:hAnsi="Cambria"/>
          <w:bCs/>
          <w:i/>
        </w:rPr>
        <w:t>« Face à la pandémie de Covid-19, on entend de plus en plus, dans le débat public, le mot « frontières ».</w:t>
      </w:r>
    </w:p>
    <w:p w:rsidR="00CB62AD" w:rsidRPr="00663D25" w:rsidRDefault="00CB62AD" w:rsidP="00CB62AD">
      <w:pPr>
        <w:spacing w:after="0" w:line="240" w:lineRule="auto"/>
        <w:jc w:val="both"/>
        <w:rPr>
          <w:rFonts w:ascii="Cambria" w:hAnsi="Cambria"/>
        </w:rPr>
      </w:pPr>
    </w:p>
    <w:p w:rsidR="00CB62AD" w:rsidRPr="00663D25" w:rsidRDefault="00CB62AD" w:rsidP="00CB62AD">
      <w:pPr>
        <w:spacing w:after="0" w:line="240" w:lineRule="auto"/>
        <w:jc w:val="both"/>
        <w:rPr>
          <w:rFonts w:ascii="Cambria" w:hAnsi="Cambria"/>
        </w:rPr>
      </w:pPr>
      <w:hyperlink r:id="rId18" w:history="1">
        <w:r w:rsidRPr="00663D25">
          <w:rPr>
            <w:rStyle w:val="text"/>
            <w:rFonts w:ascii="Cambria" w:hAnsi="Cambria"/>
            <w:u w:val="single"/>
          </w:rPr>
          <w:t>https://www.sudouest.fr/</w:t>
        </w:r>
        <w:r w:rsidRPr="00663D25">
          <w:rPr>
            <w:rStyle w:val="text"/>
            <w:rFonts w:ascii="Cambria" w:hAnsi="Cambria"/>
            <w:b/>
            <w:u w:val="single"/>
          </w:rPr>
          <w:t>2020/04/16</w:t>
        </w:r>
        <w:r w:rsidRPr="00663D25">
          <w:rPr>
            <w:rStyle w:val="text"/>
            <w:rFonts w:ascii="Cambria" w:hAnsi="Cambria"/>
            <w:u w:val="single"/>
          </w:rPr>
          <w:t>/le-retour-des-frontieres-dans-le-debat-public-7417273-10142.php</w:t>
        </w:r>
      </w:hyperlink>
    </w:p>
    <w:p w:rsidR="00CB62AD" w:rsidRPr="00663D25" w:rsidRDefault="00CB62AD" w:rsidP="00CB62AD">
      <w:pPr>
        <w:spacing w:after="0" w:line="240" w:lineRule="auto"/>
        <w:jc w:val="both"/>
        <w:rPr>
          <w:rFonts w:ascii="Cambria" w:hAnsi="Cambria"/>
        </w:rPr>
      </w:pPr>
    </w:p>
    <w:p w:rsidR="00CB62AD" w:rsidRPr="00663D25" w:rsidRDefault="00CB62AD" w:rsidP="00CB62AD">
      <w:pPr>
        <w:spacing w:after="0" w:line="240" w:lineRule="auto"/>
        <w:jc w:val="both"/>
        <w:rPr>
          <w:rFonts w:ascii="Cambria" w:hAnsi="Cambria"/>
          <w:b/>
          <w:bCs/>
        </w:rPr>
      </w:pPr>
      <w:r w:rsidRPr="00663D25">
        <w:rPr>
          <w:rFonts w:ascii="Cambria" w:hAnsi="Cambria"/>
          <w:b/>
          <w:bCs/>
        </w:rPr>
        <w:t xml:space="preserve">§ 6) </w:t>
      </w:r>
      <w:r w:rsidRPr="00663D25">
        <w:rPr>
          <w:rFonts w:ascii="Cambria" w:hAnsi="Cambria"/>
          <w:b/>
          <w:bCs/>
          <w:u w:val="single"/>
        </w:rPr>
        <w:t>En ce qui concerne le domaine de l’écologie ou de secteurs voisins</w:t>
      </w:r>
      <w:r w:rsidRPr="00663D25">
        <w:rPr>
          <w:rFonts w:ascii="Cambria" w:hAnsi="Cambria"/>
          <w:b/>
          <w:bCs/>
        </w:rPr>
        <w:t xml:space="preserve"> : </w:t>
      </w:r>
    </w:p>
    <w:p w:rsidR="00CB62AD" w:rsidRPr="00663D25" w:rsidRDefault="00CB62AD" w:rsidP="00CB62AD">
      <w:pPr>
        <w:spacing w:after="0" w:line="240" w:lineRule="auto"/>
        <w:jc w:val="both"/>
        <w:rPr>
          <w:rFonts w:ascii="Cambria" w:hAnsi="Cambria"/>
          <w:b/>
          <w:bCs/>
        </w:rPr>
      </w:pPr>
    </w:p>
    <w:p w:rsidR="00CB62AD" w:rsidRPr="00663D25" w:rsidRDefault="00CB62AD" w:rsidP="00CB62AD">
      <w:pPr>
        <w:spacing w:after="0" w:line="240" w:lineRule="auto"/>
        <w:jc w:val="both"/>
        <w:rPr>
          <w:rFonts w:ascii="Cambria" w:hAnsi="Cambria"/>
          <w:b/>
          <w:bCs/>
          <w:i/>
        </w:rPr>
      </w:pPr>
      <w:r w:rsidRPr="00663D25">
        <w:rPr>
          <w:rFonts w:ascii="Cambria" w:hAnsi="Cambria"/>
          <w:b/>
          <w:bCs/>
        </w:rPr>
        <w:t>1)</w:t>
      </w:r>
      <w:r w:rsidRPr="00663D25">
        <w:rPr>
          <w:rFonts w:ascii="Cambria" w:hAnsi="Cambria"/>
          <w:bCs/>
        </w:rPr>
        <w:t xml:space="preserve"> Dans </w:t>
      </w:r>
      <w:r w:rsidRPr="00663D25">
        <w:rPr>
          <w:rFonts w:ascii="Cambria" w:hAnsi="Cambria"/>
          <w:bCs/>
          <w:i/>
        </w:rPr>
        <w:t>Le Point</w:t>
      </w:r>
      <w:r w:rsidRPr="00663D25">
        <w:rPr>
          <w:rFonts w:ascii="Cambria" w:hAnsi="Cambria"/>
          <w:bCs/>
        </w:rPr>
        <w:t xml:space="preserve"> du 18 avril 2020, Pascal Canfin (ancien Secrétaire d’Etat à l’Ecologie de François Hollande) a indiqué que </w:t>
      </w:r>
      <w:r w:rsidRPr="00663D25">
        <w:rPr>
          <w:rFonts w:ascii="Cambria" w:hAnsi="Cambria"/>
          <w:b/>
          <w:bCs/>
          <w:i/>
        </w:rPr>
        <w:t>« le Green Deal  sera le cœur de notre réponse économique ».</w:t>
      </w:r>
    </w:p>
    <w:p w:rsidR="00CB62AD" w:rsidRPr="00663D25" w:rsidRDefault="00CB62AD" w:rsidP="00CB62AD">
      <w:pPr>
        <w:spacing w:after="0" w:line="240" w:lineRule="auto"/>
        <w:jc w:val="both"/>
        <w:rPr>
          <w:rFonts w:ascii="Cambria" w:hAnsi="Cambria"/>
          <w:bCs/>
        </w:rPr>
      </w:pPr>
      <w:r w:rsidRPr="00663D25">
        <w:rPr>
          <w:rFonts w:ascii="Cambria" w:hAnsi="Cambria"/>
          <w:bCs/>
        </w:rPr>
        <w:t xml:space="preserve">Après la crise sanitaire du coronavirus, il propose </w:t>
      </w:r>
      <w:r w:rsidRPr="00663D25">
        <w:rPr>
          <w:rFonts w:ascii="Cambria" w:hAnsi="Cambria"/>
          <w:b/>
          <w:bCs/>
          <w:u w:val="single"/>
        </w:rPr>
        <w:t>un plan de relance écologique</w:t>
      </w:r>
      <w:r w:rsidRPr="00663D25">
        <w:rPr>
          <w:rFonts w:ascii="Cambria" w:hAnsi="Cambria"/>
          <w:bCs/>
        </w:rPr>
        <w:t xml:space="preserve">, en sa qualité de Président de la Commission Environnement du Parlement Européen de Strasbourg.  </w:t>
      </w:r>
    </w:p>
    <w:p w:rsidR="00CB62AD" w:rsidRPr="00663D25" w:rsidRDefault="00CB62AD" w:rsidP="00CB62AD">
      <w:pPr>
        <w:spacing w:after="0" w:line="240" w:lineRule="auto"/>
        <w:jc w:val="both"/>
        <w:rPr>
          <w:rFonts w:ascii="Cambria" w:hAnsi="Cambria"/>
          <w:bCs/>
        </w:rPr>
      </w:pPr>
    </w:p>
    <w:p w:rsidR="00CB62AD" w:rsidRPr="00663D25" w:rsidRDefault="00CB62AD" w:rsidP="00CB62AD">
      <w:pPr>
        <w:spacing w:after="0" w:line="240" w:lineRule="auto"/>
        <w:jc w:val="both"/>
        <w:rPr>
          <w:rFonts w:ascii="Cambria" w:hAnsi="Cambria"/>
          <w:bCs/>
        </w:rPr>
      </w:pPr>
      <w:r w:rsidRPr="00663D25">
        <w:rPr>
          <w:rFonts w:ascii="Cambria" w:hAnsi="Cambria"/>
          <w:b/>
          <w:bCs/>
        </w:rPr>
        <w:t>2)</w:t>
      </w:r>
      <w:r w:rsidRPr="00663D25">
        <w:rPr>
          <w:rFonts w:ascii="Cambria" w:hAnsi="Cambria"/>
          <w:bCs/>
        </w:rPr>
        <w:t xml:space="preserve"> On notera qu’Ursula Van Der Leyen, la Présidente de la Commission Européenne, a abondé dans le sens de Pascal Canfin, en adoptant l’idée de </w:t>
      </w:r>
      <w:r w:rsidRPr="00663D25">
        <w:rPr>
          <w:rFonts w:ascii="Cambria" w:hAnsi="Cambria"/>
          <w:b/>
          <w:bCs/>
          <w:i/>
        </w:rPr>
        <w:t>« Green Deal Européen»</w:t>
      </w:r>
      <w:r w:rsidRPr="00663D25">
        <w:rPr>
          <w:rFonts w:ascii="Cambria" w:hAnsi="Cambria"/>
          <w:bCs/>
          <w:i/>
        </w:rPr>
        <w:t xml:space="preserve"> </w:t>
      </w:r>
      <w:r w:rsidRPr="00663D25">
        <w:rPr>
          <w:rFonts w:ascii="Cambria" w:hAnsi="Cambria"/>
          <w:bCs/>
        </w:rPr>
        <w:t xml:space="preserve">lors de l’émission Européenne de France 2, intitulée </w:t>
      </w:r>
      <w:r w:rsidRPr="00663D25">
        <w:rPr>
          <w:rFonts w:ascii="Cambria" w:hAnsi="Cambria"/>
          <w:bCs/>
          <w:i/>
        </w:rPr>
        <w:t>« Et après, la grande émission des Européens »</w:t>
      </w:r>
      <w:r w:rsidRPr="00663D25">
        <w:rPr>
          <w:rFonts w:ascii="Cambria" w:hAnsi="Cambria"/>
          <w:bCs/>
        </w:rPr>
        <w:t xml:space="preserve"> diffusée le 16 avril 2020 sur France 2.</w:t>
      </w:r>
    </w:p>
    <w:p w:rsidR="00CB62AD" w:rsidRPr="00663D25" w:rsidRDefault="00CB62AD" w:rsidP="00CB62AD">
      <w:pPr>
        <w:spacing w:after="0" w:line="240" w:lineRule="auto"/>
        <w:jc w:val="both"/>
        <w:rPr>
          <w:rFonts w:ascii="Cambria" w:hAnsi="Cambria"/>
          <w:b/>
          <w:bCs/>
        </w:rPr>
      </w:pPr>
      <w:r w:rsidRPr="00663D25">
        <w:rPr>
          <w:rFonts w:ascii="Cambria" w:hAnsi="Cambria"/>
          <w:b/>
          <w:bCs/>
        </w:rPr>
        <w:t xml:space="preserve">La Présidente de la Commission Européenne a même proposé un </w:t>
      </w:r>
      <w:r w:rsidRPr="00663D25">
        <w:rPr>
          <w:rFonts w:ascii="Cambria" w:hAnsi="Cambria"/>
          <w:b/>
          <w:bCs/>
          <w:i/>
        </w:rPr>
        <w:t>« Plan Marshall</w:t>
      </w:r>
      <w:r w:rsidRPr="00663D25">
        <w:rPr>
          <w:rFonts w:ascii="Cambria" w:hAnsi="Cambria"/>
          <w:b/>
          <w:bCs/>
        </w:rPr>
        <w:t xml:space="preserve"> » pour les deux ans à venir, auquel on doit s’intéresser. </w:t>
      </w:r>
    </w:p>
    <w:p w:rsidR="00CB62AD" w:rsidRPr="00663D25" w:rsidRDefault="00CB62AD" w:rsidP="00CB62AD">
      <w:pPr>
        <w:spacing w:after="0" w:line="240" w:lineRule="auto"/>
        <w:jc w:val="both"/>
        <w:rPr>
          <w:rFonts w:ascii="Cambria" w:hAnsi="Cambria"/>
          <w:bCs/>
        </w:rPr>
      </w:pPr>
    </w:p>
    <w:p w:rsidR="00CB62AD" w:rsidRPr="00663D25" w:rsidRDefault="00CB62AD" w:rsidP="00CB62AD">
      <w:pPr>
        <w:pStyle w:val="articleparagraph"/>
        <w:spacing w:before="0" w:beforeAutospacing="0" w:after="0" w:afterAutospacing="0"/>
        <w:jc w:val="both"/>
        <w:rPr>
          <w:rFonts w:ascii="Cambria" w:hAnsi="Cambria"/>
          <w:b/>
          <w:sz w:val="22"/>
          <w:szCs w:val="22"/>
        </w:rPr>
      </w:pPr>
      <w:r w:rsidRPr="00663D25">
        <w:rPr>
          <w:rFonts w:ascii="Cambria" w:hAnsi="Cambria"/>
          <w:b/>
          <w:bCs/>
          <w:sz w:val="22"/>
          <w:szCs w:val="22"/>
        </w:rPr>
        <w:t>3)</w:t>
      </w:r>
      <w:r w:rsidRPr="00663D25">
        <w:rPr>
          <w:rFonts w:ascii="Cambria" w:hAnsi="Cambria"/>
          <w:sz w:val="22"/>
          <w:szCs w:val="22"/>
        </w:rPr>
        <w:t xml:space="preserve"> L’une des membres de </w:t>
      </w:r>
      <w:r w:rsidRPr="00663D25">
        <w:rPr>
          <w:rFonts w:ascii="Cambria" w:hAnsi="Cambria"/>
          <w:b/>
          <w:i/>
          <w:sz w:val="22"/>
          <w:szCs w:val="22"/>
        </w:rPr>
        <w:t>« la Convention Citoyenne pour le climat »</w:t>
      </w:r>
      <w:r w:rsidRPr="00663D25">
        <w:rPr>
          <w:rFonts w:ascii="Cambria" w:hAnsi="Cambria"/>
          <w:sz w:val="22"/>
          <w:szCs w:val="22"/>
        </w:rPr>
        <w:t xml:space="preserve"> de 150 membre a</w:t>
      </w:r>
      <w:r w:rsidRPr="00663D25">
        <w:rPr>
          <w:rFonts w:ascii="Cambria" w:hAnsi="Cambria"/>
          <w:b/>
          <w:sz w:val="22"/>
          <w:szCs w:val="22"/>
          <w:u w:val="single"/>
        </w:rPr>
        <w:t xml:space="preserve"> </w:t>
      </w:r>
      <w:r w:rsidRPr="00663D25">
        <w:rPr>
          <w:rFonts w:ascii="Cambria" w:hAnsi="Cambria"/>
          <w:sz w:val="22"/>
          <w:szCs w:val="22"/>
        </w:rPr>
        <w:t>fait part, le 16 avril 2020, sur France 2, d’une proposition d’interdiction des 4/4 et des SUV (</w:t>
      </w:r>
      <w:r w:rsidRPr="00663D25">
        <w:rPr>
          <w:rFonts w:ascii="Cambria" w:hAnsi="Cambria"/>
          <w:b/>
          <w:sz w:val="22"/>
          <w:szCs w:val="22"/>
        </w:rPr>
        <w:t>non encore validée</w:t>
      </w:r>
      <w:r w:rsidRPr="00663D25">
        <w:rPr>
          <w:rFonts w:ascii="Cambria" w:hAnsi="Cambria"/>
          <w:sz w:val="22"/>
          <w:szCs w:val="22"/>
        </w:rPr>
        <w:t xml:space="preserve"> par cette Convention, qui émettra une cinquantaine de propositions, d’ici l’automne 2020, au Gouvernement), afin de générer moins de gaz à effet de serre, </w:t>
      </w:r>
      <w:r w:rsidRPr="00663D25">
        <w:rPr>
          <w:rFonts w:ascii="Cambria" w:hAnsi="Cambria"/>
          <w:b/>
          <w:sz w:val="22"/>
          <w:szCs w:val="22"/>
        </w:rPr>
        <w:t>proposition à laquelle il est possible de souscrire dans l’intérêt général.</w:t>
      </w:r>
    </w:p>
    <w:p w:rsidR="00CB62AD" w:rsidRPr="00663D25" w:rsidRDefault="00CB62AD" w:rsidP="00CB62AD">
      <w:pPr>
        <w:spacing w:after="0" w:line="240" w:lineRule="auto"/>
        <w:jc w:val="both"/>
        <w:rPr>
          <w:rFonts w:ascii="Cambria" w:hAnsi="Cambria"/>
          <w:bCs/>
        </w:rPr>
      </w:pPr>
    </w:p>
    <w:p w:rsidR="00CB62AD" w:rsidRPr="00663D25" w:rsidRDefault="00CB62AD" w:rsidP="00CB62AD">
      <w:pPr>
        <w:spacing w:after="0" w:line="240" w:lineRule="auto"/>
        <w:jc w:val="both"/>
        <w:rPr>
          <w:rFonts w:ascii="Cambria" w:hAnsi="Cambria"/>
          <w:bCs/>
        </w:rPr>
      </w:pPr>
      <w:r w:rsidRPr="00663D25">
        <w:rPr>
          <w:rFonts w:ascii="Cambria" w:hAnsi="Cambria"/>
          <w:b/>
          <w:bCs/>
        </w:rPr>
        <w:t>4)</w:t>
      </w:r>
      <w:r w:rsidRPr="00663D25">
        <w:rPr>
          <w:rFonts w:ascii="Cambria" w:hAnsi="Cambria"/>
          <w:bCs/>
        </w:rPr>
        <w:t xml:space="preserve"> Les thèmes suivants ne devront pas être oubliés, lorsque la crise sanitaire sera en voie certaine de diminution :</w:t>
      </w:r>
    </w:p>
    <w:p w:rsidR="00CB62AD" w:rsidRPr="00663D25" w:rsidRDefault="00CB62AD" w:rsidP="00CB62AD">
      <w:pPr>
        <w:spacing w:after="0" w:line="240" w:lineRule="auto"/>
        <w:jc w:val="both"/>
        <w:rPr>
          <w:rFonts w:ascii="Cambria" w:hAnsi="Cambria"/>
          <w:bCs/>
        </w:rPr>
      </w:pPr>
      <w:r w:rsidRPr="00663D25">
        <w:rPr>
          <w:rFonts w:ascii="Cambria" w:hAnsi="Cambria"/>
          <w:bCs/>
        </w:rPr>
        <w:t xml:space="preserve">- </w:t>
      </w:r>
      <w:r w:rsidRPr="00663D25">
        <w:rPr>
          <w:rFonts w:ascii="Cambria" w:hAnsi="Cambria"/>
          <w:b/>
          <w:bCs/>
        </w:rPr>
        <w:t>la lutte contre le réchauffement climatique</w:t>
      </w:r>
      <w:r w:rsidRPr="00663D25">
        <w:rPr>
          <w:rFonts w:ascii="Cambria" w:hAnsi="Cambria"/>
          <w:bCs/>
        </w:rPr>
        <w:t xml:space="preserve"> : </w:t>
      </w:r>
    </w:p>
    <w:p w:rsidR="00CB62AD" w:rsidRPr="00663D25" w:rsidRDefault="00CB62AD" w:rsidP="00CB62AD">
      <w:pPr>
        <w:spacing w:after="0" w:line="240" w:lineRule="auto"/>
        <w:jc w:val="both"/>
        <w:rPr>
          <w:rFonts w:ascii="Cambria" w:hAnsi="Cambria"/>
          <w:bCs/>
        </w:rPr>
      </w:pPr>
      <w:r w:rsidRPr="00663D25">
        <w:rPr>
          <w:rFonts w:ascii="Cambria" w:hAnsi="Cambria"/>
          <w:bCs/>
        </w:rPr>
        <w:t xml:space="preserve">. diminution des gaz à effet de serre, </w:t>
      </w:r>
    </w:p>
    <w:p w:rsidR="00CB62AD" w:rsidRPr="00663D25" w:rsidRDefault="00CB62AD" w:rsidP="00CB62AD">
      <w:pPr>
        <w:spacing w:after="0" w:line="240" w:lineRule="auto"/>
        <w:jc w:val="both"/>
        <w:rPr>
          <w:rFonts w:ascii="Cambria" w:hAnsi="Cambria"/>
          <w:bCs/>
        </w:rPr>
      </w:pPr>
      <w:r w:rsidRPr="00663D25">
        <w:rPr>
          <w:rFonts w:ascii="Cambria" w:hAnsi="Cambria"/>
          <w:bCs/>
        </w:rPr>
        <w:t xml:space="preserve">. développement des énergies renouvelables, </w:t>
      </w:r>
    </w:p>
    <w:p w:rsidR="00CB62AD" w:rsidRPr="00663D25" w:rsidRDefault="00CB62AD" w:rsidP="00CB62AD">
      <w:pPr>
        <w:spacing w:after="0" w:line="240" w:lineRule="auto"/>
        <w:jc w:val="both"/>
        <w:rPr>
          <w:rFonts w:ascii="Cambria" w:hAnsi="Cambria"/>
          <w:bCs/>
        </w:rPr>
      </w:pPr>
      <w:r w:rsidRPr="00663D25">
        <w:rPr>
          <w:rFonts w:ascii="Cambria" w:hAnsi="Cambria"/>
          <w:bCs/>
        </w:rPr>
        <w:t xml:space="preserve">. limitation des voyages en avion pour limiter </w:t>
      </w:r>
      <w:r w:rsidRPr="00663D25">
        <w:rPr>
          <w:rFonts w:ascii="Cambria" w:hAnsi="Cambria"/>
          <w:bCs/>
          <w:i/>
        </w:rPr>
        <w:t>« l’empreinte carbone »</w:t>
      </w:r>
      <w:r w:rsidRPr="00663D25">
        <w:rPr>
          <w:rFonts w:ascii="Cambria" w:hAnsi="Cambria"/>
          <w:bCs/>
        </w:rPr>
        <w:t>, en vue d’une  réduction : de la hausse du niveau de la mer, de la fonte des glaciers ou des calottes glaciaires,</w:t>
      </w:r>
    </w:p>
    <w:p w:rsidR="00CB62AD" w:rsidRPr="00663D25" w:rsidRDefault="00CB62AD" w:rsidP="00CB62AD">
      <w:pPr>
        <w:spacing w:after="0" w:line="240" w:lineRule="auto"/>
        <w:jc w:val="both"/>
        <w:rPr>
          <w:rFonts w:ascii="Cambria" w:hAnsi="Cambria"/>
          <w:bCs/>
        </w:rPr>
      </w:pPr>
      <w:r w:rsidRPr="00663D25">
        <w:rPr>
          <w:rFonts w:ascii="Cambria" w:hAnsi="Cambria"/>
          <w:bCs/>
        </w:rPr>
        <w:t xml:space="preserve">- </w:t>
      </w:r>
      <w:r w:rsidRPr="00663D25">
        <w:rPr>
          <w:rFonts w:ascii="Cambria" w:hAnsi="Cambria"/>
          <w:b/>
          <w:bCs/>
        </w:rPr>
        <w:t>la biodiversité</w:t>
      </w:r>
      <w:r w:rsidRPr="00663D25">
        <w:rPr>
          <w:rFonts w:ascii="Cambria" w:hAnsi="Cambria"/>
          <w:bCs/>
        </w:rPr>
        <w:t>, qui permet la chaîne des espèces (insectes, oiseaux ; abeilles, pollinisation…),</w:t>
      </w:r>
    </w:p>
    <w:p w:rsidR="00CB62AD" w:rsidRPr="00663D25" w:rsidRDefault="00CB62AD" w:rsidP="00CB62AD">
      <w:pPr>
        <w:spacing w:after="0" w:line="240" w:lineRule="auto"/>
        <w:jc w:val="both"/>
        <w:rPr>
          <w:rFonts w:ascii="Cambria" w:hAnsi="Cambria"/>
          <w:bCs/>
        </w:rPr>
      </w:pPr>
      <w:r w:rsidRPr="00663D25">
        <w:rPr>
          <w:rFonts w:ascii="Cambria" w:hAnsi="Cambria"/>
          <w:bCs/>
        </w:rPr>
        <w:t xml:space="preserve">- </w:t>
      </w:r>
      <w:r w:rsidRPr="00663D25">
        <w:rPr>
          <w:rFonts w:ascii="Cambria" w:hAnsi="Cambria"/>
          <w:b/>
          <w:bCs/>
        </w:rPr>
        <w:t>l’économie circulaire</w:t>
      </w:r>
      <w:r w:rsidRPr="00663D25">
        <w:rPr>
          <w:rFonts w:ascii="Cambria" w:hAnsi="Cambria"/>
          <w:bCs/>
        </w:rPr>
        <w:t xml:space="preserve"> avec les éléments situés à proximité, des producteurs et des consommateurs, </w:t>
      </w:r>
    </w:p>
    <w:p w:rsidR="00CB62AD" w:rsidRPr="00663D25" w:rsidRDefault="00CB62AD" w:rsidP="00CB62AD">
      <w:pPr>
        <w:spacing w:after="0" w:line="240" w:lineRule="auto"/>
        <w:jc w:val="both"/>
        <w:rPr>
          <w:rFonts w:ascii="Cambria" w:hAnsi="Cambria"/>
          <w:bCs/>
        </w:rPr>
      </w:pPr>
      <w:r w:rsidRPr="00663D25">
        <w:rPr>
          <w:rFonts w:ascii="Cambria" w:hAnsi="Cambria"/>
          <w:bCs/>
        </w:rPr>
        <w:t xml:space="preserve">-  la création de projets locaux avec </w:t>
      </w:r>
      <w:r w:rsidRPr="00663D25">
        <w:rPr>
          <w:rFonts w:ascii="Cambria" w:hAnsi="Cambria"/>
          <w:b/>
          <w:bCs/>
          <w:u w:val="single"/>
        </w:rPr>
        <w:t>des emplois non délocalisables</w:t>
      </w:r>
      <w:r w:rsidRPr="00663D25">
        <w:rPr>
          <w:rFonts w:ascii="Cambria" w:hAnsi="Cambria"/>
          <w:bCs/>
        </w:rPr>
        <w:t xml:space="preserve"> (isolation thermique, pour éviter les « passoires thermiques », expression employée, le 16 avril 2020 sur France 2, par Christophe Robert, à la tête de la Fondation de l’Abbé Pierre), idée à laquelle on peut souscrire,</w:t>
      </w:r>
    </w:p>
    <w:p w:rsidR="00CB62AD" w:rsidRPr="00663D25" w:rsidRDefault="00CB62AD" w:rsidP="00CB62AD">
      <w:pPr>
        <w:spacing w:after="0" w:line="240" w:lineRule="auto"/>
        <w:jc w:val="both"/>
        <w:rPr>
          <w:rFonts w:ascii="Cambria" w:hAnsi="Cambria"/>
          <w:b/>
          <w:bCs/>
        </w:rPr>
      </w:pPr>
    </w:p>
    <w:p w:rsidR="00CB62AD" w:rsidRPr="00663D25" w:rsidRDefault="00CB62AD" w:rsidP="00CB62AD">
      <w:pPr>
        <w:spacing w:after="0" w:line="240" w:lineRule="auto"/>
        <w:jc w:val="both"/>
        <w:rPr>
          <w:rFonts w:ascii="Cambria" w:hAnsi="Cambria"/>
          <w:b/>
          <w:bCs/>
        </w:rPr>
      </w:pPr>
      <w:r w:rsidRPr="00663D25">
        <w:rPr>
          <w:rFonts w:ascii="Cambria" w:hAnsi="Cambria"/>
          <w:b/>
          <w:bCs/>
        </w:rPr>
        <w:t xml:space="preserve">- </w:t>
      </w:r>
      <w:r w:rsidRPr="00663D25">
        <w:rPr>
          <w:rFonts w:ascii="Cambria" w:hAnsi="Cambria"/>
          <w:b/>
          <w:bCs/>
          <w:i/>
        </w:rPr>
        <w:t>une redistribution d’une partie du revenu, en direction des plus défavorisés</w:t>
      </w:r>
      <w:r w:rsidRPr="00663D25">
        <w:rPr>
          <w:rFonts w:ascii="Cambria" w:hAnsi="Cambria"/>
          <w:bCs/>
        </w:rPr>
        <w:t xml:space="preserve">, prônée, entre autres par la française Esther Duflo, Prix Nobel d’Economie en 2019 (France 2, le 16 avril 2020), </w:t>
      </w:r>
      <w:r w:rsidRPr="00663D25">
        <w:rPr>
          <w:rFonts w:ascii="Cambria" w:hAnsi="Cambria"/>
          <w:bCs/>
        </w:rPr>
        <w:lastRenderedPageBreak/>
        <w:t xml:space="preserve">avec laquelle le PS ne peut être que d’accord (ou </w:t>
      </w:r>
      <w:r w:rsidRPr="00663D25">
        <w:rPr>
          <w:rFonts w:ascii="Cambria" w:hAnsi="Cambria"/>
          <w:b/>
          <w:bCs/>
        </w:rPr>
        <w:t>un rétablissement de l’ISF sur les valeurs mobilières dont l’efficacité doit être examinée à l’automne 2020</w:t>
      </w:r>
      <w:r w:rsidRPr="00663D25">
        <w:rPr>
          <w:rFonts w:ascii="Cambria" w:hAnsi="Cambria"/>
          <w:bCs/>
        </w:rPr>
        <w:t>)</w:t>
      </w:r>
      <w:r w:rsidRPr="00663D25">
        <w:rPr>
          <w:rFonts w:ascii="Cambria" w:hAnsi="Cambria"/>
          <w:b/>
          <w:bCs/>
        </w:rPr>
        <w:t xml:space="preserve"> ; </w:t>
      </w:r>
    </w:p>
    <w:p w:rsidR="00CB62AD" w:rsidRPr="00663D25" w:rsidRDefault="00CB62AD" w:rsidP="00CB62AD">
      <w:pPr>
        <w:spacing w:after="0" w:line="240" w:lineRule="auto"/>
        <w:jc w:val="both"/>
        <w:rPr>
          <w:rFonts w:ascii="Cambria" w:hAnsi="Cambria"/>
          <w:b/>
          <w:bCs/>
        </w:rPr>
      </w:pPr>
    </w:p>
    <w:p w:rsidR="00CB62AD" w:rsidRPr="00663D25" w:rsidRDefault="00CB62AD" w:rsidP="00CB62AD">
      <w:pPr>
        <w:spacing w:after="0" w:line="240" w:lineRule="auto"/>
        <w:jc w:val="both"/>
        <w:rPr>
          <w:rFonts w:ascii="Cambria" w:hAnsi="Cambria"/>
          <w:b/>
          <w:u w:val="single"/>
        </w:rPr>
      </w:pPr>
      <w:r w:rsidRPr="00663D25">
        <w:rPr>
          <w:rFonts w:ascii="Cambria" w:hAnsi="Cambria"/>
          <w:b/>
          <w:bCs/>
          <w:u w:val="single"/>
        </w:rPr>
        <w:t>§ 7)</w:t>
      </w:r>
      <w:r w:rsidRPr="00663D25">
        <w:rPr>
          <w:rFonts w:ascii="Cambria" w:hAnsi="Cambria"/>
          <w:b/>
        </w:rPr>
        <w:t xml:space="preserve"> </w:t>
      </w:r>
      <w:r w:rsidRPr="00663D25">
        <w:rPr>
          <w:rFonts w:ascii="Cambria" w:hAnsi="Cambria"/>
          <w:b/>
          <w:u w:val="single"/>
        </w:rPr>
        <w:t xml:space="preserve">En ce qui concerne </w:t>
      </w:r>
      <w:r w:rsidRPr="00663D25">
        <w:rPr>
          <w:rFonts w:ascii="Cambria" w:hAnsi="Cambria"/>
          <w:b/>
          <w:i/>
          <w:u w:val="single"/>
        </w:rPr>
        <w:t>« la social- démocratie »</w:t>
      </w:r>
      <w:r w:rsidRPr="00663D25">
        <w:rPr>
          <w:rFonts w:ascii="Cambria" w:hAnsi="Cambria"/>
          <w:b/>
          <w:u w:val="single"/>
        </w:rPr>
        <w:t xml:space="preserve"> comme modèle politique</w:t>
      </w:r>
      <w:r w:rsidRPr="00663D25">
        <w:rPr>
          <w:rFonts w:ascii="Cambria" w:hAnsi="Cambria"/>
          <w:b/>
        </w:rPr>
        <w:t> :</w:t>
      </w:r>
      <w:r w:rsidRPr="00663D25">
        <w:rPr>
          <w:rFonts w:ascii="Cambria" w:hAnsi="Cambria"/>
          <w:b/>
          <w:u w:val="single"/>
        </w:rPr>
        <w:t xml:space="preserve"> </w:t>
      </w:r>
    </w:p>
    <w:p w:rsidR="00CB62AD" w:rsidRPr="00663D25" w:rsidRDefault="00CB62AD" w:rsidP="00CB62AD">
      <w:pPr>
        <w:spacing w:after="0" w:line="240" w:lineRule="auto"/>
        <w:jc w:val="both"/>
        <w:rPr>
          <w:rFonts w:ascii="Cambria" w:hAnsi="Cambria"/>
        </w:rPr>
      </w:pPr>
      <w:r w:rsidRPr="00663D25">
        <w:rPr>
          <w:rFonts w:ascii="Cambria" w:hAnsi="Cambria"/>
        </w:rPr>
        <w:t>La chute de « </w:t>
      </w:r>
      <w:r w:rsidRPr="00663D25">
        <w:rPr>
          <w:rFonts w:ascii="Cambria" w:hAnsi="Cambria"/>
          <w:i/>
        </w:rPr>
        <w:t>la social-démocratie »</w:t>
      </w:r>
      <w:r w:rsidRPr="00663D25">
        <w:rPr>
          <w:rFonts w:ascii="Cambria" w:hAnsi="Cambria"/>
        </w:rPr>
        <w:t xml:space="preserve">, évoquée, notamment, par la Tribune du </w:t>
      </w:r>
      <w:r w:rsidRPr="00663D25">
        <w:rPr>
          <w:rFonts w:ascii="Cambria" w:hAnsi="Cambria"/>
          <w:i/>
        </w:rPr>
        <w:t>Monde</w:t>
      </w:r>
      <w:r w:rsidRPr="00663D25">
        <w:rPr>
          <w:rFonts w:ascii="Cambria" w:hAnsi="Cambria"/>
        </w:rPr>
        <w:t xml:space="preserve"> du jeudi 14 novembre 2019, provient, possiblement, des causes suivantes :</w:t>
      </w:r>
    </w:p>
    <w:p w:rsidR="00CB62AD" w:rsidRPr="00663D25" w:rsidRDefault="00CB62AD" w:rsidP="00CB62AD">
      <w:pPr>
        <w:spacing w:after="0" w:line="240" w:lineRule="auto"/>
        <w:jc w:val="both"/>
        <w:rPr>
          <w:rFonts w:ascii="Cambria" w:hAnsi="Cambria"/>
        </w:rPr>
      </w:pPr>
    </w:p>
    <w:p w:rsidR="00CB62AD" w:rsidRPr="00663D25" w:rsidRDefault="00CB62AD" w:rsidP="00CB62AD">
      <w:pPr>
        <w:spacing w:after="0" w:line="240" w:lineRule="auto"/>
        <w:jc w:val="both"/>
        <w:rPr>
          <w:rFonts w:ascii="Cambria" w:hAnsi="Cambria"/>
        </w:rPr>
      </w:pPr>
      <w:r w:rsidRPr="00663D25">
        <w:rPr>
          <w:rFonts w:ascii="Cambria" w:hAnsi="Cambria"/>
          <w:b/>
          <w:bCs/>
          <w:u w:val="single"/>
        </w:rPr>
        <w:t xml:space="preserve">1) </w:t>
      </w:r>
      <w:r w:rsidRPr="00663D25">
        <w:rPr>
          <w:rFonts w:ascii="Cambria" w:hAnsi="Cambria"/>
        </w:rPr>
        <w:t xml:space="preserve">- </w:t>
      </w:r>
      <w:r w:rsidRPr="00663D25">
        <w:rPr>
          <w:rFonts w:ascii="Cambria" w:hAnsi="Cambria"/>
          <w:b/>
          <w:bCs/>
        </w:rPr>
        <w:t xml:space="preserve">la chute des PC </w:t>
      </w:r>
      <w:r w:rsidRPr="00663D25">
        <w:rPr>
          <w:rFonts w:ascii="Cambria" w:hAnsi="Cambria"/>
        </w:rPr>
        <w:t>(depuis la chute du Mur de Berlin, le 9 novembre 1989) a privé les PS ou les Partis Sociaux-Démocrates, d'une masse suffisante pour approcher de la majorité,</w:t>
      </w:r>
    </w:p>
    <w:p w:rsidR="00CB62AD" w:rsidRPr="00663D25" w:rsidRDefault="00CB62AD" w:rsidP="00CB62AD">
      <w:pPr>
        <w:spacing w:after="0" w:line="240" w:lineRule="auto"/>
        <w:jc w:val="both"/>
        <w:rPr>
          <w:rFonts w:ascii="Cambria" w:hAnsi="Cambria"/>
        </w:rPr>
      </w:pPr>
    </w:p>
    <w:p w:rsidR="00CB62AD" w:rsidRPr="00663D25" w:rsidRDefault="00CB62AD" w:rsidP="00CB62AD">
      <w:pPr>
        <w:spacing w:after="0" w:line="240" w:lineRule="auto"/>
        <w:jc w:val="both"/>
        <w:rPr>
          <w:rFonts w:ascii="Cambria" w:hAnsi="Cambria"/>
        </w:rPr>
      </w:pPr>
      <w:r w:rsidRPr="00663D25">
        <w:rPr>
          <w:rFonts w:ascii="Cambria" w:hAnsi="Cambria"/>
          <w:b/>
          <w:bCs/>
          <w:u w:val="single"/>
        </w:rPr>
        <w:t xml:space="preserve">2) </w:t>
      </w:r>
      <w:r w:rsidRPr="00663D25">
        <w:rPr>
          <w:rFonts w:ascii="Cambria" w:hAnsi="Cambria"/>
        </w:rPr>
        <w:t xml:space="preserve">- </w:t>
      </w:r>
      <w:r w:rsidRPr="00663D25">
        <w:rPr>
          <w:rFonts w:ascii="Cambria" w:hAnsi="Cambria"/>
          <w:b/>
          <w:bCs/>
        </w:rPr>
        <w:t>le développement des mouvements Ecologiques</w:t>
      </w:r>
      <w:r w:rsidRPr="00663D25">
        <w:rPr>
          <w:rFonts w:ascii="Cambria" w:hAnsi="Cambria"/>
        </w:rPr>
        <w:t xml:space="preserve">, notamment, en Allemagne et en France, (à partir de la </w:t>
      </w:r>
      <w:r w:rsidRPr="00663D25">
        <w:rPr>
          <w:rFonts w:ascii="Cambria" w:hAnsi="Cambria"/>
          <w:b/>
          <w:bCs/>
        </w:rPr>
        <w:t>Présidentielle d'avril 1995</w:t>
      </w:r>
      <w:r w:rsidRPr="00663D25">
        <w:rPr>
          <w:rFonts w:ascii="Cambria" w:hAnsi="Cambria"/>
        </w:rPr>
        <w:t xml:space="preserve">, notamment), a diminué, encore plus, la possibilité d'approcher d'une masse critique, qui avait permis </w:t>
      </w:r>
      <w:r w:rsidRPr="00663D25">
        <w:rPr>
          <w:rFonts w:ascii="Cambria" w:hAnsi="Cambria"/>
          <w:i/>
          <w:iCs/>
        </w:rPr>
        <w:t>"la gauche plurielle"</w:t>
      </w:r>
      <w:r w:rsidRPr="00663D25">
        <w:rPr>
          <w:rFonts w:ascii="Cambria" w:hAnsi="Cambria"/>
        </w:rPr>
        <w:t xml:space="preserve"> en France avec l'arrivée de Lionel Jospin, le 1er juin 1997 à Matignon,</w:t>
      </w:r>
    </w:p>
    <w:p w:rsidR="00CB62AD" w:rsidRPr="00663D25" w:rsidRDefault="00CB62AD" w:rsidP="00CB62AD">
      <w:pPr>
        <w:spacing w:after="0" w:line="240" w:lineRule="auto"/>
        <w:jc w:val="both"/>
        <w:rPr>
          <w:rFonts w:ascii="Cambria" w:hAnsi="Cambria"/>
        </w:rPr>
      </w:pPr>
    </w:p>
    <w:p w:rsidR="00CB62AD" w:rsidRPr="00663D25" w:rsidRDefault="00CB62AD" w:rsidP="00CB62AD">
      <w:pPr>
        <w:spacing w:after="0" w:line="240" w:lineRule="auto"/>
        <w:jc w:val="both"/>
        <w:rPr>
          <w:rFonts w:ascii="Cambria" w:hAnsi="Cambria"/>
        </w:rPr>
      </w:pPr>
      <w:r w:rsidRPr="00663D25">
        <w:rPr>
          <w:rFonts w:ascii="Cambria" w:hAnsi="Cambria"/>
          <w:b/>
          <w:bCs/>
          <w:u w:val="single"/>
        </w:rPr>
        <w:t>3)</w:t>
      </w:r>
      <w:r w:rsidRPr="00663D25">
        <w:rPr>
          <w:rFonts w:ascii="Cambria" w:hAnsi="Cambria"/>
        </w:rPr>
        <w:t xml:space="preserve"> - </w:t>
      </w:r>
      <w:r w:rsidRPr="00663D25">
        <w:rPr>
          <w:rFonts w:ascii="Cambria" w:hAnsi="Cambria"/>
          <w:b/>
          <w:bCs/>
        </w:rPr>
        <w:t xml:space="preserve">une partie d'électeurs populaires des PC ont pu se tourner vers des Partis d'Extrême-droite </w:t>
      </w:r>
      <w:r w:rsidRPr="00663D25">
        <w:rPr>
          <w:rFonts w:ascii="Cambria" w:hAnsi="Cambria"/>
        </w:rPr>
        <w:t>(FN, devenu RN, en France), "la ceinture rouge (essentiellement, proche du PCF) de Paris" a pu, à la faveur d’un départ de classes moyennes, se transformer, peu à peu, en "ceinture FN", notamment, à partir de juin 2002 (à l’exception de quelques bastions, comme Argenteuil, Montreuil, La Courneuve, Aubervilliers,…,</w:t>
      </w:r>
    </w:p>
    <w:p w:rsidR="00CB62AD" w:rsidRPr="00663D25" w:rsidRDefault="00CB62AD" w:rsidP="00CB62AD">
      <w:pPr>
        <w:spacing w:after="0" w:line="240" w:lineRule="auto"/>
        <w:jc w:val="both"/>
        <w:rPr>
          <w:rFonts w:ascii="Cambria" w:hAnsi="Cambria"/>
        </w:rPr>
      </w:pPr>
    </w:p>
    <w:p w:rsidR="00CB62AD" w:rsidRPr="00663D25" w:rsidRDefault="00CB62AD" w:rsidP="00CB62AD">
      <w:pPr>
        <w:spacing w:after="0" w:line="240" w:lineRule="auto"/>
        <w:jc w:val="both"/>
        <w:rPr>
          <w:rFonts w:ascii="Cambria" w:hAnsi="Cambria"/>
        </w:rPr>
      </w:pPr>
      <w:r w:rsidRPr="00663D25">
        <w:rPr>
          <w:rFonts w:ascii="Cambria" w:hAnsi="Cambria"/>
          <w:b/>
          <w:bCs/>
          <w:u w:val="single"/>
        </w:rPr>
        <w:t>4)</w:t>
      </w:r>
      <w:r w:rsidRPr="00663D25">
        <w:rPr>
          <w:rFonts w:ascii="Cambria" w:hAnsi="Cambria"/>
        </w:rPr>
        <w:t xml:space="preserve"> - l'arrivée de migrants (en août 2015, du fait du conflit en Syrie), notamment, en Allemagne, en Hongrie, en Autriche ou en Italie (en dernier lieu), a entraîné :</w:t>
      </w:r>
    </w:p>
    <w:p w:rsidR="00CB62AD" w:rsidRPr="00663D25" w:rsidRDefault="00CB62AD" w:rsidP="00CB62AD">
      <w:pPr>
        <w:spacing w:after="0" w:line="240" w:lineRule="auto"/>
        <w:jc w:val="both"/>
        <w:rPr>
          <w:rFonts w:ascii="Cambria" w:hAnsi="Cambria"/>
        </w:rPr>
      </w:pPr>
      <w:r w:rsidRPr="00663D25">
        <w:rPr>
          <w:rFonts w:ascii="Cambria" w:hAnsi="Cambria"/>
        </w:rPr>
        <w:t xml:space="preserve">. </w:t>
      </w:r>
      <w:r w:rsidRPr="00663D25">
        <w:rPr>
          <w:rFonts w:ascii="Cambria" w:hAnsi="Cambria"/>
          <w:b/>
          <w:bCs/>
        </w:rPr>
        <w:t>une poussée des différents Partis d'Extrême-droite lors des élections Législatives</w:t>
      </w:r>
      <w:r w:rsidRPr="00663D25">
        <w:rPr>
          <w:rFonts w:ascii="Cambria" w:hAnsi="Cambria"/>
        </w:rPr>
        <w:t xml:space="preserve"> dans ces pays (pas en France, où le thème du RN ne pouvait accrocher car l'accueil a été très limité),</w:t>
      </w:r>
    </w:p>
    <w:p w:rsidR="00CB62AD" w:rsidRPr="00663D25" w:rsidRDefault="00CB62AD" w:rsidP="00CB62AD">
      <w:pPr>
        <w:spacing w:after="0" w:line="240" w:lineRule="auto"/>
        <w:jc w:val="both"/>
        <w:rPr>
          <w:rFonts w:ascii="Cambria" w:hAnsi="Cambria"/>
        </w:rPr>
      </w:pPr>
      <w:r w:rsidRPr="00663D25">
        <w:rPr>
          <w:rFonts w:ascii="Cambria" w:hAnsi="Cambria"/>
        </w:rPr>
        <w:t xml:space="preserve">. une </w:t>
      </w:r>
      <w:r w:rsidRPr="00663D25">
        <w:rPr>
          <w:rFonts w:ascii="Cambria" w:hAnsi="Cambria"/>
          <w:b/>
          <w:bCs/>
        </w:rPr>
        <w:t>diminution corrélative d'électeurs des Partis d’Extrême-Gauche ou de Partis sociaux-démocrates</w:t>
      </w:r>
      <w:r w:rsidRPr="00663D25">
        <w:rPr>
          <w:rFonts w:ascii="Cambria" w:hAnsi="Cambria"/>
        </w:rPr>
        <w:t xml:space="preserve"> des pays précités, </w:t>
      </w:r>
    </w:p>
    <w:p w:rsidR="00CB62AD" w:rsidRPr="00663D25" w:rsidRDefault="00CB62AD" w:rsidP="00CB62AD">
      <w:pPr>
        <w:spacing w:after="0" w:line="240" w:lineRule="auto"/>
        <w:jc w:val="both"/>
        <w:rPr>
          <w:rFonts w:ascii="Cambria" w:hAnsi="Cambria"/>
        </w:rPr>
      </w:pPr>
    </w:p>
    <w:p w:rsidR="00CB62AD" w:rsidRPr="00663D25" w:rsidRDefault="00CB62AD" w:rsidP="00CB62AD">
      <w:pPr>
        <w:spacing w:after="0" w:line="240" w:lineRule="auto"/>
        <w:jc w:val="both"/>
        <w:rPr>
          <w:rFonts w:ascii="Cambria" w:hAnsi="Cambria"/>
        </w:rPr>
      </w:pPr>
      <w:r w:rsidRPr="00663D25">
        <w:rPr>
          <w:rFonts w:ascii="Cambria" w:hAnsi="Cambria"/>
          <w:b/>
          <w:bCs/>
          <w:u w:val="single"/>
        </w:rPr>
        <w:t>5)</w:t>
      </w:r>
      <w:r w:rsidRPr="00663D25">
        <w:rPr>
          <w:rFonts w:ascii="Cambria" w:hAnsi="Cambria"/>
        </w:rPr>
        <w:t xml:space="preserve"> - </w:t>
      </w:r>
      <w:r w:rsidRPr="00663D25">
        <w:rPr>
          <w:rFonts w:ascii="Cambria" w:hAnsi="Cambria"/>
          <w:b/>
          <w:bCs/>
        </w:rPr>
        <w:t>l'absence d'unité entre les mouvements de Gauche ou Ecologiques</w:t>
      </w:r>
      <w:r w:rsidRPr="00663D25">
        <w:rPr>
          <w:rFonts w:ascii="Cambria" w:hAnsi="Cambria"/>
        </w:rPr>
        <w:t xml:space="preserve">, à différentes élections, a empêché une alternance dans plusieurs pays d'Europe : </w:t>
      </w:r>
      <w:r w:rsidRPr="00663D25">
        <w:rPr>
          <w:rFonts w:ascii="Cambria" w:hAnsi="Cambria"/>
          <w:b/>
          <w:bCs/>
          <w:i/>
          <w:iCs/>
        </w:rPr>
        <w:t>"la gauche plurielle"</w:t>
      </w:r>
      <w:r w:rsidRPr="00663D25">
        <w:rPr>
          <w:rFonts w:ascii="Cambria" w:hAnsi="Cambria"/>
        </w:rPr>
        <w:t xml:space="preserve"> de L. Jospin du 31 mai 1997, peut difficilement se reformer,</w:t>
      </w:r>
    </w:p>
    <w:p w:rsidR="00CB62AD" w:rsidRPr="00663D25" w:rsidRDefault="00CB62AD" w:rsidP="00CB62AD">
      <w:pPr>
        <w:spacing w:after="0" w:line="240" w:lineRule="auto"/>
        <w:jc w:val="both"/>
        <w:rPr>
          <w:rFonts w:ascii="Cambria" w:hAnsi="Cambria"/>
        </w:rPr>
      </w:pPr>
    </w:p>
    <w:p w:rsidR="00CB62AD" w:rsidRPr="00663D25" w:rsidRDefault="00CB62AD" w:rsidP="00CB62AD">
      <w:pPr>
        <w:spacing w:after="0" w:line="240" w:lineRule="auto"/>
        <w:jc w:val="both"/>
        <w:rPr>
          <w:rFonts w:ascii="Cambria" w:hAnsi="Cambria"/>
        </w:rPr>
      </w:pPr>
      <w:r w:rsidRPr="00663D25">
        <w:rPr>
          <w:rFonts w:ascii="Cambria" w:hAnsi="Cambria"/>
          <w:b/>
          <w:bCs/>
          <w:u w:val="single"/>
        </w:rPr>
        <w:t xml:space="preserve">6) </w:t>
      </w:r>
      <w:r w:rsidRPr="00663D25">
        <w:rPr>
          <w:rFonts w:ascii="Cambria" w:hAnsi="Cambria"/>
        </w:rPr>
        <w:t xml:space="preserve">- </w:t>
      </w:r>
      <w:r w:rsidRPr="00663D25">
        <w:rPr>
          <w:rFonts w:ascii="Cambria" w:hAnsi="Cambria"/>
          <w:b/>
          <w:bCs/>
        </w:rPr>
        <w:t>fin avril 2017</w:t>
      </w:r>
      <w:r w:rsidRPr="00663D25">
        <w:rPr>
          <w:rFonts w:ascii="Cambria" w:hAnsi="Cambria"/>
        </w:rPr>
        <w:t xml:space="preserve">, l'ego surdimensionné du leader de </w:t>
      </w:r>
      <w:r w:rsidRPr="00663D25">
        <w:rPr>
          <w:rFonts w:ascii="Cambria" w:hAnsi="Cambria"/>
          <w:i/>
        </w:rPr>
        <w:t>LFI</w:t>
      </w:r>
      <w:r w:rsidRPr="00663D25">
        <w:rPr>
          <w:rFonts w:ascii="Cambria" w:hAnsi="Cambria"/>
        </w:rPr>
        <w:t xml:space="preserve">, Jean-Luc Mélenchon (avant la Présidentielle de mai 2017), qui voulait être le candidat d'une liste de Gauche au 1er tour, en avril 2017, alors qu'il avait pourtant </w:t>
      </w:r>
      <w:r w:rsidRPr="00663D25">
        <w:rPr>
          <w:rFonts w:ascii="Cambria" w:hAnsi="Cambria"/>
          <w:b/>
          <w:bCs/>
        </w:rPr>
        <w:t>une position excentrée</w:t>
      </w:r>
      <w:r w:rsidRPr="00663D25">
        <w:rPr>
          <w:rFonts w:ascii="Cambria" w:hAnsi="Cambria"/>
        </w:rPr>
        <w:t>, par rapport à celle du PS,</w:t>
      </w:r>
    </w:p>
    <w:p w:rsidR="00CB62AD" w:rsidRPr="00663D25" w:rsidRDefault="00CB62AD" w:rsidP="00CB62AD">
      <w:pPr>
        <w:spacing w:after="0" w:line="240" w:lineRule="auto"/>
        <w:jc w:val="both"/>
        <w:rPr>
          <w:rFonts w:ascii="Cambria" w:hAnsi="Cambria"/>
        </w:rPr>
      </w:pPr>
      <w:r w:rsidRPr="00663D25">
        <w:rPr>
          <w:rFonts w:ascii="Cambria" w:hAnsi="Cambria"/>
        </w:rPr>
        <w:t xml:space="preserve">- le virage très à gauche de </w:t>
      </w:r>
      <w:r w:rsidRPr="00663D25">
        <w:rPr>
          <w:rFonts w:ascii="Cambria" w:hAnsi="Cambria"/>
          <w:i/>
        </w:rPr>
        <w:t>LFI</w:t>
      </w:r>
      <w:r w:rsidRPr="00663D25">
        <w:rPr>
          <w:rFonts w:ascii="Cambria" w:hAnsi="Cambria"/>
        </w:rPr>
        <w:t xml:space="preserve"> (notamment, au niveau de la politique étrangère, avec Hugo Chavez, à l'époque), et,</w:t>
      </w:r>
    </w:p>
    <w:p w:rsidR="00CB62AD" w:rsidRPr="00663D25" w:rsidRDefault="00CB62AD" w:rsidP="00CB62AD">
      <w:pPr>
        <w:spacing w:after="0" w:line="240" w:lineRule="auto"/>
        <w:jc w:val="both"/>
        <w:rPr>
          <w:rFonts w:ascii="Cambria" w:hAnsi="Cambria"/>
        </w:rPr>
      </w:pPr>
      <w:r w:rsidRPr="00663D25">
        <w:rPr>
          <w:rFonts w:ascii="Cambria" w:hAnsi="Cambria"/>
        </w:rPr>
        <w:t xml:space="preserve">- un rapport de force, favorable à ce dernier Parti (par rapport au PS, avant et après la Présidentielle 2017), </w:t>
      </w:r>
    </w:p>
    <w:p w:rsidR="00CB62AD" w:rsidRPr="00663D25" w:rsidRDefault="00CB62AD" w:rsidP="00CB62AD">
      <w:pPr>
        <w:spacing w:after="0" w:line="240" w:lineRule="auto"/>
        <w:jc w:val="both"/>
        <w:rPr>
          <w:rFonts w:ascii="Cambria" w:hAnsi="Cambria"/>
        </w:rPr>
      </w:pPr>
      <w:r w:rsidRPr="00663D25">
        <w:rPr>
          <w:rFonts w:ascii="Cambria" w:hAnsi="Cambria"/>
        </w:rPr>
        <w:t xml:space="preserve">ont </w:t>
      </w:r>
      <w:r w:rsidRPr="00663D25">
        <w:rPr>
          <w:rFonts w:ascii="Cambria" w:hAnsi="Cambria"/>
          <w:b/>
          <w:bCs/>
        </w:rPr>
        <w:t>privé</w:t>
      </w:r>
      <w:r w:rsidRPr="00663D25">
        <w:rPr>
          <w:rFonts w:ascii="Cambria" w:hAnsi="Cambria"/>
        </w:rPr>
        <w:t xml:space="preserve"> une gauche social-démocrate et écologiste de Yannick Jadot (qui s'était ralliée au PS, avant le 1er tour de la Présidentielle, permettant, ainsi à Benoît Hamon, de dépasser la barre de 5 %, nécessaire pour obtenir le remboursement des frais de campagne),</w:t>
      </w:r>
    </w:p>
    <w:p w:rsidR="00CB62AD" w:rsidRPr="00663D25" w:rsidRDefault="00CB62AD" w:rsidP="00CB62AD">
      <w:pPr>
        <w:spacing w:after="0" w:line="240" w:lineRule="auto"/>
        <w:jc w:val="both"/>
        <w:rPr>
          <w:rFonts w:ascii="Cambria" w:hAnsi="Cambria"/>
        </w:rPr>
      </w:pPr>
      <w:r w:rsidRPr="00663D25">
        <w:rPr>
          <w:rFonts w:ascii="Cambria" w:hAnsi="Cambria"/>
          <w:b/>
          <w:bCs/>
        </w:rPr>
        <w:t>de réaliser une union, avant le 1er tour de la Présidentielle d'avril 2017,</w:t>
      </w:r>
    </w:p>
    <w:p w:rsidR="00CB62AD" w:rsidRPr="00663D25" w:rsidRDefault="00CB62AD" w:rsidP="00CB62AD">
      <w:pPr>
        <w:spacing w:after="0" w:line="240" w:lineRule="auto"/>
        <w:jc w:val="both"/>
        <w:rPr>
          <w:rFonts w:ascii="Cambria" w:hAnsi="Cambria"/>
        </w:rPr>
      </w:pPr>
    </w:p>
    <w:p w:rsidR="00CB62AD" w:rsidRPr="00663D25" w:rsidRDefault="00CB62AD" w:rsidP="00CB62AD">
      <w:pPr>
        <w:spacing w:after="0" w:line="240" w:lineRule="auto"/>
        <w:jc w:val="both"/>
        <w:rPr>
          <w:rFonts w:ascii="Cambria" w:hAnsi="Cambria"/>
        </w:rPr>
      </w:pPr>
    </w:p>
    <w:p w:rsidR="00CB62AD" w:rsidRPr="00663D25" w:rsidRDefault="00CB62AD" w:rsidP="00CB62AD">
      <w:pPr>
        <w:spacing w:after="0" w:line="240" w:lineRule="auto"/>
        <w:jc w:val="both"/>
        <w:rPr>
          <w:rFonts w:ascii="Cambria" w:hAnsi="Cambria"/>
        </w:rPr>
      </w:pPr>
      <w:r w:rsidRPr="00663D25">
        <w:rPr>
          <w:rFonts w:ascii="Cambria" w:hAnsi="Cambria"/>
          <w:b/>
          <w:bCs/>
          <w:u w:val="single"/>
        </w:rPr>
        <w:t>7)</w:t>
      </w:r>
      <w:r w:rsidRPr="00663D25">
        <w:rPr>
          <w:rFonts w:ascii="Cambria" w:hAnsi="Cambria"/>
        </w:rPr>
        <w:t xml:space="preserve"> - l'addition </w:t>
      </w:r>
      <w:r w:rsidRPr="00663D25">
        <w:rPr>
          <w:rFonts w:ascii="Cambria" w:hAnsi="Cambria"/>
          <w:b/>
          <w:bCs/>
        </w:rPr>
        <w:t>théorique</w:t>
      </w:r>
      <w:r w:rsidRPr="00663D25">
        <w:rPr>
          <w:rFonts w:ascii="Cambria" w:hAnsi="Cambria"/>
        </w:rPr>
        <w:t xml:space="preserve"> (car il y aurait eu, dans l'hypothèse d'une unité, entre </w:t>
      </w:r>
      <w:r w:rsidRPr="00663D25">
        <w:rPr>
          <w:rFonts w:ascii="Cambria" w:hAnsi="Cambria"/>
          <w:i/>
        </w:rPr>
        <w:t>LFI</w:t>
      </w:r>
      <w:r w:rsidRPr="00663D25">
        <w:rPr>
          <w:rFonts w:ascii="Cambria" w:hAnsi="Cambria"/>
        </w:rPr>
        <w:t xml:space="preserve"> et le </w:t>
      </w:r>
      <w:r w:rsidRPr="00663D25">
        <w:rPr>
          <w:rFonts w:ascii="Cambria" w:hAnsi="Cambria"/>
          <w:i/>
        </w:rPr>
        <w:t>PS</w:t>
      </w:r>
      <w:r w:rsidRPr="00663D25">
        <w:rPr>
          <w:rFonts w:ascii="Cambria" w:hAnsi="Cambria"/>
        </w:rPr>
        <w:t xml:space="preserve">, </w:t>
      </w:r>
      <w:r w:rsidRPr="00663D25">
        <w:rPr>
          <w:rFonts w:ascii="Cambria" w:hAnsi="Cambria"/>
          <w:b/>
          <w:bCs/>
        </w:rPr>
        <w:t>une déperdition certaine de voix</w:t>
      </w:r>
      <w:r w:rsidRPr="00663D25">
        <w:rPr>
          <w:rFonts w:ascii="Cambria" w:hAnsi="Cambria"/>
        </w:rPr>
        <w:t>, suivant le candidat retenu pour se présenter) des scores au 1er tour de la Présidentielle d'avril 2017 :</w:t>
      </w:r>
    </w:p>
    <w:p w:rsidR="00CB62AD" w:rsidRPr="00663D25" w:rsidRDefault="00CB62AD" w:rsidP="00CB62AD">
      <w:pPr>
        <w:spacing w:after="0" w:line="240" w:lineRule="auto"/>
        <w:jc w:val="both"/>
        <w:rPr>
          <w:rFonts w:ascii="Cambria" w:hAnsi="Cambria"/>
        </w:rPr>
      </w:pPr>
      <w:r w:rsidRPr="00663D25">
        <w:rPr>
          <w:rFonts w:ascii="Cambria" w:hAnsi="Cambria"/>
        </w:rPr>
        <w:t>. de J-L Mélenchon (19,8 % environ), et,</w:t>
      </w:r>
    </w:p>
    <w:p w:rsidR="00CB62AD" w:rsidRPr="00663D25" w:rsidRDefault="00CB62AD" w:rsidP="00CB62AD">
      <w:pPr>
        <w:spacing w:after="0" w:line="240" w:lineRule="auto"/>
        <w:jc w:val="both"/>
        <w:rPr>
          <w:rFonts w:ascii="Cambria" w:hAnsi="Cambria"/>
        </w:rPr>
      </w:pPr>
      <w:r w:rsidRPr="00663D25">
        <w:rPr>
          <w:rFonts w:ascii="Cambria" w:hAnsi="Cambria"/>
        </w:rPr>
        <w:t>. de B. Hamon (6,36 %), y compris des électeurs d'EELV (avec le ralliement de Y. Jadot, au bout d'un mois de tractations interminables, en février 2017),</w:t>
      </w:r>
    </w:p>
    <w:p w:rsidR="00CB62AD" w:rsidRPr="00663D25" w:rsidRDefault="00CB62AD" w:rsidP="00CB62AD">
      <w:pPr>
        <w:spacing w:after="0" w:line="240" w:lineRule="auto"/>
        <w:jc w:val="both"/>
        <w:rPr>
          <w:rFonts w:ascii="Cambria" w:hAnsi="Cambria"/>
        </w:rPr>
      </w:pPr>
      <w:r w:rsidRPr="00663D25">
        <w:rPr>
          <w:rFonts w:ascii="Cambria" w:hAnsi="Cambria"/>
        </w:rPr>
        <w:t xml:space="preserve">aurait pu donner un score </w:t>
      </w:r>
      <w:r w:rsidRPr="00663D25">
        <w:rPr>
          <w:rFonts w:ascii="Cambria" w:hAnsi="Cambria"/>
          <w:b/>
          <w:bCs/>
        </w:rPr>
        <w:t>théorique</w:t>
      </w:r>
      <w:r w:rsidRPr="00663D25">
        <w:rPr>
          <w:rFonts w:ascii="Cambria" w:hAnsi="Cambria"/>
        </w:rPr>
        <w:t xml:space="preserve">, situé entre 24 et 26 %, soit au-dessus du score de Marine Le Pen, E. Macron ayant, quant à lui, obtenu 24,5 %, environ, </w:t>
      </w:r>
    </w:p>
    <w:p w:rsidR="00CB62AD" w:rsidRPr="00663D25" w:rsidRDefault="00CB62AD" w:rsidP="00CB62AD">
      <w:pPr>
        <w:spacing w:after="0" w:line="240" w:lineRule="auto"/>
        <w:jc w:val="both"/>
        <w:rPr>
          <w:rFonts w:ascii="Cambria" w:hAnsi="Cambria"/>
        </w:rPr>
      </w:pPr>
    </w:p>
    <w:p w:rsidR="00CB62AD" w:rsidRPr="00663D25" w:rsidRDefault="00CB62AD" w:rsidP="00CB62AD">
      <w:pPr>
        <w:spacing w:after="0" w:line="240" w:lineRule="auto"/>
        <w:jc w:val="both"/>
        <w:rPr>
          <w:rFonts w:ascii="Cambria" w:hAnsi="Cambria"/>
        </w:rPr>
      </w:pPr>
      <w:r w:rsidRPr="00663D25">
        <w:rPr>
          <w:rFonts w:ascii="Cambria" w:hAnsi="Cambria"/>
          <w:b/>
          <w:bCs/>
          <w:u w:val="single"/>
        </w:rPr>
        <w:lastRenderedPageBreak/>
        <w:t>8)</w:t>
      </w:r>
      <w:r w:rsidRPr="00663D25">
        <w:rPr>
          <w:rFonts w:ascii="Cambria" w:hAnsi="Cambria"/>
        </w:rPr>
        <w:t xml:space="preserve"> - </w:t>
      </w:r>
      <w:r w:rsidRPr="00663D25">
        <w:rPr>
          <w:rFonts w:ascii="Cambria" w:hAnsi="Cambria"/>
          <w:b/>
          <w:bCs/>
        </w:rPr>
        <w:t>le 7 mai 2017</w:t>
      </w:r>
      <w:r w:rsidRPr="00663D25">
        <w:rPr>
          <w:rFonts w:ascii="Cambria" w:hAnsi="Cambria"/>
        </w:rPr>
        <w:t xml:space="preserve">, l'arrivée de candidats Centristes (comme E. Macron, en France) attire une partie de l'électorat traditionnel de la Social-Démocratie, du Centre (Modem de F. Bayrou) et de la Droite modérée et Européenne du Parti </w:t>
      </w:r>
      <w:r w:rsidRPr="00663D25">
        <w:rPr>
          <w:rFonts w:ascii="Cambria" w:hAnsi="Cambria"/>
          <w:i/>
          <w:iCs/>
        </w:rPr>
        <w:t>"Les Républicains",</w:t>
      </w:r>
    </w:p>
    <w:p w:rsidR="00CB62AD" w:rsidRPr="00663D25" w:rsidRDefault="00CB62AD" w:rsidP="00CB62AD">
      <w:pPr>
        <w:spacing w:after="0" w:line="240" w:lineRule="auto"/>
        <w:jc w:val="both"/>
        <w:rPr>
          <w:rFonts w:ascii="Cambria" w:hAnsi="Cambria"/>
        </w:rPr>
      </w:pPr>
    </w:p>
    <w:p w:rsidR="00CB62AD" w:rsidRPr="00663D25" w:rsidRDefault="00CB62AD" w:rsidP="00CB62AD">
      <w:pPr>
        <w:spacing w:after="0" w:line="240" w:lineRule="auto"/>
        <w:jc w:val="both"/>
        <w:rPr>
          <w:rFonts w:ascii="Cambria" w:hAnsi="Cambria"/>
        </w:rPr>
      </w:pPr>
      <w:r w:rsidRPr="00663D25">
        <w:rPr>
          <w:rFonts w:ascii="Cambria" w:hAnsi="Cambria"/>
          <w:b/>
          <w:bCs/>
          <w:u w:val="single"/>
        </w:rPr>
        <w:t>9)</w:t>
      </w:r>
      <w:r w:rsidRPr="00663D25">
        <w:rPr>
          <w:rFonts w:ascii="Cambria" w:hAnsi="Cambria"/>
        </w:rPr>
        <w:t xml:space="preserve"> - des enquêtes d'opinion ont montré que </w:t>
      </w:r>
      <w:r w:rsidRPr="00663D25">
        <w:rPr>
          <w:rFonts w:ascii="Cambria" w:hAnsi="Cambria"/>
          <w:b/>
          <w:bCs/>
        </w:rPr>
        <w:t>60 % des électeurs de François Hollande du 1er tour de la Présidentielle 2012</w:t>
      </w:r>
      <w:r w:rsidRPr="00663D25">
        <w:rPr>
          <w:rFonts w:ascii="Cambria" w:hAnsi="Cambria"/>
        </w:rPr>
        <w:t xml:space="preserve"> ont voté pour E. Macron, dès le 1er tour à la Présidentielle en avril 2017, d'où un score de 6,36 % pour le candidat du PS, Benoît Hamon.</w:t>
      </w:r>
    </w:p>
    <w:p w:rsidR="00CB62AD" w:rsidRPr="00663D25" w:rsidRDefault="00CB62AD" w:rsidP="00CB62AD">
      <w:pPr>
        <w:spacing w:after="0" w:line="240" w:lineRule="auto"/>
        <w:jc w:val="both"/>
        <w:rPr>
          <w:rFonts w:ascii="Cambria" w:hAnsi="Cambria"/>
        </w:rPr>
      </w:pPr>
    </w:p>
    <w:p w:rsidR="00CB62AD" w:rsidRPr="00663D25" w:rsidRDefault="00CB62AD" w:rsidP="00CB62AD">
      <w:pPr>
        <w:spacing w:after="0" w:line="240" w:lineRule="auto"/>
        <w:jc w:val="both"/>
        <w:rPr>
          <w:rFonts w:ascii="Cambria" w:hAnsi="Cambria"/>
        </w:rPr>
      </w:pPr>
      <w:r w:rsidRPr="00663D25">
        <w:rPr>
          <w:rFonts w:ascii="Cambria" w:hAnsi="Cambria"/>
          <w:b/>
          <w:bCs/>
          <w:u w:val="single"/>
        </w:rPr>
        <w:t>10)</w:t>
      </w:r>
      <w:r w:rsidRPr="00663D25">
        <w:rPr>
          <w:rFonts w:ascii="Cambria" w:hAnsi="Cambria"/>
        </w:rPr>
        <w:t xml:space="preserve"> - </w:t>
      </w:r>
      <w:r w:rsidRPr="00663D25">
        <w:rPr>
          <w:rFonts w:ascii="Cambria" w:hAnsi="Cambria"/>
          <w:b/>
          <w:bCs/>
        </w:rPr>
        <w:t>avant le 26 mai 2019</w:t>
      </w:r>
      <w:r w:rsidRPr="00663D25">
        <w:rPr>
          <w:rFonts w:ascii="Cambria" w:hAnsi="Cambria"/>
        </w:rPr>
        <w:t xml:space="preserve"> (date des élections Européennes) :</w:t>
      </w:r>
    </w:p>
    <w:p w:rsidR="00CB62AD" w:rsidRPr="00663D25" w:rsidRDefault="00CB62AD" w:rsidP="00CB62AD">
      <w:pPr>
        <w:spacing w:after="0" w:line="240" w:lineRule="auto"/>
        <w:jc w:val="both"/>
        <w:rPr>
          <w:rFonts w:ascii="Cambria" w:hAnsi="Cambria"/>
        </w:rPr>
      </w:pPr>
      <w:r w:rsidRPr="00663D25">
        <w:rPr>
          <w:rFonts w:ascii="Cambria" w:hAnsi="Cambria"/>
        </w:rPr>
        <w:t>. les bons sondages d'EELV de Yannick Jadot, et,</w:t>
      </w:r>
    </w:p>
    <w:p w:rsidR="00CB62AD" w:rsidRPr="00663D25" w:rsidRDefault="00CB62AD" w:rsidP="00CB62AD">
      <w:pPr>
        <w:spacing w:after="0" w:line="240" w:lineRule="auto"/>
        <w:jc w:val="both"/>
        <w:rPr>
          <w:rFonts w:ascii="Cambria" w:hAnsi="Cambria"/>
        </w:rPr>
      </w:pPr>
      <w:r w:rsidRPr="00663D25">
        <w:rPr>
          <w:rFonts w:ascii="Cambria" w:hAnsi="Cambria"/>
        </w:rPr>
        <w:t xml:space="preserve">. le système, avantageux (pour les formations d'un certain poids), de </w:t>
      </w:r>
      <w:r w:rsidRPr="00663D25">
        <w:rPr>
          <w:rFonts w:ascii="Cambria" w:hAnsi="Cambria"/>
          <w:b/>
        </w:rPr>
        <w:t>la proportionnelle au niveau national</w:t>
      </w:r>
      <w:r w:rsidRPr="00663D25">
        <w:rPr>
          <w:rFonts w:ascii="Cambria" w:hAnsi="Cambria"/>
        </w:rPr>
        <w:t xml:space="preserve"> (aux Européennes du 26 mai 2019), soutenu par </w:t>
      </w:r>
      <w:r w:rsidRPr="00663D25">
        <w:rPr>
          <w:rFonts w:ascii="Cambria" w:hAnsi="Cambria"/>
          <w:i/>
        </w:rPr>
        <w:t>LREM</w:t>
      </w:r>
      <w:r w:rsidRPr="00663D25">
        <w:rPr>
          <w:rFonts w:ascii="Cambria" w:hAnsi="Cambria"/>
        </w:rPr>
        <w:t>,</w:t>
      </w:r>
    </w:p>
    <w:p w:rsidR="00CB62AD" w:rsidRPr="00663D25" w:rsidRDefault="00CB62AD" w:rsidP="00CB62AD">
      <w:pPr>
        <w:spacing w:after="0" w:line="240" w:lineRule="auto"/>
        <w:jc w:val="both"/>
        <w:rPr>
          <w:rFonts w:ascii="Cambria" w:hAnsi="Cambria"/>
        </w:rPr>
      </w:pPr>
      <w:r w:rsidRPr="00663D25">
        <w:rPr>
          <w:rFonts w:ascii="Cambria" w:hAnsi="Cambria"/>
        </w:rPr>
        <w:t xml:space="preserve">ont minoré la représentation de l'alliance PS-Place Publique (et accessoirement de </w:t>
      </w:r>
      <w:r w:rsidRPr="00663D25">
        <w:rPr>
          <w:rFonts w:ascii="Cambria" w:hAnsi="Cambria"/>
          <w:i/>
        </w:rPr>
        <w:t>LFI</w:t>
      </w:r>
      <w:r w:rsidRPr="00663D25">
        <w:rPr>
          <w:rFonts w:ascii="Cambria" w:hAnsi="Cambria"/>
        </w:rPr>
        <w:t>),</w:t>
      </w:r>
    </w:p>
    <w:p w:rsidR="00CB62AD" w:rsidRPr="00663D25" w:rsidRDefault="00CB62AD" w:rsidP="00CB62AD">
      <w:pPr>
        <w:spacing w:after="0" w:line="240" w:lineRule="auto"/>
        <w:jc w:val="both"/>
        <w:rPr>
          <w:rFonts w:ascii="Cambria" w:hAnsi="Cambria"/>
        </w:rPr>
      </w:pPr>
    </w:p>
    <w:p w:rsidR="00CB62AD" w:rsidRPr="00663D25" w:rsidRDefault="00CB62AD" w:rsidP="00CB62AD">
      <w:pPr>
        <w:spacing w:after="0" w:line="240" w:lineRule="auto"/>
        <w:jc w:val="both"/>
        <w:rPr>
          <w:rFonts w:ascii="Cambria" w:hAnsi="Cambria"/>
        </w:rPr>
      </w:pPr>
      <w:r w:rsidRPr="00663D25">
        <w:rPr>
          <w:rFonts w:ascii="Cambria" w:hAnsi="Cambria"/>
          <w:b/>
          <w:bCs/>
          <w:u w:val="single"/>
        </w:rPr>
        <w:t>11)</w:t>
      </w:r>
      <w:r w:rsidRPr="00663D25">
        <w:rPr>
          <w:rFonts w:ascii="Cambria" w:hAnsi="Cambria"/>
          <w:b/>
          <w:bCs/>
        </w:rPr>
        <w:t xml:space="preserve"> </w:t>
      </w:r>
      <w:r w:rsidRPr="00663D25">
        <w:rPr>
          <w:rFonts w:ascii="Cambria" w:hAnsi="Cambria"/>
        </w:rPr>
        <w:t xml:space="preserve">- le Parti </w:t>
      </w:r>
      <w:r w:rsidRPr="00663D25">
        <w:rPr>
          <w:rFonts w:ascii="Cambria" w:hAnsi="Cambria"/>
          <w:i/>
        </w:rPr>
        <w:t>LREM</w:t>
      </w:r>
      <w:r w:rsidRPr="00663D25">
        <w:rPr>
          <w:rFonts w:ascii="Cambria" w:hAnsi="Cambria"/>
        </w:rPr>
        <w:t xml:space="preserve"> d'E. Macron qui prend sur sa gauche et sur sa Droite :</w:t>
      </w:r>
    </w:p>
    <w:p w:rsidR="00CB62AD" w:rsidRPr="00663D25" w:rsidRDefault="00CB62AD" w:rsidP="00CB62AD">
      <w:pPr>
        <w:spacing w:after="0" w:line="240" w:lineRule="auto"/>
        <w:jc w:val="both"/>
        <w:rPr>
          <w:rFonts w:ascii="Cambria" w:hAnsi="Cambria"/>
        </w:rPr>
      </w:pPr>
      <w:r w:rsidRPr="00663D25">
        <w:rPr>
          <w:rFonts w:ascii="Cambria" w:hAnsi="Cambria"/>
        </w:rPr>
        <w:t>. à la Présidentielle 2017, aux Législatives de juin 2017, et,</w:t>
      </w:r>
    </w:p>
    <w:p w:rsidR="00CB62AD" w:rsidRPr="00663D25" w:rsidRDefault="00CB62AD" w:rsidP="00CB62AD">
      <w:pPr>
        <w:spacing w:after="0" w:line="240" w:lineRule="auto"/>
        <w:jc w:val="both"/>
        <w:rPr>
          <w:rFonts w:ascii="Cambria" w:hAnsi="Cambria"/>
        </w:rPr>
      </w:pPr>
      <w:r w:rsidRPr="00663D25">
        <w:rPr>
          <w:rFonts w:ascii="Cambria" w:hAnsi="Cambria"/>
        </w:rPr>
        <w:t>. dans une moindre mesure aux Européennes du 26 mai 2019,</w:t>
      </w:r>
    </w:p>
    <w:p w:rsidR="00CB62AD" w:rsidRPr="00663D25" w:rsidRDefault="00CB62AD" w:rsidP="00CB62AD">
      <w:pPr>
        <w:spacing w:after="0" w:line="240" w:lineRule="auto"/>
        <w:jc w:val="both"/>
        <w:rPr>
          <w:rFonts w:ascii="Cambria" w:hAnsi="Cambria"/>
        </w:rPr>
      </w:pPr>
      <w:r w:rsidRPr="00663D25">
        <w:rPr>
          <w:rFonts w:ascii="Cambria" w:hAnsi="Cambria"/>
          <w:b/>
          <w:bCs/>
        </w:rPr>
        <w:t>perturbe le clivage Gauche-Droite</w:t>
      </w:r>
      <w:r w:rsidRPr="00663D25">
        <w:rPr>
          <w:rFonts w:ascii="Cambria" w:hAnsi="Cambria"/>
        </w:rPr>
        <w:t xml:space="preserve"> qui fonctionnait bien, notamment, dans les élections à deux tours.</w:t>
      </w:r>
    </w:p>
    <w:p w:rsidR="00CB62AD" w:rsidRPr="00663D25" w:rsidRDefault="00CB62AD" w:rsidP="00CB62AD">
      <w:pPr>
        <w:spacing w:after="0" w:line="240" w:lineRule="auto"/>
        <w:jc w:val="both"/>
        <w:rPr>
          <w:rFonts w:ascii="Cambria" w:hAnsi="Cambria"/>
        </w:rPr>
      </w:pPr>
    </w:p>
    <w:p w:rsidR="00CB62AD" w:rsidRPr="00663D25" w:rsidRDefault="00CB62AD" w:rsidP="00CB62AD">
      <w:pPr>
        <w:spacing w:after="0" w:line="240" w:lineRule="auto"/>
        <w:jc w:val="both"/>
        <w:rPr>
          <w:rFonts w:ascii="Cambria" w:hAnsi="Cambria"/>
          <w:b/>
        </w:rPr>
      </w:pPr>
      <w:r w:rsidRPr="00663D25">
        <w:rPr>
          <w:rFonts w:ascii="Cambria" w:hAnsi="Cambria"/>
          <w:b/>
          <w:bCs/>
          <w:u w:val="single"/>
        </w:rPr>
        <w:t xml:space="preserve">12) </w:t>
      </w:r>
      <w:r w:rsidRPr="00663D25">
        <w:rPr>
          <w:rFonts w:ascii="Cambria" w:hAnsi="Cambria"/>
        </w:rPr>
        <w:t xml:space="preserve">- Le vote </w:t>
      </w:r>
      <w:r w:rsidRPr="00663D25">
        <w:rPr>
          <w:rFonts w:ascii="Cambria" w:hAnsi="Cambria"/>
          <w:b/>
          <w:bCs/>
        </w:rPr>
        <w:t>utile</w:t>
      </w:r>
      <w:r w:rsidRPr="00663D25">
        <w:rPr>
          <w:rFonts w:ascii="Cambria" w:hAnsi="Cambria"/>
        </w:rPr>
        <w:t xml:space="preserve"> qui s'est produit à gauche, en avril 2017, </w:t>
      </w:r>
      <w:r w:rsidRPr="00663D25">
        <w:rPr>
          <w:rFonts w:ascii="Cambria" w:hAnsi="Cambria"/>
          <w:b/>
        </w:rPr>
        <w:t>dans l'électorat de Gauche et écologiste :</w:t>
      </w:r>
    </w:p>
    <w:p w:rsidR="00CB62AD" w:rsidRPr="00663D25" w:rsidRDefault="00CB62AD" w:rsidP="00CB62AD">
      <w:pPr>
        <w:spacing w:after="0" w:line="240" w:lineRule="auto"/>
        <w:jc w:val="both"/>
        <w:rPr>
          <w:rFonts w:ascii="Cambria" w:hAnsi="Cambria"/>
        </w:rPr>
      </w:pPr>
      <w:r w:rsidRPr="00663D25">
        <w:rPr>
          <w:rFonts w:ascii="Cambria" w:hAnsi="Cambria"/>
        </w:rPr>
        <w:t>- entre B. Hamon, candidat du PS et d'EELV, et,</w:t>
      </w:r>
    </w:p>
    <w:p w:rsidR="00CB62AD" w:rsidRPr="00663D25" w:rsidRDefault="00CB62AD" w:rsidP="00CB62AD">
      <w:pPr>
        <w:spacing w:after="0" w:line="240" w:lineRule="auto"/>
        <w:jc w:val="both"/>
        <w:rPr>
          <w:rFonts w:ascii="Cambria" w:hAnsi="Cambria"/>
        </w:rPr>
      </w:pPr>
      <w:r w:rsidRPr="00663D25">
        <w:rPr>
          <w:rFonts w:ascii="Cambria" w:hAnsi="Cambria"/>
        </w:rPr>
        <w:t>- J-L Mélenchon, candidat de LFI et du PC, mieux placé dans les sondages, au fur et à mesure que l'on approchait du 1er tour d'avril 2017,</w:t>
      </w:r>
    </w:p>
    <w:p w:rsidR="00CB62AD" w:rsidRPr="00663D25" w:rsidRDefault="00CB62AD" w:rsidP="00CB62AD">
      <w:pPr>
        <w:spacing w:after="0" w:line="240" w:lineRule="auto"/>
        <w:jc w:val="both"/>
        <w:rPr>
          <w:rFonts w:ascii="Cambria" w:hAnsi="Cambria"/>
        </w:rPr>
      </w:pPr>
      <w:r w:rsidRPr="00663D25">
        <w:rPr>
          <w:rFonts w:ascii="Cambria" w:hAnsi="Cambria"/>
        </w:rPr>
        <w:t>a entraîné un affaiblissement du candidat PS-EELV (indépendamment d'un autre vote utile destiné, pour certains électeurs de Centre-gauche, de ne pas avoir à choisir, lors du 2è tour, entre Marine Le Pen et François Fillon).</w:t>
      </w:r>
    </w:p>
    <w:p w:rsidR="00CB62AD" w:rsidRPr="00663D25" w:rsidRDefault="00CB62AD" w:rsidP="00CB62AD">
      <w:pPr>
        <w:spacing w:after="0" w:line="240" w:lineRule="auto"/>
        <w:jc w:val="both"/>
        <w:rPr>
          <w:rFonts w:ascii="Cambria" w:hAnsi="Cambria"/>
        </w:rPr>
      </w:pPr>
    </w:p>
    <w:p w:rsidR="00CB62AD" w:rsidRPr="00663D25" w:rsidRDefault="00CB62AD" w:rsidP="00CB62AD">
      <w:pPr>
        <w:spacing w:after="0" w:line="240" w:lineRule="auto"/>
        <w:jc w:val="both"/>
        <w:rPr>
          <w:rFonts w:ascii="Cambria" w:hAnsi="Cambria"/>
          <w:u w:val="single"/>
        </w:rPr>
      </w:pPr>
      <w:r w:rsidRPr="00663D25">
        <w:rPr>
          <w:rFonts w:ascii="Cambria" w:hAnsi="Cambria"/>
          <w:b/>
          <w:bCs/>
          <w:u w:val="single"/>
        </w:rPr>
        <w:t xml:space="preserve">Conclusion du § 7 </w:t>
      </w:r>
      <w:r w:rsidRPr="00663D25">
        <w:rPr>
          <w:rFonts w:ascii="Cambria" w:hAnsi="Cambria"/>
          <w:u w:val="single"/>
        </w:rPr>
        <w:t>:</w:t>
      </w:r>
    </w:p>
    <w:p w:rsidR="00CB62AD" w:rsidRPr="00663D25" w:rsidRDefault="00CB62AD" w:rsidP="00CB62AD">
      <w:pPr>
        <w:spacing w:after="0" w:line="240" w:lineRule="auto"/>
        <w:jc w:val="both"/>
        <w:rPr>
          <w:rFonts w:ascii="Cambria" w:hAnsi="Cambria"/>
        </w:rPr>
      </w:pPr>
      <w:r w:rsidRPr="00663D25">
        <w:rPr>
          <w:rFonts w:ascii="Cambria" w:hAnsi="Cambria"/>
          <w:b/>
          <w:bCs/>
        </w:rPr>
        <w:t xml:space="preserve">a) </w:t>
      </w:r>
      <w:r w:rsidRPr="00663D25">
        <w:rPr>
          <w:rFonts w:ascii="Cambria" w:hAnsi="Cambria"/>
        </w:rPr>
        <w:t xml:space="preserve">Ces quelques remarques valent, surtout, pour des élections </w:t>
      </w:r>
      <w:r w:rsidRPr="00663D25">
        <w:rPr>
          <w:rFonts w:ascii="Cambria" w:hAnsi="Cambria"/>
          <w:b/>
          <w:bCs/>
        </w:rPr>
        <w:t>nationales</w:t>
      </w:r>
      <w:r w:rsidRPr="00663D25">
        <w:rPr>
          <w:rFonts w:ascii="Cambria" w:hAnsi="Cambria"/>
        </w:rPr>
        <w:t xml:space="preserve"> à deux tours (Présidentielle ou Législatives, davantage politiques).</w:t>
      </w:r>
    </w:p>
    <w:p w:rsidR="00CB62AD" w:rsidRPr="00663D25" w:rsidRDefault="00CB62AD" w:rsidP="00CB62AD">
      <w:pPr>
        <w:spacing w:after="0" w:line="240" w:lineRule="auto"/>
        <w:jc w:val="both"/>
        <w:rPr>
          <w:rFonts w:ascii="Cambria" w:hAnsi="Cambria"/>
        </w:rPr>
      </w:pPr>
      <w:r w:rsidRPr="00663D25">
        <w:rPr>
          <w:rFonts w:ascii="Cambria" w:hAnsi="Cambria"/>
          <w:b/>
          <w:bCs/>
        </w:rPr>
        <w:t>b)</w:t>
      </w:r>
      <w:r w:rsidRPr="00663D25">
        <w:rPr>
          <w:rFonts w:ascii="Cambria" w:hAnsi="Cambria"/>
        </w:rPr>
        <w:t xml:space="preserve"> Il en va différemment, pour les </w:t>
      </w:r>
      <w:r w:rsidRPr="00663D25">
        <w:rPr>
          <w:rFonts w:ascii="Cambria" w:hAnsi="Cambria"/>
          <w:b/>
          <w:bCs/>
        </w:rPr>
        <w:t xml:space="preserve">élections Municipales </w:t>
      </w:r>
      <w:r w:rsidRPr="00663D25">
        <w:rPr>
          <w:rFonts w:ascii="Cambria" w:hAnsi="Cambria"/>
        </w:rPr>
        <w:t>(ou Départementales)</w:t>
      </w:r>
      <w:r w:rsidRPr="00663D25">
        <w:rPr>
          <w:rFonts w:ascii="Cambria" w:hAnsi="Cambria"/>
          <w:b/>
          <w:bCs/>
        </w:rPr>
        <w:t xml:space="preserve"> </w:t>
      </w:r>
      <w:r w:rsidRPr="00663D25">
        <w:rPr>
          <w:rFonts w:ascii="Cambria" w:hAnsi="Cambria"/>
        </w:rPr>
        <w:t>pour lesquelles :</w:t>
      </w:r>
    </w:p>
    <w:p w:rsidR="00CB62AD" w:rsidRPr="00663D25" w:rsidRDefault="00CB62AD" w:rsidP="00CB62AD">
      <w:pPr>
        <w:spacing w:after="0" w:line="240" w:lineRule="auto"/>
        <w:jc w:val="both"/>
        <w:rPr>
          <w:rFonts w:ascii="Cambria" w:hAnsi="Cambria"/>
        </w:rPr>
      </w:pPr>
      <w:r w:rsidRPr="00663D25">
        <w:rPr>
          <w:rFonts w:ascii="Cambria" w:hAnsi="Cambria"/>
        </w:rPr>
        <w:t>- l'appartenance à un Parti, quel qu'il soit, peut même constituer un handicap,</w:t>
      </w:r>
    </w:p>
    <w:p w:rsidR="00CB62AD" w:rsidRPr="00663D25" w:rsidRDefault="00CB62AD" w:rsidP="00CB62AD">
      <w:pPr>
        <w:spacing w:after="0" w:line="240" w:lineRule="auto"/>
        <w:jc w:val="both"/>
        <w:rPr>
          <w:rFonts w:ascii="Cambria" w:hAnsi="Cambria"/>
        </w:rPr>
      </w:pPr>
      <w:r w:rsidRPr="00663D25">
        <w:rPr>
          <w:rFonts w:ascii="Cambria" w:hAnsi="Cambria"/>
        </w:rPr>
        <w:t>- le mode de scrutin majoritaire à deux tours amène le candidat à être en contact</w:t>
      </w:r>
    </w:p>
    <w:p w:rsidR="00CB62AD" w:rsidRPr="00663D25" w:rsidRDefault="00CB62AD" w:rsidP="00CB62AD">
      <w:pPr>
        <w:spacing w:after="0" w:line="240" w:lineRule="auto"/>
        <w:jc w:val="both"/>
        <w:rPr>
          <w:rFonts w:ascii="Cambria" w:hAnsi="Cambria"/>
        </w:rPr>
      </w:pPr>
      <w:r w:rsidRPr="00663D25">
        <w:rPr>
          <w:rFonts w:ascii="Cambria" w:hAnsi="Cambria"/>
        </w:rPr>
        <w:t> avec les habitants, Associations,</w:t>
      </w:r>
    </w:p>
    <w:p w:rsidR="00CB62AD" w:rsidRPr="00663D25" w:rsidRDefault="00CB62AD" w:rsidP="00CB62AD">
      <w:pPr>
        <w:spacing w:after="0" w:line="240" w:lineRule="auto"/>
        <w:jc w:val="both"/>
        <w:rPr>
          <w:rFonts w:ascii="Cambria" w:hAnsi="Cambria"/>
        </w:rPr>
      </w:pPr>
      <w:r w:rsidRPr="00663D25">
        <w:rPr>
          <w:rFonts w:ascii="Cambria" w:hAnsi="Cambria"/>
        </w:rPr>
        <w:t>- la personnalité du candidat, compte davantage, en raison, également du périmètre moins étendu à administrer (surtout pour les Municipales).</w:t>
      </w:r>
    </w:p>
    <w:p w:rsidR="00CB62AD" w:rsidRPr="00663D25" w:rsidRDefault="00CB62AD" w:rsidP="00CB62AD">
      <w:pPr>
        <w:spacing w:after="0" w:line="240" w:lineRule="auto"/>
        <w:jc w:val="both"/>
        <w:rPr>
          <w:rFonts w:ascii="Cambria" w:hAnsi="Cambria"/>
        </w:rPr>
      </w:pPr>
      <w:r w:rsidRPr="00663D25">
        <w:rPr>
          <w:rFonts w:ascii="Cambria" w:hAnsi="Cambria"/>
          <w:b/>
          <w:bCs/>
        </w:rPr>
        <w:t xml:space="preserve">c) </w:t>
      </w:r>
      <w:r w:rsidRPr="00663D25">
        <w:rPr>
          <w:rFonts w:ascii="Cambria" w:hAnsi="Cambria"/>
        </w:rPr>
        <w:t>Les Maires sortants (dont le PS qui en compte le plus) qui n'ont pas démérité dans leur action locale devraient être reconduits, selon des enquêtes d'opinion (environ 80 % des sortants).</w:t>
      </w:r>
    </w:p>
    <w:p w:rsidR="00CB62AD" w:rsidRPr="00663D25" w:rsidRDefault="00CB62AD" w:rsidP="00CB62AD">
      <w:pPr>
        <w:spacing w:after="0" w:line="240" w:lineRule="auto"/>
        <w:jc w:val="both"/>
        <w:rPr>
          <w:rFonts w:ascii="Cambria" w:hAnsi="Cambria"/>
        </w:rPr>
      </w:pPr>
      <w:r w:rsidRPr="00663D25">
        <w:rPr>
          <w:rFonts w:ascii="Cambria" w:hAnsi="Cambria"/>
          <w:b/>
          <w:bCs/>
        </w:rPr>
        <w:t>d)</w:t>
      </w:r>
      <w:r w:rsidRPr="00663D25">
        <w:rPr>
          <w:rFonts w:ascii="Cambria" w:hAnsi="Cambria"/>
        </w:rPr>
        <w:t xml:space="preserve"> Le rejet de Partis ou une certaine désaffection de la social-démocratie, évoquée dans cet article du </w:t>
      </w:r>
      <w:r w:rsidRPr="00663D25">
        <w:rPr>
          <w:rFonts w:ascii="Cambria" w:hAnsi="Cambria"/>
          <w:i/>
        </w:rPr>
        <w:t>Monde</w:t>
      </w:r>
      <w:r w:rsidRPr="00663D25">
        <w:rPr>
          <w:rFonts w:ascii="Cambria" w:hAnsi="Cambria"/>
        </w:rPr>
        <w:t>, ne devrait donc pas beaucoup jouer, les 15 et 22 mars 2020.</w:t>
      </w:r>
    </w:p>
    <w:p w:rsidR="00CB62AD" w:rsidRPr="00663D25" w:rsidRDefault="00CB62AD" w:rsidP="00CB62AD">
      <w:pPr>
        <w:spacing w:after="0" w:line="240" w:lineRule="auto"/>
        <w:jc w:val="both"/>
        <w:rPr>
          <w:rFonts w:ascii="Cambria" w:hAnsi="Cambria"/>
        </w:rPr>
      </w:pPr>
      <w:r w:rsidRPr="00663D25">
        <w:rPr>
          <w:rFonts w:ascii="Cambria" w:hAnsi="Cambria"/>
          <w:b/>
          <w:bCs/>
        </w:rPr>
        <w:t>e)</w:t>
      </w:r>
      <w:r w:rsidRPr="00663D25">
        <w:rPr>
          <w:rFonts w:ascii="Cambria" w:hAnsi="Cambria"/>
        </w:rPr>
        <w:t xml:space="preserve"> Voilà quelques-unes des raisons qui pourraient expliquer la moindre attractivité de Partis se réclamant de la social-démocratie (qui se porte, toutefois, assez bien dans des pays scandinaves). </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b/>
          <w:sz w:val="22"/>
          <w:szCs w:val="22"/>
        </w:rPr>
        <w:t>f)</w:t>
      </w:r>
      <w:r w:rsidRPr="00663D25">
        <w:rPr>
          <w:rFonts w:ascii="Cambria" w:hAnsi="Cambria"/>
          <w:sz w:val="22"/>
          <w:szCs w:val="22"/>
        </w:rPr>
        <w:t xml:space="preserve"> En ce qui concerne </w:t>
      </w:r>
      <w:r w:rsidRPr="00663D25">
        <w:rPr>
          <w:rFonts w:ascii="Cambria" w:hAnsi="Cambria"/>
          <w:b/>
          <w:sz w:val="22"/>
          <w:szCs w:val="22"/>
        </w:rPr>
        <w:t>la refondation du PS</w:t>
      </w:r>
      <w:r w:rsidRPr="00663D25">
        <w:rPr>
          <w:rFonts w:ascii="Cambria" w:hAnsi="Cambria"/>
          <w:sz w:val="22"/>
          <w:szCs w:val="22"/>
        </w:rPr>
        <w:t xml:space="preserve">, il est nécessaire d’attirer l'attention sur </w:t>
      </w:r>
      <w:r w:rsidRPr="00663D25">
        <w:rPr>
          <w:rFonts w:ascii="Cambria" w:hAnsi="Cambria"/>
          <w:b/>
          <w:sz w:val="22"/>
          <w:szCs w:val="22"/>
        </w:rPr>
        <w:t>le risque d'un développement de l'individualisme</w:t>
      </w:r>
      <w:r w:rsidRPr="00663D25">
        <w:rPr>
          <w:rFonts w:ascii="Cambria" w:hAnsi="Cambria"/>
          <w:sz w:val="22"/>
          <w:szCs w:val="22"/>
        </w:rPr>
        <w:t xml:space="preserve"> dans les années à venir, et ce qui pourrait éviter ou retarder ce phénomène :</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 xml:space="preserve">f 1) </w:t>
      </w:r>
      <w:r w:rsidRPr="00663D25">
        <w:rPr>
          <w:rFonts w:ascii="Cambria" w:hAnsi="Cambria"/>
          <w:b/>
          <w:sz w:val="22"/>
          <w:szCs w:val="22"/>
        </w:rPr>
        <w:t>- individualisme</w:t>
      </w:r>
      <w:r w:rsidRPr="00663D25">
        <w:rPr>
          <w:rFonts w:ascii="Cambria" w:hAnsi="Cambria"/>
          <w:sz w:val="22"/>
          <w:szCs w:val="22"/>
        </w:rPr>
        <w:t xml:space="preserve"> dans le domaine de la retraite, avec le risque d'un développement de la retraite par capitalisation, au détriment de</w:t>
      </w:r>
      <w:r w:rsidRPr="00663D25">
        <w:rPr>
          <w:rFonts w:ascii="Cambria" w:hAnsi="Cambria"/>
          <w:b/>
          <w:bCs/>
          <w:sz w:val="22"/>
          <w:szCs w:val="22"/>
        </w:rPr>
        <w:t xml:space="preserve"> la retraite par répartition, qu'il faut conforter, par une solidarité générationnelle</w:t>
      </w:r>
      <w:r w:rsidRPr="00663D25">
        <w:rPr>
          <w:rFonts w:ascii="Cambria" w:hAnsi="Cambria"/>
          <w:sz w:val="22"/>
          <w:szCs w:val="22"/>
        </w:rPr>
        <w:t>,</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 xml:space="preserve">f 2) </w:t>
      </w:r>
      <w:r w:rsidRPr="00663D25">
        <w:rPr>
          <w:rFonts w:ascii="Cambria" w:hAnsi="Cambria"/>
          <w:b/>
          <w:sz w:val="22"/>
          <w:szCs w:val="22"/>
        </w:rPr>
        <w:t>- individualisme</w:t>
      </w:r>
      <w:r w:rsidRPr="00663D25">
        <w:rPr>
          <w:rFonts w:ascii="Cambria" w:hAnsi="Cambria"/>
          <w:sz w:val="22"/>
          <w:szCs w:val="22"/>
        </w:rPr>
        <w:t xml:space="preserve"> dans le domaine de la santé, avec le risque d'un développement d'une médecine à deux vitesses (cliniques privées par rapport à l'hôpital public), au détriment d'</w:t>
      </w:r>
      <w:r w:rsidRPr="00663D25">
        <w:rPr>
          <w:rFonts w:ascii="Cambria" w:hAnsi="Cambria"/>
          <w:b/>
          <w:bCs/>
          <w:sz w:val="22"/>
          <w:szCs w:val="22"/>
        </w:rPr>
        <w:t>une médecine pour tous, qu'il faut préserver</w:t>
      </w:r>
      <w:r w:rsidRPr="00663D25">
        <w:rPr>
          <w:rFonts w:ascii="Cambria" w:hAnsi="Cambria"/>
          <w:sz w:val="22"/>
          <w:szCs w:val="22"/>
        </w:rPr>
        <w:t xml:space="preserve">, </w:t>
      </w:r>
    </w:p>
    <w:p w:rsidR="00CB62AD" w:rsidRPr="00663D25" w:rsidRDefault="00CB62AD" w:rsidP="00CB62AD">
      <w:pPr>
        <w:pStyle w:val="NormalWeb"/>
        <w:spacing w:before="0" w:beforeAutospacing="0" w:after="0" w:afterAutospacing="0"/>
        <w:jc w:val="both"/>
        <w:rPr>
          <w:rFonts w:ascii="Cambria" w:hAnsi="Cambria"/>
          <w:b/>
          <w:bCs/>
          <w:sz w:val="22"/>
          <w:szCs w:val="22"/>
        </w:rPr>
      </w:pPr>
      <w:r w:rsidRPr="00663D25">
        <w:rPr>
          <w:rFonts w:ascii="Cambria" w:hAnsi="Cambria"/>
          <w:sz w:val="22"/>
          <w:szCs w:val="22"/>
        </w:rPr>
        <w:lastRenderedPageBreak/>
        <w:t xml:space="preserve">f 3) </w:t>
      </w:r>
      <w:r w:rsidRPr="00663D25">
        <w:rPr>
          <w:rFonts w:ascii="Cambria" w:hAnsi="Cambria"/>
          <w:b/>
          <w:sz w:val="22"/>
          <w:szCs w:val="22"/>
        </w:rPr>
        <w:t>- individualisme</w:t>
      </w:r>
      <w:r w:rsidRPr="00663D25">
        <w:rPr>
          <w:rFonts w:ascii="Cambria" w:hAnsi="Cambria"/>
          <w:sz w:val="22"/>
          <w:szCs w:val="22"/>
        </w:rPr>
        <w:t xml:space="preserve"> dans le domaine du logement et du quartier d'habitation, avec le risque du développement </w:t>
      </w:r>
      <w:r w:rsidRPr="00663D25">
        <w:rPr>
          <w:rFonts w:ascii="Cambria" w:hAnsi="Cambria"/>
          <w:i/>
          <w:iCs/>
          <w:sz w:val="22"/>
          <w:szCs w:val="22"/>
        </w:rPr>
        <w:t xml:space="preserve">"d'une ségrégation géographique" </w:t>
      </w:r>
      <w:r w:rsidRPr="00663D25">
        <w:rPr>
          <w:rFonts w:ascii="Cambria" w:hAnsi="Cambria"/>
          <w:sz w:val="22"/>
          <w:szCs w:val="22"/>
        </w:rPr>
        <w:t xml:space="preserve">dont a parlé un ancien Premier Ministre, </w:t>
      </w:r>
      <w:r w:rsidRPr="00663D25">
        <w:rPr>
          <w:rFonts w:ascii="Cambria" w:hAnsi="Cambria"/>
          <w:b/>
          <w:bCs/>
          <w:sz w:val="22"/>
          <w:szCs w:val="22"/>
        </w:rPr>
        <w:t>d'une société à deux vitesses, qu'il faut éviter :</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b/>
          <w:bCs/>
          <w:sz w:val="22"/>
          <w:szCs w:val="22"/>
        </w:rPr>
        <w:t>. par une rénovation de l'urbanisme</w:t>
      </w:r>
      <w:r w:rsidRPr="00663D25">
        <w:rPr>
          <w:rFonts w:ascii="Cambria" w:hAnsi="Cambria"/>
          <w:sz w:val="22"/>
          <w:szCs w:val="22"/>
        </w:rPr>
        <w:t xml:space="preserve"> (ANRU, Agence Nationale pour la Rénovation Urbaine), </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 xml:space="preserve">. par une mixité sociale, </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 xml:space="preserve">. par une modification des périmètres scolaires, </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 xml:space="preserve">. par une péréquation fiscale, </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 xml:space="preserve">. par une lutte contre l'échec scolaire,...    </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 xml:space="preserve">f 4) Ce n'est qu'à travers </w:t>
      </w:r>
      <w:r w:rsidRPr="00663D25">
        <w:rPr>
          <w:rFonts w:ascii="Cambria" w:hAnsi="Cambria"/>
          <w:b/>
          <w:sz w:val="22"/>
          <w:szCs w:val="22"/>
        </w:rPr>
        <w:t>la solidarité</w:t>
      </w:r>
      <w:r w:rsidRPr="00663D25">
        <w:rPr>
          <w:rFonts w:ascii="Cambria" w:hAnsi="Cambria"/>
          <w:sz w:val="22"/>
          <w:szCs w:val="22"/>
        </w:rPr>
        <w:t>, notamment, dans ces trois domaines (</w:t>
      </w:r>
      <w:r w:rsidRPr="00663D25">
        <w:rPr>
          <w:rFonts w:ascii="Cambria" w:hAnsi="Cambria"/>
          <w:b/>
          <w:sz w:val="22"/>
          <w:szCs w:val="22"/>
        </w:rPr>
        <w:t>générationnel, santé ou urbanisme</w:t>
      </w:r>
      <w:r w:rsidRPr="00663D25">
        <w:rPr>
          <w:rFonts w:ascii="Cambria" w:hAnsi="Cambria"/>
          <w:sz w:val="22"/>
          <w:szCs w:val="22"/>
        </w:rPr>
        <w:t xml:space="preserve">) que la France pourra </w:t>
      </w:r>
      <w:r w:rsidRPr="00663D25">
        <w:rPr>
          <w:rFonts w:ascii="Cambria" w:hAnsi="Cambria"/>
          <w:b/>
          <w:sz w:val="22"/>
          <w:szCs w:val="22"/>
        </w:rPr>
        <w:t>éviter un développement vers l'individualisme</w:t>
      </w:r>
      <w:r w:rsidRPr="00663D25">
        <w:rPr>
          <w:rFonts w:ascii="Cambria" w:hAnsi="Cambria"/>
          <w:sz w:val="22"/>
          <w:szCs w:val="22"/>
        </w:rPr>
        <w:t>.</w:t>
      </w:r>
    </w:p>
    <w:p w:rsidR="00CB62AD" w:rsidRPr="00663D25" w:rsidRDefault="00CB62AD" w:rsidP="00CB62AD">
      <w:pPr>
        <w:pStyle w:val="Titre1"/>
        <w:jc w:val="both"/>
        <w:rPr>
          <w:rFonts w:ascii="Cambria" w:hAnsi="Cambria"/>
          <w:sz w:val="22"/>
          <w:szCs w:val="22"/>
        </w:rPr>
      </w:pPr>
    </w:p>
    <w:p w:rsidR="00CB62AD" w:rsidRPr="00663D25" w:rsidRDefault="00CB62AD" w:rsidP="00CB62AD">
      <w:pPr>
        <w:pStyle w:val="Titre1"/>
        <w:jc w:val="both"/>
        <w:rPr>
          <w:rFonts w:ascii="Cambria" w:hAnsi="Cambria"/>
          <w:sz w:val="22"/>
          <w:szCs w:val="22"/>
        </w:rPr>
      </w:pPr>
      <w:r w:rsidRPr="00663D25">
        <w:rPr>
          <w:rFonts w:ascii="Cambria" w:hAnsi="Cambria"/>
          <w:sz w:val="22"/>
          <w:szCs w:val="22"/>
          <w:u w:val="single"/>
        </w:rPr>
        <w:t>§ 8</w:t>
      </w:r>
      <w:r w:rsidRPr="00663D25">
        <w:rPr>
          <w:rFonts w:ascii="Cambria" w:hAnsi="Cambria"/>
          <w:sz w:val="22"/>
          <w:szCs w:val="22"/>
        </w:rPr>
        <w:t xml:space="preserve">  </w:t>
      </w:r>
      <w:r w:rsidRPr="00663D25">
        <w:rPr>
          <w:rFonts w:ascii="Cambria" w:hAnsi="Cambria"/>
          <w:sz w:val="22"/>
          <w:szCs w:val="22"/>
          <w:u w:val="single"/>
        </w:rPr>
        <w:t>Comment combattre les idées du Rassemblement National ?</w:t>
      </w:r>
      <w:r w:rsidRPr="00663D25">
        <w:rPr>
          <w:rFonts w:ascii="Cambria" w:hAnsi="Cambria"/>
          <w:sz w:val="22"/>
          <w:szCs w:val="22"/>
        </w:rPr>
        <w:t xml:space="preserve"> </w:t>
      </w:r>
    </w:p>
    <w:p w:rsidR="00CB62AD" w:rsidRPr="00663D25" w:rsidRDefault="00CB62AD" w:rsidP="00CB62AD">
      <w:pPr>
        <w:spacing w:after="0" w:line="240" w:lineRule="auto"/>
        <w:jc w:val="both"/>
        <w:rPr>
          <w:rFonts w:ascii="Cambria" w:hAnsi="Cambria"/>
        </w:rPr>
      </w:pPr>
      <w:r w:rsidRPr="00663D25">
        <w:rPr>
          <w:rFonts w:ascii="Cambria" w:hAnsi="Cambria"/>
        </w:rPr>
        <w:t xml:space="preserve">Le </w:t>
      </w:r>
      <w:r w:rsidRPr="00663D25">
        <w:rPr>
          <w:rStyle w:val="date-day"/>
          <w:rFonts w:ascii="Cambria" w:hAnsi="Cambria"/>
        </w:rPr>
        <w:t>9</w:t>
      </w:r>
      <w:r w:rsidRPr="00663D25">
        <w:rPr>
          <w:rFonts w:ascii="Cambria" w:hAnsi="Cambria"/>
        </w:rPr>
        <w:t xml:space="preserve"> </w:t>
      </w:r>
      <w:r w:rsidRPr="00663D25">
        <w:rPr>
          <w:rStyle w:val="date-month-year"/>
          <w:rFonts w:ascii="Cambria" w:hAnsi="Cambria"/>
        </w:rPr>
        <w:t>décembre 2015</w:t>
      </w:r>
      <w:r w:rsidRPr="00663D25">
        <w:rPr>
          <w:rFonts w:ascii="Cambria" w:hAnsi="Cambria"/>
        </w:rPr>
        <w:t xml:space="preserve"> à </w:t>
      </w:r>
      <w:r w:rsidRPr="00663D25">
        <w:rPr>
          <w:rStyle w:val="date-hour-minute"/>
          <w:rFonts w:ascii="Cambria" w:hAnsi="Cambria"/>
        </w:rPr>
        <w:t>15h24</w:t>
      </w:r>
      <w:r w:rsidRPr="00663D25">
        <w:rPr>
          <w:rFonts w:ascii="Cambria" w:hAnsi="Cambria"/>
        </w:rPr>
        <w:t xml:space="preserve"> (</w:t>
      </w:r>
      <w:r w:rsidRPr="00663D25">
        <w:rPr>
          <w:rFonts w:ascii="Cambria" w:hAnsi="Cambria"/>
          <w:b/>
        </w:rPr>
        <w:t>texte toujours d’actualité, au 20 avril 2020</w:t>
      </w:r>
      <w:r w:rsidRPr="00663D25">
        <w:rPr>
          <w:rFonts w:ascii="Cambria" w:hAnsi="Cambria"/>
        </w:rPr>
        <w:t>, dans les idées émises, tant en ce qui concerne les actions de terrain, que pour les actions auprès des électeurs.</w:t>
      </w:r>
    </w:p>
    <w:p w:rsidR="00CB62AD" w:rsidRPr="00663D25" w:rsidRDefault="00CB62AD" w:rsidP="00CB62AD">
      <w:pPr>
        <w:spacing w:after="0" w:line="240" w:lineRule="auto"/>
        <w:jc w:val="both"/>
        <w:rPr>
          <w:rFonts w:ascii="Cambria" w:hAnsi="Cambria"/>
        </w:rPr>
      </w:pPr>
    </w:p>
    <w:p w:rsidR="00CB62AD" w:rsidRPr="00663D25" w:rsidRDefault="00CB62AD" w:rsidP="00CB62AD">
      <w:pPr>
        <w:pStyle w:val="Titre1"/>
        <w:jc w:val="both"/>
        <w:rPr>
          <w:rFonts w:ascii="Cambria" w:hAnsi="Cambria"/>
          <w:sz w:val="22"/>
          <w:szCs w:val="22"/>
        </w:rPr>
      </w:pPr>
      <w:hyperlink r:id="rId19" w:tgtFrame="_blank" w:history="1">
        <w:r w:rsidRPr="00663D25">
          <w:rPr>
            <w:rStyle w:val="Lienhypertexte"/>
            <w:rFonts w:ascii="Cambria" w:hAnsi="Cambria"/>
            <w:sz w:val="22"/>
            <w:szCs w:val="22"/>
          </w:rPr>
          <w:t>Extrême-droite : comment lutter contre les idées d'Extrême-droite, au niveau du terrain et au niveau des idées ?</w:t>
        </w:r>
      </w:hyperlink>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 xml:space="preserve">Comment lutter contre les idées d'Extrême-droite, au niveau du terrain et au niveau des idées ? </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 </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Style w:val="lev"/>
          <w:rFonts w:ascii="Cambria" w:hAnsi="Cambria"/>
          <w:sz w:val="22"/>
          <w:szCs w:val="22"/>
        </w:rPr>
        <w:t>A. En ce qui concerne les actions sur le terrain :</w:t>
      </w:r>
    </w:p>
    <w:p w:rsidR="00CB62AD" w:rsidRPr="00663D25" w:rsidRDefault="00CB62AD" w:rsidP="00CB62AD">
      <w:pPr>
        <w:numPr>
          <w:ilvl w:val="0"/>
          <w:numId w:val="2"/>
        </w:numPr>
        <w:spacing w:after="0" w:line="240" w:lineRule="auto"/>
        <w:jc w:val="both"/>
        <w:rPr>
          <w:rFonts w:ascii="Cambria" w:hAnsi="Cambria"/>
        </w:rPr>
      </w:pPr>
      <w:r w:rsidRPr="00663D25">
        <w:rPr>
          <w:rFonts w:ascii="Cambria" w:hAnsi="Cambria"/>
        </w:rPr>
        <w:t>En essayant de comprendre son ancrage local, y compris dans des Régions sans problème catégoriel,</w:t>
      </w:r>
    </w:p>
    <w:p w:rsidR="00CB62AD" w:rsidRPr="00663D25" w:rsidRDefault="00CB62AD" w:rsidP="00CB62AD">
      <w:pPr>
        <w:numPr>
          <w:ilvl w:val="0"/>
          <w:numId w:val="2"/>
        </w:numPr>
        <w:spacing w:after="0" w:line="240" w:lineRule="auto"/>
        <w:jc w:val="both"/>
        <w:rPr>
          <w:rFonts w:ascii="Cambria" w:hAnsi="Cambria"/>
        </w:rPr>
      </w:pPr>
      <w:r w:rsidRPr="00663D25">
        <w:rPr>
          <w:rFonts w:ascii="Cambria" w:hAnsi="Cambria"/>
        </w:rPr>
        <w:t xml:space="preserve">En s’adressant au peuple, </w:t>
      </w:r>
      <w:r w:rsidRPr="00663D25">
        <w:rPr>
          <w:rFonts w:ascii="Cambria" w:hAnsi="Cambria"/>
          <w:b/>
        </w:rPr>
        <w:t>pour écouter et répondre aux problèmes du quotidien constatés à la base</w:t>
      </w:r>
      <w:r w:rsidRPr="00663D25">
        <w:rPr>
          <w:rFonts w:ascii="Cambria" w:hAnsi="Cambria"/>
        </w:rPr>
        <w:t xml:space="preserve"> (comme évoqué par Laurent Joffrin dans </w:t>
      </w:r>
      <w:r w:rsidRPr="00663D25">
        <w:rPr>
          <w:rFonts w:ascii="Cambria" w:hAnsi="Cambria"/>
          <w:i/>
        </w:rPr>
        <w:t>Libération</w:t>
      </w:r>
      <w:r w:rsidRPr="00663D25">
        <w:rPr>
          <w:rFonts w:ascii="Cambria" w:hAnsi="Cambria"/>
        </w:rPr>
        <w:t xml:space="preserve">, du début décembre 2015), </w:t>
      </w:r>
    </w:p>
    <w:p w:rsidR="00CB62AD" w:rsidRPr="00663D25" w:rsidRDefault="00CB62AD" w:rsidP="00CB62AD">
      <w:pPr>
        <w:numPr>
          <w:ilvl w:val="0"/>
          <w:numId w:val="2"/>
        </w:numPr>
        <w:spacing w:after="0" w:line="240" w:lineRule="auto"/>
        <w:jc w:val="both"/>
        <w:rPr>
          <w:rFonts w:ascii="Cambria" w:hAnsi="Cambria"/>
        </w:rPr>
      </w:pPr>
      <w:r w:rsidRPr="00663D25">
        <w:rPr>
          <w:rFonts w:ascii="Cambria" w:hAnsi="Cambria"/>
        </w:rPr>
        <w:t xml:space="preserve">En améliorant </w:t>
      </w:r>
      <w:r w:rsidRPr="00663D25">
        <w:rPr>
          <w:rFonts w:ascii="Cambria" w:hAnsi="Cambria"/>
          <w:b/>
        </w:rPr>
        <w:t>l’intégration dans les banlieues</w:t>
      </w:r>
      <w:r w:rsidRPr="00663D25">
        <w:rPr>
          <w:rFonts w:ascii="Cambria" w:hAnsi="Cambria"/>
        </w:rPr>
        <w:t xml:space="preserve"> (lutter contre </w:t>
      </w:r>
      <w:r w:rsidRPr="00663D25">
        <w:rPr>
          <w:rStyle w:val="Accentuation"/>
          <w:rFonts w:ascii="Cambria" w:hAnsi="Cambria"/>
        </w:rPr>
        <w:t>"l'apartheid spatial, social, ethnique")</w:t>
      </w:r>
      <w:r w:rsidRPr="00663D25">
        <w:rPr>
          <w:rFonts w:ascii="Cambria" w:hAnsi="Cambria"/>
        </w:rPr>
        <w:t>, évoqué par Manuel Valls dans ses vœux du 15 janvier 2015,</w:t>
      </w:r>
    </w:p>
    <w:p w:rsidR="00CB62AD" w:rsidRPr="00663D25" w:rsidRDefault="00CB62AD" w:rsidP="00CB62AD">
      <w:pPr>
        <w:numPr>
          <w:ilvl w:val="0"/>
          <w:numId w:val="2"/>
        </w:numPr>
        <w:spacing w:after="0" w:line="240" w:lineRule="auto"/>
        <w:jc w:val="both"/>
        <w:rPr>
          <w:rFonts w:ascii="Cambria" w:hAnsi="Cambria"/>
        </w:rPr>
      </w:pPr>
      <w:r w:rsidRPr="00663D25">
        <w:rPr>
          <w:rFonts w:ascii="Cambria" w:hAnsi="Cambria"/>
        </w:rPr>
        <w:t xml:space="preserve">En améliorant </w:t>
      </w:r>
      <w:r w:rsidRPr="00663D25">
        <w:rPr>
          <w:rFonts w:ascii="Cambria" w:hAnsi="Cambria"/>
          <w:b/>
        </w:rPr>
        <w:t>la sécurité</w:t>
      </w:r>
      <w:r w:rsidRPr="00663D25">
        <w:rPr>
          <w:rFonts w:ascii="Cambria" w:hAnsi="Cambria"/>
        </w:rPr>
        <w:t xml:space="preserve">, notamment, </w:t>
      </w:r>
      <w:r w:rsidRPr="00663D25">
        <w:rPr>
          <w:rFonts w:ascii="Cambria" w:hAnsi="Cambria"/>
          <w:b/>
        </w:rPr>
        <w:t>dans les transports en commun, faute de quoi, ils ne constitueront pas une alternative au transport individuel</w:t>
      </w:r>
      <w:r w:rsidRPr="00663D25">
        <w:rPr>
          <w:rFonts w:ascii="Cambria" w:hAnsi="Cambria"/>
        </w:rPr>
        <w:t xml:space="preserve">, </w:t>
      </w:r>
    </w:p>
    <w:p w:rsidR="00CB62AD" w:rsidRPr="00663D25" w:rsidRDefault="00CB62AD" w:rsidP="00CB62AD">
      <w:pPr>
        <w:numPr>
          <w:ilvl w:val="0"/>
          <w:numId w:val="2"/>
        </w:numPr>
        <w:spacing w:after="0" w:line="240" w:lineRule="auto"/>
        <w:jc w:val="both"/>
        <w:rPr>
          <w:rFonts w:ascii="Cambria" w:hAnsi="Cambria"/>
          <w:b/>
        </w:rPr>
      </w:pPr>
      <w:r w:rsidRPr="00663D25">
        <w:rPr>
          <w:rFonts w:ascii="Cambria" w:hAnsi="Cambria"/>
        </w:rPr>
        <w:t xml:space="preserve">En développant </w:t>
      </w:r>
      <w:r w:rsidRPr="00663D25">
        <w:rPr>
          <w:rFonts w:ascii="Cambria" w:hAnsi="Cambria"/>
          <w:b/>
        </w:rPr>
        <w:t>la péréquation fiscale et la solidarité entre Régions riches et régions pauvres,</w:t>
      </w:r>
    </w:p>
    <w:p w:rsidR="00CB62AD" w:rsidRPr="00663D25" w:rsidRDefault="00CB62AD" w:rsidP="00CB62AD">
      <w:pPr>
        <w:numPr>
          <w:ilvl w:val="0"/>
          <w:numId w:val="2"/>
        </w:numPr>
        <w:spacing w:after="0" w:line="240" w:lineRule="auto"/>
        <w:jc w:val="both"/>
        <w:rPr>
          <w:rFonts w:ascii="Cambria" w:hAnsi="Cambria"/>
        </w:rPr>
      </w:pPr>
      <w:r w:rsidRPr="00663D25">
        <w:rPr>
          <w:rFonts w:ascii="Cambria" w:hAnsi="Cambria"/>
        </w:rPr>
        <w:t xml:space="preserve">En développant </w:t>
      </w:r>
      <w:r w:rsidRPr="00663D25">
        <w:rPr>
          <w:rFonts w:ascii="Cambria" w:hAnsi="Cambria"/>
          <w:b/>
        </w:rPr>
        <w:t>la mixité sociale</w:t>
      </w:r>
      <w:r w:rsidRPr="00663D25">
        <w:rPr>
          <w:rFonts w:ascii="Cambria" w:hAnsi="Cambria"/>
        </w:rPr>
        <w:t xml:space="preserve">, par une construction </w:t>
      </w:r>
      <w:r w:rsidRPr="00663D25">
        <w:rPr>
          <w:rStyle w:val="Accentuation"/>
          <w:rFonts w:ascii="Cambria" w:hAnsi="Cambria"/>
        </w:rPr>
        <w:t xml:space="preserve">"à échelle humaine" </w:t>
      </w:r>
      <w:r w:rsidRPr="00663D25">
        <w:rPr>
          <w:rFonts w:ascii="Cambria" w:hAnsi="Cambria"/>
        </w:rPr>
        <w:t xml:space="preserve">(pas de tour), </w:t>
      </w:r>
      <w:r w:rsidRPr="00663D25">
        <w:rPr>
          <w:rFonts w:ascii="Cambria" w:hAnsi="Cambria"/>
          <w:b/>
        </w:rPr>
        <w:t>non enclavée</w:t>
      </w:r>
      <w:r w:rsidRPr="00663D25">
        <w:rPr>
          <w:rFonts w:ascii="Cambria" w:hAnsi="Cambria"/>
        </w:rPr>
        <w:t xml:space="preserve">, </w:t>
      </w:r>
      <w:r w:rsidRPr="00663D25">
        <w:rPr>
          <w:rFonts w:ascii="Cambria" w:hAnsi="Cambria"/>
          <w:b/>
        </w:rPr>
        <w:t>ouverte sur les zones commerciales ou le tertiaire</w:t>
      </w:r>
      <w:r w:rsidRPr="00663D25">
        <w:rPr>
          <w:rFonts w:ascii="Cambria" w:hAnsi="Cambria"/>
        </w:rPr>
        <w:t>,</w:t>
      </w:r>
    </w:p>
    <w:p w:rsidR="00CB62AD" w:rsidRPr="00663D25" w:rsidRDefault="00CB62AD" w:rsidP="00CB62AD">
      <w:pPr>
        <w:numPr>
          <w:ilvl w:val="0"/>
          <w:numId w:val="2"/>
        </w:numPr>
        <w:spacing w:after="0" w:line="240" w:lineRule="auto"/>
        <w:jc w:val="both"/>
        <w:rPr>
          <w:rFonts w:ascii="Cambria" w:hAnsi="Cambria"/>
        </w:rPr>
      </w:pPr>
      <w:r w:rsidRPr="00663D25">
        <w:rPr>
          <w:rFonts w:ascii="Cambria" w:hAnsi="Cambria"/>
        </w:rPr>
        <w:t xml:space="preserve">En proposant des </w:t>
      </w:r>
      <w:r w:rsidRPr="00663D25">
        <w:rPr>
          <w:rFonts w:ascii="Cambria" w:hAnsi="Cambria"/>
          <w:b/>
        </w:rPr>
        <w:t>cours de soutien scolaire</w:t>
      </w:r>
      <w:r w:rsidRPr="00663D25">
        <w:rPr>
          <w:rFonts w:ascii="Cambria" w:hAnsi="Cambria"/>
        </w:rPr>
        <w:t>, des cours d'</w:t>
      </w:r>
      <w:r w:rsidRPr="00663D25">
        <w:rPr>
          <w:rFonts w:ascii="Cambria" w:hAnsi="Cambria"/>
          <w:b/>
        </w:rPr>
        <w:t>apprentissage</w:t>
      </w:r>
      <w:r w:rsidRPr="00663D25">
        <w:rPr>
          <w:rFonts w:ascii="Cambria" w:hAnsi="Cambria"/>
        </w:rPr>
        <w:t xml:space="preserve">, des classes adaptées, </w:t>
      </w:r>
      <w:r w:rsidRPr="00663D25">
        <w:rPr>
          <w:rFonts w:ascii="Cambria" w:hAnsi="Cambria"/>
          <w:b/>
        </w:rPr>
        <w:t>aux jeunes déscolarisés</w:t>
      </w:r>
      <w:r w:rsidRPr="00663D25">
        <w:rPr>
          <w:rFonts w:ascii="Cambria" w:hAnsi="Cambria"/>
        </w:rPr>
        <w:t>,</w:t>
      </w:r>
    </w:p>
    <w:p w:rsidR="00CB62AD" w:rsidRPr="00663D25" w:rsidRDefault="00CB62AD" w:rsidP="00CB62AD">
      <w:pPr>
        <w:numPr>
          <w:ilvl w:val="0"/>
          <w:numId w:val="2"/>
        </w:numPr>
        <w:spacing w:after="0" w:line="240" w:lineRule="auto"/>
        <w:jc w:val="both"/>
        <w:rPr>
          <w:rFonts w:ascii="Cambria" w:hAnsi="Cambria"/>
        </w:rPr>
      </w:pPr>
      <w:r w:rsidRPr="00663D25">
        <w:rPr>
          <w:rFonts w:ascii="Cambria" w:hAnsi="Cambria"/>
        </w:rPr>
        <w:t xml:space="preserve">En développant </w:t>
      </w:r>
      <w:r w:rsidRPr="00663D25">
        <w:rPr>
          <w:rFonts w:ascii="Cambria" w:hAnsi="Cambria"/>
          <w:b/>
        </w:rPr>
        <w:t>le sport</w:t>
      </w:r>
      <w:r w:rsidRPr="00663D25">
        <w:rPr>
          <w:rFonts w:ascii="Cambria" w:hAnsi="Cambria"/>
        </w:rPr>
        <w:t xml:space="preserve"> à l'école ou à d'autres niveaux (école multisport), activité de nature à scolariser ou </w:t>
      </w:r>
      <w:r w:rsidRPr="00663D25">
        <w:rPr>
          <w:rFonts w:ascii="Cambria" w:hAnsi="Cambria"/>
          <w:b/>
        </w:rPr>
        <w:t>à motiver beaucoup de jeunes, en échec scolaire</w:t>
      </w:r>
      <w:r w:rsidRPr="00663D25">
        <w:rPr>
          <w:rFonts w:ascii="Cambria" w:hAnsi="Cambria"/>
        </w:rPr>
        <w:t>,</w:t>
      </w:r>
    </w:p>
    <w:p w:rsidR="00CB62AD" w:rsidRPr="00663D25" w:rsidRDefault="00CB62AD" w:rsidP="00CB62AD">
      <w:pPr>
        <w:numPr>
          <w:ilvl w:val="0"/>
          <w:numId w:val="2"/>
        </w:numPr>
        <w:spacing w:after="0" w:line="240" w:lineRule="auto"/>
        <w:jc w:val="both"/>
        <w:rPr>
          <w:rFonts w:ascii="Cambria" w:hAnsi="Cambria"/>
        </w:rPr>
      </w:pPr>
      <w:r w:rsidRPr="00663D25">
        <w:rPr>
          <w:rFonts w:ascii="Cambria" w:hAnsi="Cambria"/>
        </w:rPr>
        <w:t xml:space="preserve">En concentrant le développement de l’habitat et des commerces, </w:t>
      </w:r>
      <w:r w:rsidRPr="00663D25">
        <w:rPr>
          <w:rFonts w:ascii="Cambria" w:hAnsi="Cambria"/>
          <w:b/>
        </w:rPr>
        <w:t>autour des villes moyennes, pour économiser l’espace et rentabiliser les transports en commun existants,</w:t>
      </w:r>
      <w:r w:rsidRPr="00663D25">
        <w:rPr>
          <w:rFonts w:ascii="Cambria" w:hAnsi="Cambria"/>
        </w:rPr>
        <w:t xml:space="preserve"> comme évoqué dans certains documents d’urbanisme,</w:t>
      </w:r>
    </w:p>
    <w:p w:rsidR="00CB62AD" w:rsidRPr="00663D25" w:rsidRDefault="00CB62AD" w:rsidP="00CB62AD">
      <w:pPr>
        <w:numPr>
          <w:ilvl w:val="0"/>
          <w:numId w:val="2"/>
        </w:numPr>
        <w:spacing w:after="0" w:line="240" w:lineRule="auto"/>
        <w:jc w:val="both"/>
        <w:rPr>
          <w:rFonts w:ascii="Cambria" w:hAnsi="Cambria"/>
        </w:rPr>
      </w:pPr>
      <w:r w:rsidRPr="00663D25">
        <w:rPr>
          <w:rFonts w:ascii="Cambria" w:hAnsi="Cambria"/>
        </w:rPr>
        <w:t xml:space="preserve">En </w:t>
      </w:r>
      <w:r w:rsidRPr="00663D25">
        <w:rPr>
          <w:rFonts w:ascii="Cambria" w:hAnsi="Cambria"/>
          <w:b/>
        </w:rPr>
        <w:t xml:space="preserve">redessinant la carte scolaire </w:t>
      </w:r>
      <w:r w:rsidRPr="00663D25">
        <w:rPr>
          <w:rFonts w:ascii="Cambria" w:hAnsi="Cambria"/>
        </w:rPr>
        <w:t>(entre habitat pavillonnaire et immeubles HLM),</w:t>
      </w:r>
      <w:r w:rsidRPr="00663D25">
        <w:rPr>
          <w:rFonts w:ascii="Cambria" w:hAnsi="Cambria"/>
          <w:b/>
        </w:rPr>
        <w:t xml:space="preserve"> pour éviter la ghettoïsation</w:t>
      </w:r>
      <w:r w:rsidRPr="00663D25">
        <w:rPr>
          <w:rFonts w:ascii="Cambria" w:hAnsi="Cambria"/>
        </w:rPr>
        <w:t>.</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 </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 xml:space="preserve">B. </w:t>
      </w:r>
      <w:r w:rsidRPr="00663D25">
        <w:rPr>
          <w:rStyle w:val="lev"/>
          <w:rFonts w:ascii="Cambria" w:hAnsi="Cambria"/>
          <w:sz w:val="22"/>
          <w:szCs w:val="22"/>
        </w:rPr>
        <w:t>En ce qui concerne les actions auprès des électeurs :</w:t>
      </w:r>
    </w:p>
    <w:p w:rsidR="00CB62AD" w:rsidRPr="00663D25" w:rsidRDefault="00CB62AD" w:rsidP="00CB62AD">
      <w:pPr>
        <w:numPr>
          <w:ilvl w:val="0"/>
          <w:numId w:val="3"/>
        </w:numPr>
        <w:spacing w:after="0" w:line="240" w:lineRule="auto"/>
        <w:jc w:val="both"/>
        <w:rPr>
          <w:rFonts w:ascii="Cambria" w:hAnsi="Cambria"/>
        </w:rPr>
      </w:pPr>
      <w:r w:rsidRPr="00663D25">
        <w:rPr>
          <w:rFonts w:ascii="Cambria" w:hAnsi="Cambria"/>
        </w:rPr>
        <w:t xml:space="preserve">En </w:t>
      </w:r>
      <w:r w:rsidRPr="00663D25">
        <w:rPr>
          <w:rFonts w:ascii="Cambria" w:hAnsi="Cambria"/>
          <w:b/>
        </w:rPr>
        <w:t>démontant le programme économique</w:t>
      </w:r>
      <w:r w:rsidRPr="00663D25">
        <w:rPr>
          <w:rFonts w:ascii="Cambria" w:hAnsi="Cambria"/>
        </w:rPr>
        <w:t xml:space="preserve"> de l'Extrême-droite, pour les différentes couches sociales (commerçants, agriculteurs,…), </w:t>
      </w:r>
    </w:p>
    <w:p w:rsidR="00CB62AD" w:rsidRPr="00663D25" w:rsidRDefault="00CB62AD" w:rsidP="00CB62AD">
      <w:pPr>
        <w:numPr>
          <w:ilvl w:val="0"/>
          <w:numId w:val="3"/>
        </w:numPr>
        <w:spacing w:after="0" w:line="240" w:lineRule="auto"/>
        <w:jc w:val="both"/>
        <w:rPr>
          <w:rFonts w:ascii="Cambria" w:hAnsi="Cambria"/>
        </w:rPr>
      </w:pPr>
      <w:r w:rsidRPr="00663D25">
        <w:rPr>
          <w:rFonts w:ascii="Cambria" w:hAnsi="Cambria"/>
        </w:rPr>
        <w:t xml:space="preserve">En </w:t>
      </w:r>
      <w:r w:rsidRPr="00663D25">
        <w:rPr>
          <w:rFonts w:ascii="Cambria" w:hAnsi="Cambria"/>
          <w:b/>
        </w:rPr>
        <w:t>diabolisant ses thèmes</w:t>
      </w:r>
      <w:r w:rsidRPr="00663D25">
        <w:rPr>
          <w:rFonts w:ascii="Cambria" w:hAnsi="Cambria"/>
        </w:rPr>
        <w:t>, notamment</w:t>
      </w:r>
      <w:r w:rsidRPr="00663D25">
        <w:rPr>
          <w:rFonts w:ascii="Cambria" w:hAnsi="Cambria"/>
          <w:b/>
        </w:rPr>
        <w:t>, l’Europe ou l’Euro</w:t>
      </w:r>
      <w:r w:rsidRPr="00663D25">
        <w:rPr>
          <w:rFonts w:ascii="Cambria" w:hAnsi="Cambria"/>
        </w:rPr>
        <w:t>,</w:t>
      </w:r>
    </w:p>
    <w:p w:rsidR="00CB62AD" w:rsidRPr="00663D25" w:rsidRDefault="00CB62AD" w:rsidP="00CB62AD">
      <w:pPr>
        <w:numPr>
          <w:ilvl w:val="0"/>
          <w:numId w:val="3"/>
        </w:numPr>
        <w:spacing w:after="0" w:line="240" w:lineRule="auto"/>
        <w:jc w:val="both"/>
        <w:rPr>
          <w:rFonts w:ascii="Cambria" w:hAnsi="Cambria"/>
          <w:b/>
        </w:rPr>
      </w:pPr>
      <w:r w:rsidRPr="00663D25">
        <w:rPr>
          <w:rFonts w:ascii="Cambria" w:hAnsi="Cambria"/>
        </w:rPr>
        <w:t xml:space="preserve">En tentant de montrer à ses électeurs occasionnels, égarés, en colère, souvent issus des milieux populaires ou de la jeunesse, que </w:t>
      </w:r>
      <w:r w:rsidRPr="00663D25">
        <w:rPr>
          <w:rFonts w:ascii="Cambria" w:hAnsi="Cambria"/>
          <w:b/>
        </w:rPr>
        <w:t>l'Extrême-droite surfe sur des problèmes et n’apporte pas de solution,</w:t>
      </w:r>
    </w:p>
    <w:p w:rsidR="00CB62AD" w:rsidRPr="00663D25" w:rsidRDefault="00CB62AD" w:rsidP="00CB62AD">
      <w:pPr>
        <w:numPr>
          <w:ilvl w:val="0"/>
          <w:numId w:val="3"/>
        </w:numPr>
        <w:spacing w:after="0" w:line="240" w:lineRule="auto"/>
        <w:jc w:val="both"/>
        <w:rPr>
          <w:rFonts w:ascii="Cambria" w:hAnsi="Cambria"/>
        </w:rPr>
      </w:pPr>
      <w:r w:rsidRPr="00663D25">
        <w:rPr>
          <w:rFonts w:ascii="Cambria" w:hAnsi="Cambria"/>
        </w:rPr>
        <w:t xml:space="preserve">En montrant que la laïcité, dont on a célébré, le 9 décembre 2015 (journée de la laïcité), les 110 ans du vote de la Loi de séparation des Eglises et de l’Etat, est un acquis des Gouvernements Radicaux-socialistes, </w:t>
      </w:r>
    </w:p>
    <w:p w:rsidR="00CB62AD" w:rsidRPr="00663D25" w:rsidRDefault="00CB62AD" w:rsidP="00CB62AD">
      <w:pPr>
        <w:numPr>
          <w:ilvl w:val="0"/>
          <w:numId w:val="3"/>
        </w:numPr>
        <w:spacing w:after="0" w:line="240" w:lineRule="auto"/>
        <w:jc w:val="both"/>
        <w:rPr>
          <w:rFonts w:ascii="Cambria" w:hAnsi="Cambria"/>
        </w:rPr>
      </w:pPr>
      <w:r w:rsidRPr="00663D25">
        <w:rPr>
          <w:rFonts w:ascii="Cambria" w:hAnsi="Cambria"/>
        </w:rPr>
        <w:lastRenderedPageBreak/>
        <w:t xml:space="preserve">En attirant l’attention des habitants sur le fait que </w:t>
      </w:r>
      <w:r w:rsidRPr="00663D25">
        <w:rPr>
          <w:rFonts w:ascii="Cambria" w:hAnsi="Cambria"/>
          <w:i/>
        </w:rPr>
        <w:t>« le vivre ensemble »</w:t>
      </w:r>
      <w:r w:rsidRPr="00663D25">
        <w:rPr>
          <w:rFonts w:ascii="Cambria" w:hAnsi="Cambria"/>
        </w:rPr>
        <w:t xml:space="preserve"> est le moyen de </w:t>
      </w:r>
      <w:r w:rsidRPr="00663D25">
        <w:rPr>
          <w:rFonts w:ascii="Cambria" w:hAnsi="Cambria"/>
          <w:b/>
        </w:rPr>
        <w:t>conforter le tissu social</w:t>
      </w:r>
      <w:r w:rsidRPr="00663D25">
        <w:rPr>
          <w:rFonts w:ascii="Cambria" w:hAnsi="Cambria"/>
        </w:rPr>
        <w:t xml:space="preserve">, par un </w:t>
      </w:r>
      <w:r w:rsidRPr="00663D25">
        <w:rPr>
          <w:rFonts w:ascii="Cambria" w:hAnsi="Cambria"/>
          <w:b/>
        </w:rPr>
        <w:t>développement du rôle des Associations et de la Culture, au niveau intercommunal</w:t>
      </w:r>
      <w:r w:rsidRPr="00663D25">
        <w:rPr>
          <w:rFonts w:ascii="Cambria" w:hAnsi="Cambria"/>
        </w:rPr>
        <w:t xml:space="preserve"> (métropoles d'équilibre au 1er janvier 2016), notamment, </w:t>
      </w:r>
    </w:p>
    <w:p w:rsidR="00CB62AD" w:rsidRPr="00663D25" w:rsidRDefault="00CB62AD" w:rsidP="00CB62AD">
      <w:pPr>
        <w:numPr>
          <w:ilvl w:val="0"/>
          <w:numId w:val="3"/>
        </w:numPr>
        <w:spacing w:after="0" w:line="240" w:lineRule="auto"/>
        <w:jc w:val="both"/>
        <w:rPr>
          <w:rFonts w:ascii="Cambria" w:hAnsi="Cambria"/>
        </w:rPr>
      </w:pPr>
      <w:r w:rsidRPr="00663D25">
        <w:rPr>
          <w:rFonts w:ascii="Cambria" w:hAnsi="Cambria"/>
        </w:rPr>
        <w:t xml:space="preserve">En montrant que les solutions proposées par l'Extrême-droite ne sont pas réalistes (sortie de l’Euro) ou pas réalisables (préférence nationale, voire discriminatoire), </w:t>
      </w:r>
    </w:p>
    <w:p w:rsidR="00CB62AD" w:rsidRPr="00663D25" w:rsidRDefault="00CB62AD" w:rsidP="00CB62AD">
      <w:pPr>
        <w:numPr>
          <w:ilvl w:val="0"/>
          <w:numId w:val="3"/>
        </w:numPr>
        <w:spacing w:after="0" w:line="240" w:lineRule="auto"/>
        <w:jc w:val="both"/>
        <w:rPr>
          <w:rFonts w:ascii="Cambria" w:hAnsi="Cambria"/>
        </w:rPr>
      </w:pPr>
      <w:r w:rsidRPr="00663D25">
        <w:rPr>
          <w:rFonts w:ascii="Cambria" w:hAnsi="Cambria"/>
        </w:rPr>
        <w:t xml:space="preserve">En relativisant son score (sans le minimiser) : le 6 décembre 2015, aux élections régionales, l'Extrême-droite obtient environ 6,5 millions de voix, en France métropolitaine, soit </w:t>
      </w:r>
      <w:r w:rsidRPr="00663D25">
        <w:rPr>
          <w:rStyle w:val="lev"/>
          <w:rFonts w:ascii="Cambria" w:hAnsi="Cambria"/>
        </w:rPr>
        <w:t>100.000 voix de plus seulement</w:t>
      </w:r>
      <w:r w:rsidRPr="00663D25">
        <w:rPr>
          <w:rFonts w:ascii="Cambria" w:hAnsi="Cambria"/>
        </w:rPr>
        <w:t>, que lors de son record à la présidentielle 2012 (6,4 millions de voix au premier tour, pour Marine Le Pen) avec un peu plus d'électeurs inscrits, le 6 décembre 2015.</w:t>
      </w:r>
    </w:p>
    <w:p w:rsidR="00CB62AD" w:rsidRPr="00663D25" w:rsidRDefault="00CB62AD" w:rsidP="00CB62AD">
      <w:pPr>
        <w:spacing w:after="0" w:line="240" w:lineRule="auto"/>
        <w:ind w:left="720"/>
        <w:jc w:val="both"/>
        <w:rPr>
          <w:rFonts w:ascii="Cambria" w:hAnsi="Cambria"/>
        </w:rPr>
      </w:pP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 xml:space="preserve">C. Au total, l’action sur le terrain et l’action auprès des électeurs, permettront de résoudre les problèmes auxquels la France est confrontée (sur lesquels surfe l'Extrême-droite), au sein d’une </w:t>
      </w:r>
      <w:r w:rsidRPr="00663D25">
        <w:rPr>
          <w:rFonts w:ascii="Cambria" w:hAnsi="Cambria"/>
          <w:b/>
          <w:sz w:val="22"/>
          <w:szCs w:val="22"/>
        </w:rPr>
        <w:t>Europe protectrice</w:t>
      </w:r>
      <w:r w:rsidRPr="00663D25">
        <w:rPr>
          <w:rFonts w:ascii="Cambria" w:hAnsi="Cambria"/>
          <w:sz w:val="22"/>
          <w:szCs w:val="22"/>
        </w:rPr>
        <w:t xml:space="preserve">, pas seulement pour les agriculteurs. </w:t>
      </w:r>
    </w:p>
    <w:p w:rsidR="00CB62AD" w:rsidRPr="00663D25" w:rsidRDefault="00CB62AD" w:rsidP="00CB62AD">
      <w:pPr>
        <w:pStyle w:val="NormalWeb"/>
        <w:spacing w:before="0" w:beforeAutospacing="0" w:after="0" w:afterAutospacing="0"/>
        <w:jc w:val="both"/>
        <w:rPr>
          <w:rFonts w:ascii="Cambria" w:hAnsi="Cambria"/>
          <w:sz w:val="22"/>
          <w:szCs w:val="22"/>
        </w:rPr>
      </w:pPr>
    </w:p>
    <w:p w:rsidR="00CB62AD" w:rsidRPr="00663D25" w:rsidRDefault="00CB62AD" w:rsidP="00CB62AD">
      <w:pPr>
        <w:pStyle w:val="NormalWeb"/>
        <w:spacing w:before="0" w:beforeAutospacing="0" w:after="0" w:afterAutospacing="0"/>
        <w:jc w:val="both"/>
        <w:rPr>
          <w:rFonts w:ascii="Cambria" w:hAnsi="Cambria"/>
          <w:b/>
          <w:sz w:val="22"/>
          <w:szCs w:val="22"/>
          <w:u w:val="single"/>
        </w:rPr>
      </w:pPr>
      <w:r w:rsidRPr="00663D25">
        <w:rPr>
          <w:rFonts w:ascii="Cambria" w:hAnsi="Cambria"/>
          <w:b/>
          <w:sz w:val="22"/>
          <w:szCs w:val="22"/>
          <w:u w:val="single"/>
        </w:rPr>
        <w:t>Conclusion générale</w:t>
      </w:r>
      <w:r w:rsidRPr="00663D25">
        <w:rPr>
          <w:rFonts w:ascii="Cambria" w:hAnsi="Cambria"/>
          <w:b/>
          <w:sz w:val="22"/>
          <w:szCs w:val="22"/>
        </w:rPr>
        <w:t> :</w:t>
      </w:r>
    </w:p>
    <w:p w:rsidR="00CB62AD" w:rsidRPr="00663D25" w:rsidRDefault="00CB62AD" w:rsidP="00CB62AD">
      <w:pPr>
        <w:pStyle w:val="Titre1"/>
        <w:jc w:val="both"/>
        <w:rPr>
          <w:rFonts w:ascii="Cambria" w:hAnsi="Cambria"/>
        </w:rPr>
      </w:pPr>
      <w:r w:rsidRPr="00663D25">
        <w:rPr>
          <w:rFonts w:ascii="Cambria" w:hAnsi="Cambria"/>
          <w:sz w:val="22"/>
          <w:szCs w:val="22"/>
        </w:rPr>
        <w:t>Quinze raisons de croire en l’avenir de la Social-Démocratie :</w:t>
      </w:r>
      <w:r w:rsidRPr="00663D25">
        <w:rPr>
          <w:rFonts w:ascii="Cambria" w:hAnsi="Cambria"/>
        </w:rPr>
        <w:t xml:space="preserve">                                                                                                         </w:t>
      </w:r>
    </w:p>
    <w:p w:rsidR="00CB62AD" w:rsidRPr="00663D25" w:rsidRDefault="00CB62AD" w:rsidP="00CB62AD">
      <w:pPr>
        <w:pStyle w:val="Titre1"/>
        <w:jc w:val="both"/>
        <w:rPr>
          <w:rFonts w:ascii="Cambria" w:hAnsi="Cambria"/>
          <w:b w:val="0"/>
          <w:sz w:val="22"/>
          <w:szCs w:val="22"/>
        </w:rPr>
      </w:pPr>
      <w:r w:rsidRPr="00663D25">
        <w:rPr>
          <w:rFonts w:ascii="Cambria" w:hAnsi="Cambria"/>
          <w:b w:val="0"/>
          <w:sz w:val="22"/>
          <w:szCs w:val="22"/>
        </w:rPr>
        <w:t xml:space="preserve">La crise sanitaire liée au coronavirus a montré l’intérêt et le souhait </w:t>
      </w:r>
      <w:r w:rsidRPr="00663D25">
        <w:rPr>
          <w:rFonts w:ascii="Cambria" w:hAnsi="Cambria"/>
          <w:sz w:val="22"/>
          <w:szCs w:val="22"/>
        </w:rPr>
        <w:t>d’un Etat fort, capable de s’imposer à des intérêts privés dans le domaine hospitalier et à défendre l’intérêt national</w:t>
      </w:r>
      <w:r w:rsidRPr="00663D25">
        <w:rPr>
          <w:rFonts w:ascii="Cambria" w:hAnsi="Cambria"/>
          <w:b w:val="0"/>
          <w:sz w:val="22"/>
          <w:szCs w:val="22"/>
        </w:rPr>
        <w:t>, il y a une place et un avenir pour le PS, dans l'échiquier politique de Gauche, pour les raisons suivantes :</w:t>
      </w:r>
    </w:p>
    <w:p w:rsidR="00CB62AD" w:rsidRPr="00663D25" w:rsidRDefault="00CB62AD" w:rsidP="00CB62AD">
      <w:pPr>
        <w:pStyle w:val="Titre1"/>
        <w:jc w:val="both"/>
        <w:rPr>
          <w:rFonts w:ascii="Cambria" w:hAnsi="Cambria"/>
          <w:b w:val="0"/>
          <w:sz w:val="22"/>
          <w:szCs w:val="22"/>
        </w:rPr>
      </w:pPr>
      <w:r w:rsidRPr="00663D25">
        <w:rPr>
          <w:rFonts w:ascii="Cambria" w:hAnsi="Cambria"/>
          <w:b w:val="0"/>
          <w:sz w:val="22"/>
          <w:szCs w:val="22"/>
        </w:rPr>
        <w:t>:</w:t>
      </w:r>
      <w:r w:rsidRPr="00663D25">
        <w:rPr>
          <w:rFonts w:ascii="Cambria" w:hAnsi="Cambria"/>
          <w:b w:val="0"/>
          <w:sz w:val="22"/>
          <w:szCs w:val="22"/>
        </w:rPr>
        <w:br/>
      </w:r>
      <w:r w:rsidRPr="00663D25">
        <w:rPr>
          <w:rFonts w:ascii="Cambria" w:hAnsi="Cambria"/>
          <w:b w:val="0"/>
          <w:sz w:val="22"/>
          <w:szCs w:val="22"/>
        </w:rPr>
        <w:br/>
        <w:t xml:space="preserve">1) - parce que, le PS dispose de </w:t>
      </w:r>
      <w:r w:rsidRPr="00663D25">
        <w:rPr>
          <w:rFonts w:ascii="Cambria" w:hAnsi="Cambria"/>
          <w:b w:val="0"/>
          <w:sz w:val="22"/>
          <w:szCs w:val="22"/>
          <w:u w:val="single"/>
        </w:rPr>
        <w:t>la masse critique</w:t>
      </w:r>
      <w:r w:rsidRPr="00663D25">
        <w:rPr>
          <w:rFonts w:ascii="Cambria" w:hAnsi="Cambria"/>
          <w:b w:val="0"/>
          <w:sz w:val="22"/>
          <w:szCs w:val="22"/>
        </w:rPr>
        <w:t xml:space="preserve"> (contrairement, par exemple, à Génération.s de Benoît Hamon, même avec le MJS) pour être visible auprès des électeurs, notamment, par </w:t>
      </w:r>
      <w:r w:rsidRPr="00663D25">
        <w:rPr>
          <w:rFonts w:ascii="Cambria" w:hAnsi="Cambria"/>
          <w:b w:val="0"/>
          <w:sz w:val="22"/>
          <w:szCs w:val="22"/>
          <w:u w:val="single"/>
        </w:rPr>
        <w:t>son implantation locale</w:t>
      </w:r>
      <w:r w:rsidRPr="00663D25">
        <w:rPr>
          <w:rFonts w:ascii="Cambria" w:hAnsi="Cambria"/>
          <w:b w:val="0"/>
          <w:sz w:val="22"/>
          <w:szCs w:val="22"/>
        </w:rPr>
        <w:t xml:space="preserve"> (Conseillers Municipaux, Départementaux ou Régionaux), </w:t>
      </w:r>
    </w:p>
    <w:p w:rsidR="00CB62AD" w:rsidRPr="00663D25" w:rsidRDefault="00CB62AD" w:rsidP="00CB62AD">
      <w:pPr>
        <w:pStyle w:val="Titre1"/>
        <w:jc w:val="both"/>
        <w:rPr>
          <w:rFonts w:ascii="Cambria" w:hAnsi="Cambria"/>
          <w:b w:val="0"/>
          <w:sz w:val="22"/>
          <w:szCs w:val="22"/>
        </w:rPr>
      </w:pPr>
      <w:r w:rsidRPr="00663D25">
        <w:rPr>
          <w:rFonts w:ascii="Cambria" w:hAnsi="Cambria"/>
          <w:b w:val="0"/>
          <w:sz w:val="22"/>
          <w:szCs w:val="22"/>
        </w:rPr>
        <w:t xml:space="preserve">2) - parce que, des élections </w:t>
      </w:r>
      <w:r w:rsidRPr="00663D25">
        <w:rPr>
          <w:rFonts w:ascii="Cambria" w:hAnsi="Cambria"/>
          <w:b w:val="0"/>
          <w:sz w:val="22"/>
          <w:szCs w:val="22"/>
          <w:u w:val="single"/>
        </w:rPr>
        <w:t>très personnalisées</w:t>
      </w:r>
      <w:r w:rsidRPr="00663D25">
        <w:rPr>
          <w:rFonts w:ascii="Cambria" w:hAnsi="Cambria"/>
          <w:b w:val="0"/>
          <w:sz w:val="22"/>
          <w:szCs w:val="22"/>
        </w:rPr>
        <w:t xml:space="preserve">, sont à mêmes, de donner une </w:t>
      </w:r>
      <w:r w:rsidRPr="00663D25">
        <w:rPr>
          <w:rFonts w:ascii="Cambria" w:hAnsi="Cambria"/>
          <w:b w:val="0"/>
          <w:i/>
          <w:iCs/>
          <w:sz w:val="22"/>
          <w:szCs w:val="22"/>
        </w:rPr>
        <w:t>"prime au sortant"</w:t>
      </w:r>
      <w:r w:rsidRPr="00663D25">
        <w:rPr>
          <w:rFonts w:ascii="Cambria" w:hAnsi="Cambria"/>
          <w:b w:val="0"/>
          <w:sz w:val="22"/>
          <w:szCs w:val="22"/>
        </w:rPr>
        <w:t>, à commencer par les Municipales de 2020 ;</w:t>
      </w:r>
    </w:p>
    <w:p w:rsidR="00CB62AD" w:rsidRPr="00663D25" w:rsidRDefault="00CB62AD" w:rsidP="00CB62AD">
      <w:pPr>
        <w:pStyle w:val="Titre1"/>
        <w:jc w:val="both"/>
        <w:rPr>
          <w:rFonts w:ascii="Cambria" w:hAnsi="Cambria"/>
          <w:b w:val="0"/>
          <w:sz w:val="22"/>
          <w:szCs w:val="22"/>
        </w:rPr>
      </w:pPr>
      <w:r w:rsidRPr="00663D25">
        <w:rPr>
          <w:rFonts w:ascii="Cambria" w:hAnsi="Cambria"/>
          <w:b w:val="0"/>
          <w:sz w:val="22"/>
          <w:szCs w:val="22"/>
        </w:rPr>
        <w:t xml:space="preserve">3) - parce que, la gauche de Gouvernement, intègre l'Ecologie, dans </w:t>
      </w:r>
      <w:r w:rsidRPr="00663D25">
        <w:rPr>
          <w:rFonts w:ascii="Cambria" w:hAnsi="Cambria"/>
          <w:b w:val="0"/>
          <w:sz w:val="22"/>
          <w:szCs w:val="22"/>
          <w:u w:val="single"/>
        </w:rPr>
        <w:t>une vision globale</w:t>
      </w:r>
      <w:r w:rsidRPr="00663D25">
        <w:rPr>
          <w:rFonts w:ascii="Cambria" w:hAnsi="Cambria"/>
          <w:b w:val="0"/>
          <w:sz w:val="22"/>
          <w:szCs w:val="22"/>
        </w:rPr>
        <w:t xml:space="preserve"> de la société ;</w:t>
      </w:r>
    </w:p>
    <w:p w:rsidR="00CB62AD" w:rsidRPr="00663D25" w:rsidRDefault="00CB62AD" w:rsidP="00CB62AD">
      <w:pPr>
        <w:pStyle w:val="Titre1"/>
        <w:jc w:val="both"/>
        <w:rPr>
          <w:rFonts w:ascii="Cambria" w:hAnsi="Cambria"/>
          <w:b w:val="0"/>
          <w:sz w:val="22"/>
          <w:szCs w:val="22"/>
        </w:rPr>
      </w:pPr>
      <w:r w:rsidRPr="00663D25">
        <w:rPr>
          <w:rFonts w:ascii="Cambria" w:hAnsi="Cambria"/>
          <w:b w:val="0"/>
          <w:sz w:val="22"/>
          <w:szCs w:val="22"/>
        </w:rPr>
        <w:t xml:space="preserve">4) - parce que, Les Verts ont </w:t>
      </w:r>
      <w:r w:rsidRPr="00663D25">
        <w:rPr>
          <w:rFonts w:ascii="Cambria" w:hAnsi="Cambria"/>
          <w:b w:val="0"/>
          <w:sz w:val="22"/>
          <w:szCs w:val="22"/>
          <w:u w:val="single"/>
        </w:rPr>
        <w:t>une vision parcellaire</w:t>
      </w:r>
      <w:r w:rsidRPr="00663D25">
        <w:rPr>
          <w:rFonts w:ascii="Cambria" w:hAnsi="Cambria"/>
          <w:b w:val="0"/>
          <w:i/>
          <w:iCs/>
          <w:sz w:val="22"/>
          <w:szCs w:val="22"/>
        </w:rPr>
        <w:t xml:space="preserve"> </w:t>
      </w:r>
      <w:r w:rsidRPr="00663D25">
        <w:rPr>
          <w:rFonts w:ascii="Cambria" w:hAnsi="Cambria"/>
          <w:b w:val="0"/>
          <w:sz w:val="22"/>
          <w:szCs w:val="22"/>
        </w:rPr>
        <w:t>de la société ;</w:t>
      </w:r>
    </w:p>
    <w:p w:rsidR="00CB62AD" w:rsidRPr="00663D25" w:rsidRDefault="00CB62AD" w:rsidP="00CB62AD">
      <w:pPr>
        <w:pStyle w:val="Titre1"/>
        <w:jc w:val="both"/>
        <w:rPr>
          <w:rFonts w:ascii="Cambria" w:hAnsi="Cambria"/>
          <w:b w:val="0"/>
          <w:sz w:val="22"/>
          <w:szCs w:val="22"/>
        </w:rPr>
      </w:pPr>
      <w:r w:rsidRPr="00663D25">
        <w:rPr>
          <w:rFonts w:ascii="Cambria" w:hAnsi="Cambria"/>
          <w:b w:val="0"/>
          <w:sz w:val="22"/>
          <w:szCs w:val="22"/>
        </w:rPr>
        <w:t>5) - parce qu'une partie de l'électorat de François Hollande d'avril 201</w:t>
      </w:r>
      <w:r w:rsidRPr="00663D25">
        <w:rPr>
          <w:rFonts w:ascii="Cambria" w:hAnsi="Cambria"/>
          <w:b w:val="0"/>
          <w:sz w:val="22"/>
          <w:szCs w:val="22"/>
          <w:u w:val="single"/>
        </w:rPr>
        <w:t>2</w:t>
      </w:r>
      <w:r w:rsidRPr="00663D25">
        <w:rPr>
          <w:rFonts w:ascii="Cambria" w:hAnsi="Cambria"/>
          <w:b w:val="0"/>
          <w:sz w:val="22"/>
          <w:szCs w:val="22"/>
        </w:rPr>
        <w:t xml:space="preserve"> qui a voté à 60 % pour E. Macron, dès le 1er tour, le 23 avril 201</w:t>
      </w:r>
      <w:r w:rsidRPr="00663D25">
        <w:rPr>
          <w:rFonts w:ascii="Cambria" w:hAnsi="Cambria"/>
          <w:b w:val="0"/>
          <w:sz w:val="22"/>
          <w:szCs w:val="22"/>
          <w:u w:val="single"/>
        </w:rPr>
        <w:t>7</w:t>
      </w:r>
      <w:r w:rsidRPr="00663D25">
        <w:rPr>
          <w:rFonts w:ascii="Cambria" w:hAnsi="Cambria"/>
          <w:b w:val="0"/>
          <w:sz w:val="22"/>
          <w:szCs w:val="22"/>
        </w:rPr>
        <w:t xml:space="preserve">, </w:t>
      </w:r>
      <w:r w:rsidRPr="00663D25">
        <w:rPr>
          <w:rFonts w:ascii="Cambria" w:hAnsi="Cambria"/>
          <w:b w:val="0"/>
          <w:sz w:val="22"/>
          <w:szCs w:val="22"/>
          <w:u w:val="single"/>
        </w:rPr>
        <w:t>pourrait revenir vers le PS</w:t>
      </w:r>
      <w:r w:rsidRPr="00663D25">
        <w:rPr>
          <w:rFonts w:ascii="Cambria" w:hAnsi="Cambria"/>
          <w:b w:val="0"/>
          <w:sz w:val="22"/>
          <w:szCs w:val="22"/>
        </w:rPr>
        <w:t xml:space="preserve">, en raison de mesures impopulaires comme la hausse de 1,7 % de la CSG, </w:t>
      </w:r>
      <w:r w:rsidRPr="00663D25">
        <w:rPr>
          <w:rFonts w:ascii="Cambria" w:hAnsi="Cambria"/>
          <w:b w:val="0"/>
          <w:sz w:val="22"/>
          <w:szCs w:val="22"/>
          <w:u w:val="single"/>
        </w:rPr>
        <w:t>pour les retraités percevant plus de 2000 €</w:t>
      </w:r>
      <w:r w:rsidRPr="00663D25">
        <w:rPr>
          <w:rFonts w:ascii="Cambria" w:hAnsi="Cambria"/>
          <w:b w:val="0"/>
          <w:sz w:val="22"/>
          <w:szCs w:val="22"/>
        </w:rPr>
        <w:t xml:space="preserve"> de </w:t>
      </w:r>
      <w:r w:rsidRPr="00663D25">
        <w:rPr>
          <w:rFonts w:ascii="Cambria" w:hAnsi="Cambria"/>
          <w:b w:val="0"/>
          <w:sz w:val="22"/>
          <w:szCs w:val="22"/>
        </w:rPr>
        <w:lastRenderedPageBreak/>
        <w:t xml:space="preserve">pension en 2019 (sans la baisse de cotisations sociales et de chômage dont ont bénéficié les actifs en 2018) ; </w:t>
      </w:r>
    </w:p>
    <w:p w:rsidR="00CB62AD" w:rsidRPr="00663D25" w:rsidRDefault="00CB62AD" w:rsidP="00CB62AD">
      <w:pPr>
        <w:pStyle w:val="Titre1"/>
        <w:jc w:val="both"/>
        <w:rPr>
          <w:rFonts w:ascii="Cambria" w:hAnsi="Cambria"/>
          <w:b w:val="0"/>
          <w:sz w:val="22"/>
          <w:szCs w:val="22"/>
        </w:rPr>
      </w:pPr>
      <w:r w:rsidRPr="00663D25">
        <w:rPr>
          <w:rFonts w:ascii="Cambria" w:hAnsi="Cambria"/>
          <w:b w:val="0"/>
          <w:sz w:val="22"/>
          <w:szCs w:val="22"/>
        </w:rPr>
        <w:t xml:space="preserve">6) - parce que, le virage à droite, opéré depuis le Budget 2018, par E. Macron, avec près de 4 milliards d'€ d'ISF supprimés </w:t>
      </w:r>
      <w:r w:rsidRPr="00663D25">
        <w:rPr>
          <w:rFonts w:ascii="Cambria" w:hAnsi="Cambria"/>
          <w:b w:val="0"/>
          <w:sz w:val="22"/>
          <w:szCs w:val="22"/>
          <w:u w:val="single"/>
        </w:rPr>
        <w:t>va éloigner, des contribuables de la classe moyenne</w:t>
      </w:r>
      <w:r w:rsidRPr="00663D25">
        <w:rPr>
          <w:rFonts w:ascii="Cambria" w:hAnsi="Cambria"/>
          <w:b w:val="0"/>
          <w:sz w:val="22"/>
          <w:szCs w:val="22"/>
        </w:rPr>
        <w:t>, qui ne disposent pas d'un patrimoine de valeurs mobilières ;</w:t>
      </w:r>
    </w:p>
    <w:p w:rsidR="00CB62AD" w:rsidRPr="00663D25" w:rsidRDefault="00CB62AD" w:rsidP="00CB62AD">
      <w:pPr>
        <w:pStyle w:val="Titre1"/>
        <w:jc w:val="both"/>
        <w:rPr>
          <w:rFonts w:ascii="Cambria" w:hAnsi="Cambria"/>
          <w:b w:val="0"/>
          <w:sz w:val="22"/>
          <w:szCs w:val="22"/>
        </w:rPr>
      </w:pPr>
      <w:r w:rsidRPr="00663D25">
        <w:rPr>
          <w:rFonts w:ascii="Cambria" w:hAnsi="Cambria"/>
          <w:b w:val="0"/>
          <w:sz w:val="22"/>
          <w:szCs w:val="22"/>
        </w:rPr>
        <w:t xml:space="preserve">7) - parce que, </w:t>
      </w:r>
      <w:r w:rsidRPr="00663D25">
        <w:rPr>
          <w:rFonts w:ascii="Cambria" w:hAnsi="Cambria"/>
          <w:b w:val="0"/>
          <w:sz w:val="22"/>
          <w:szCs w:val="22"/>
          <w:u w:val="single"/>
        </w:rPr>
        <w:t>ce virage à droite</w:t>
      </w:r>
      <w:r w:rsidRPr="00663D25">
        <w:rPr>
          <w:rFonts w:ascii="Cambria" w:hAnsi="Cambria"/>
          <w:b w:val="0"/>
          <w:sz w:val="22"/>
          <w:szCs w:val="22"/>
        </w:rPr>
        <w:t xml:space="preserve"> de la majorité actuelle (malgré des concessions, faites le 10 décembre 2018) contribue à </w:t>
      </w:r>
      <w:r w:rsidRPr="00663D25">
        <w:rPr>
          <w:rFonts w:ascii="Cambria" w:hAnsi="Cambria"/>
          <w:b w:val="0"/>
          <w:sz w:val="22"/>
          <w:szCs w:val="22"/>
          <w:u w:val="single"/>
        </w:rPr>
        <w:t>créer un espace politique</w:t>
      </w:r>
      <w:r w:rsidRPr="00663D25">
        <w:rPr>
          <w:rFonts w:ascii="Cambria" w:hAnsi="Cambria"/>
          <w:b w:val="0"/>
          <w:sz w:val="22"/>
          <w:szCs w:val="22"/>
        </w:rPr>
        <w:t xml:space="preserve"> entre </w:t>
      </w:r>
      <w:r w:rsidRPr="00663D25">
        <w:rPr>
          <w:rFonts w:ascii="Cambria" w:hAnsi="Cambria"/>
          <w:b w:val="0"/>
          <w:i/>
          <w:iCs/>
          <w:sz w:val="22"/>
          <w:szCs w:val="22"/>
        </w:rPr>
        <w:t>LREM</w:t>
      </w:r>
      <w:r w:rsidRPr="00663D25">
        <w:rPr>
          <w:rFonts w:ascii="Cambria" w:hAnsi="Cambria"/>
          <w:b w:val="0"/>
          <w:sz w:val="22"/>
          <w:szCs w:val="22"/>
        </w:rPr>
        <w:t xml:space="preserve"> et </w:t>
      </w:r>
      <w:r w:rsidRPr="00663D25">
        <w:rPr>
          <w:rFonts w:ascii="Cambria" w:hAnsi="Cambria"/>
          <w:b w:val="0"/>
          <w:i/>
          <w:iCs/>
          <w:sz w:val="22"/>
          <w:szCs w:val="22"/>
        </w:rPr>
        <w:t>La France Insoumise</w:t>
      </w:r>
      <w:r w:rsidRPr="00663D25">
        <w:rPr>
          <w:rFonts w:ascii="Cambria" w:hAnsi="Cambria"/>
          <w:b w:val="0"/>
          <w:sz w:val="22"/>
          <w:szCs w:val="22"/>
        </w:rPr>
        <w:t xml:space="preserve"> ;</w:t>
      </w:r>
    </w:p>
    <w:p w:rsidR="00CB62AD" w:rsidRPr="00663D25" w:rsidRDefault="00CB62AD" w:rsidP="00CB62AD">
      <w:pPr>
        <w:pStyle w:val="Titre1"/>
        <w:jc w:val="both"/>
        <w:rPr>
          <w:rFonts w:ascii="Cambria" w:hAnsi="Cambria"/>
          <w:b w:val="0"/>
          <w:sz w:val="22"/>
          <w:szCs w:val="22"/>
        </w:rPr>
      </w:pPr>
      <w:r w:rsidRPr="00663D25">
        <w:rPr>
          <w:rFonts w:ascii="Cambria" w:hAnsi="Cambria"/>
          <w:b w:val="0"/>
          <w:sz w:val="22"/>
          <w:szCs w:val="22"/>
        </w:rPr>
        <w:t xml:space="preserve">8) - parce qu'on retrouve la fameuse théorie des </w:t>
      </w:r>
      <w:r w:rsidRPr="00663D25">
        <w:rPr>
          <w:rFonts w:ascii="Cambria" w:hAnsi="Cambria"/>
          <w:b w:val="0"/>
          <w:i/>
          <w:iCs/>
          <w:sz w:val="22"/>
          <w:szCs w:val="22"/>
        </w:rPr>
        <w:t xml:space="preserve">"deux gauches irréconciliables" </w:t>
      </w:r>
      <w:r w:rsidRPr="00663D25">
        <w:rPr>
          <w:rFonts w:ascii="Cambria" w:hAnsi="Cambria"/>
          <w:b w:val="0"/>
          <w:sz w:val="22"/>
          <w:szCs w:val="22"/>
        </w:rPr>
        <w:t xml:space="preserve">(entre le PS et </w:t>
      </w:r>
      <w:r w:rsidRPr="00663D25">
        <w:rPr>
          <w:rFonts w:ascii="Cambria" w:hAnsi="Cambria"/>
          <w:b w:val="0"/>
          <w:i/>
          <w:iCs/>
          <w:sz w:val="22"/>
          <w:szCs w:val="22"/>
        </w:rPr>
        <w:t>"La France Insoumise"</w:t>
      </w:r>
      <w:r w:rsidRPr="00663D25">
        <w:rPr>
          <w:rFonts w:ascii="Cambria" w:hAnsi="Cambria"/>
          <w:b w:val="0"/>
          <w:sz w:val="22"/>
          <w:szCs w:val="22"/>
        </w:rPr>
        <w:t>), exprimée par Manuel Valls, à Evry, en 2017 ;</w:t>
      </w:r>
    </w:p>
    <w:p w:rsidR="00CB62AD" w:rsidRPr="00663D25" w:rsidRDefault="00CB62AD" w:rsidP="00CB62AD">
      <w:pPr>
        <w:pStyle w:val="Titre1"/>
        <w:jc w:val="both"/>
        <w:rPr>
          <w:rFonts w:ascii="Cambria" w:hAnsi="Cambria"/>
          <w:b w:val="0"/>
          <w:sz w:val="22"/>
          <w:szCs w:val="22"/>
        </w:rPr>
      </w:pPr>
      <w:r w:rsidRPr="00663D25">
        <w:rPr>
          <w:rFonts w:ascii="Cambria" w:hAnsi="Cambria"/>
          <w:b w:val="0"/>
          <w:sz w:val="22"/>
          <w:szCs w:val="22"/>
        </w:rPr>
        <w:t xml:space="preserve">9) - parce que, ce qui sépare les deux gauches </w:t>
      </w:r>
      <w:r w:rsidRPr="00663D25">
        <w:rPr>
          <w:rFonts w:ascii="Cambria" w:hAnsi="Cambria"/>
          <w:b w:val="0"/>
          <w:i/>
          <w:iCs/>
          <w:sz w:val="22"/>
          <w:szCs w:val="22"/>
        </w:rPr>
        <w:t>"irréconciliables"</w:t>
      </w:r>
      <w:r w:rsidRPr="00663D25">
        <w:rPr>
          <w:rFonts w:ascii="Cambria" w:hAnsi="Cambria"/>
          <w:b w:val="0"/>
          <w:sz w:val="22"/>
          <w:szCs w:val="22"/>
        </w:rPr>
        <w:t xml:space="preserve">, c'est </w:t>
      </w:r>
      <w:r w:rsidRPr="00663D25">
        <w:rPr>
          <w:rFonts w:ascii="Cambria" w:hAnsi="Cambria"/>
          <w:b w:val="0"/>
          <w:sz w:val="22"/>
          <w:szCs w:val="22"/>
          <w:u w:val="single"/>
        </w:rPr>
        <w:t>le sens des responsabilités</w:t>
      </w:r>
      <w:r w:rsidRPr="00663D25">
        <w:rPr>
          <w:rFonts w:ascii="Cambria" w:hAnsi="Cambria"/>
          <w:b w:val="0"/>
          <w:sz w:val="22"/>
          <w:szCs w:val="22"/>
        </w:rPr>
        <w:t xml:space="preserve"> du PS et </w:t>
      </w:r>
      <w:r w:rsidRPr="00663D25">
        <w:rPr>
          <w:rFonts w:ascii="Cambria" w:hAnsi="Cambria"/>
          <w:b w:val="0"/>
          <w:sz w:val="22"/>
          <w:szCs w:val="22"/>
          <w:u w:val="single"/>
        </w:rPr>
        <w:t>le refus du système et de l'engagement</w:t>
      </w:r>
      <w:r w:rsidRPr="00663D25">
        <w:rPr>
          <w:rFonts w:ascii="Cambria" w:hAnsi="Cambria"/>
          <w:b w:val="0"/>
          <w:sz w:val="22"/>
          <w:szCs w:val="22"/>
        </w:rPr>
        <w:t xml:space="preserve"> de </w:t>
      </w:r>
      <w:r w:rsidRPr="00663D25">
        <w:rPr>
          <w:rFonts w:ascii="Cambria" w:hAnsi="Cambria"/>
          <w:b w:val="0"/>
          <w:i/>
          <w:iCs/>
          <w:sz w:val="22"/>
          <w:szCs w:val="22"/>
        </w:rPr>
        <w:t>LFI</w:t>
      </w:r>
      <w:r w:rsidRPr="00663D25">
        <w:rPr>
          <w:rFonts w:ascii="Cambria" w:hAnsi="Cambria"/>
          <w:b w:val="0"/>
          <w:sz w:val="22"/>
          <w:szCs w:val="22"/>
        </w:rPr>
        <w:t xml:space="preserve"> ;</w:t>
      </w:r>
    </w:p>
    <w:p w:rsidR="00CB62AD" w:rsidRPr="00663D25" w:rsidRDefault="00CB62AD" w:rsidP="00CB62AD">
      <w:pPr>
        <w:pStyle w:val="Titre1"/>
        <w:jc w:val="both"/>
        <w:rPr>
          <w:rFonts w:ascii="Cambria" w:hAnsi="Cambria"/>
          <w:b w:val="0"/>
          <w:sz w:val="22"/>
          <w:szCs w:val="22"/>
        </w:rPr>
      </w:pPr>
      <w:r w:rsidRPr="00663D25">
        <w:rPr>
          <w:rFonts w:ascii="Cambria" w:hAnsi="Cambria"/>
          <w:b w:val="0"/>
          <w:sz w:val="22"/>
          <w:szCs w:val="22"/>
        </w:rPr>
        <w:t xml:space="preserve">10) - parce que, </w:t>
      </w:r>
      <w:r w:rsidRPr="00663D25">
        <w:rPr>
          <w:rFonts w:ascii="Cambria" w:hAnsi="Cambria"/>
          <w:b w:val="0"/>
          <w:sz w:val="22"/>
          <w:szCs w:val="22"/>
          <w:u w:val="single"/>
        </w:rPr>
        <w:t>la social-démocratie</w:t>
      </w:r>
      <w:r w:rsidRPr="00663D25">
        <w:rPr>
          <w:rFonts w:ascii="Cambria" w:hAnsi="Cambria"/>
          <w:b w:val="0"/>
          <w:sz w:val="22"/>
          <w:szCs w:val="22"/>
        </w:rPr>
        <w:t>, entre E. Macron et Jean-Luc Mélenchon, incarnée par Olivier Faure, a donc, sa carte à jouer ;</w:t>
      </w:r>
    </w:p>
    <w:p w:rsidR="00CB62AD" w:rsidRPr="00663D25" w:rsidRDefault="00CB62AD" w:rsidP="00CB62AD">
      <w:pPr>
        <w:pStyle w:val="Titre1"/>
        <w:jc w:val="both"/>
        <w:rPr>
          <w:rFonts w:ascii="Cambria" w:hAnsi="Cambria"/>
          <w:b w:val="0"/>
          <w:sz w:val="22"/>
          <w:szCs w:val="22"/>
        </w:rPr>
      </w:pPr>
      <w:r w:rsidRPr="00663D25">
        <w:rPr>
          <w:rFonts w:ascii="Cambria" w:hAnsi="Cambria"/>
          <w:b w:val="0"/>
          <w:sz w:val="22"/>
          <w:szCs w:val="22"/>
        </w:rPr>
        <w:t>11) - parce que, le PS peut, donc, se maintenir dans l'échiquier politique et revenir à son niveau, d'avant le 1er tour de la Présidentielle d'avril 2017, après la démonstration d’unité donnée au Congrès d'Aubervilliers (Seine Saint-Denis) des 7 et 8 avril 2018 ;</w:t>
      </w:r>
    </w:p>
    <w:p w:rsidR="00CB62AD" w:rsidRPr="00663D25" w:rsidRDefault="00CB62AD" w:rsidP="00CB62AD">
      <w:pPr>
        <w:pStyle w:val="Titre1"/>
        <w:jc w:val="both"/>
        <w:rPr>
          <w:rFonts w:ascii="Cambria" w:hAnsi="Cambria"/>
          <w:b w:val="0"/>
          <w:sz w:val="22"/>
          <w:szCs w:val="22"/>
        </w:rPr>
      </w:pPr>
      <w:r w:rsidRPr="00663D25">
        <w:rPr>
          <w:rFonts w:ascii="Cambria" w:hAnsi="Cambria"/>
          <w:b w:val="0"/>
          <w:sz w:val="22"/>
          <w:szCs w:val="22"/>
        </w:rPr>
        <w:t>12) - parce qu'on peut, également, progresser (comme au tennis) grâce aux fautes des adversaires de l’Extrême-Gauche comme de Droite ou de l’Extrême-droite;</w:t>
      </w:r>
    </w:p>
    <w:p w:rsidR="00CB62AD" w:rsidRPr="00663D25" w:rsidRDefault="00CB62AD" w:rsidP="00CB62AD">
      <w:pPr>
        <w:pStyle w:val="Titre1"/>
        <w:jc w:val="both"/>
        <w:rPr>
          <w:rFonts w:ascii="Cambria" w:hAnsi="Cambria"/>
          <w:b w:val="0"/>
          <w:sz w:val="22"/>
          <w:szCs w:val="22"/>
        </w:rPr>
      </w:pPr>
      <w:r w:rsidRPr="00663D25">
        <w:rPr>
          <w:rFonts w:ascii="Cambria" w:hAnsi="Cambria"/>
          <w:b w:val="0"/>
          <w:sz w:val="22"/>
          <w:szCs w:val="22"/>
        </w:rPr>
        <w:t>13) - parce que, dans la plupart des démocraties, il existe et se maintient, à des niveaux variables :</w:t>
      </w:r>
      <w:r w:rsidRPr="00663D25">
        <w:rPr>
          <w:rFonts w:ascii="Cambria" w:hAnsi="Cambria"/>
          <w:b w:val="0"/>
          <w:sz w:val="22"/>
          <w:szCs w:val="22"/>
        </w:rPr>
        <w:br/>
        <w:t>- d'une part, un Parti Conservateur, Républicain, Libéral, de Droite, et,</w:t>
      </w:r>
    </w:p>
    <w:p w:rsidR="00CB62AD" w:rsidRPr="00663D25" w:rsidRDefault="00CB62AD" w:rsidP="00CB62AD">
      <w:pPr>
        <w:pStyle w:val="Titre1"/>
        <w:jc w:val="both"/>
        <w:rPr>
          <w:rFonts w:ascii="Cambria" w:hAnsi="Cambria"/>
          <w:b w:val="0"/>
          <w:sz w:val="22"/>
          <w:szCs w:val="22"/>
        </w:rPr>
      </w:pPr>
      <w:r w:rsidRPr="00663D25">
        <w:rPr>
          <w:rFonts w:ascii="Cambria" w:hAnsi="Cambria"/>
          <w:b w:val="0"/>
          <w:sz w:val="22"/>
          <w:szCs w:val="22"/>
        </w:rPr>
        <w:t>- d'autre part, un Parti Progressiste, au niveau des moeurs (PMA, par exemple) et économique (redistribution, partage du travail), représentant la social-démocratie (le PS, en France, légèrement au-dessus de 5 %, au 22 décembre 2018) ;</w:t>
      </w:r>
    </w:p>
    <w:p w:rsidR="00CB62AD" w:rsidRPr="00663D25" w:rsidRDefault="00CB62AD" w:rsidP="00CB62AD">
      <w:pPr>
        <w:pStyle w:val="Titre1"/>
        <w:jc w:val="both"/>
        <w:rPr>
          <w:rFonts w:ascii="Cambria" w:hAnsi="Cambria"/>
          <w:b w:val="0"/>
          <w:sz w:val="22"/>
          <w:szCs w:val="22"/>
        </w:rPr>
      </w:pPr>
      <w:r w:rsidRPr="00663D25">
        <w:rPr>
          <w:rFonts w:ascii="Cambria" w:hAnsi="Cambria"/>
          <w:b w:val="0"/>
          <w:sz w:val="22"/>
          <w:szCs w:val="22"/>
        </w:rPr>
        <w:t xml:space="preserve">14) - parce que, le PS peut, donc, </w:t>
      </w:r>
      <w:r w:rsidRPr="00663D25">
        <w:rPr>
          <w:rFonts w:ascii="Cambria" w:hAnsi="Cambria"/>
          <w:b w:val="0"/>
          <w:sz w:val="22"/>
          <w:szCs w:val="22"/>
          <w:u w:val="single"/>
        </w:rPr>
        <w:t>se maintenir dans l'échiquier politique</w:t>
      </w:r>
      <w:r w:rsidRPr="00663D25">
        <w:rPr>
          <w:rFonts w:ascii="Cambria" w:hAnsi="Cambria"/>
          <w:b w:val="0"/>
          <w:sz w:val="22"/>
          <w:szCs w:val="22"/>
        </w:rPr>
        <w:t xml:space="preserve"> et revenir à son niveau, d'avant le 1er tour de la Présidentielle d'avril 2017 ;</w:t>
      </w:r>
    </w:p>
    <w:p w:rsidR="00CB62AD" w:rsidRPr="00663D25" w:rsidRDefault="00CB62AD" w:rsidP="00CB62AD">
      <w:pPr>
        <w:pStyle w:val="Titre1"/>
        <w:jc w:val="both"/>
        <w:rPr>
          <w:rFonts w:ascii="Cambria" w:hAnsi="Cambria"/>
          <w:b w:val="0"/>
          <w:sz w:val="22"/>
          <w:szCs w:val="22"/>
        </w:rPr>
      </w:pPr>
      <w:r w:rsidRPr="00663D25">
        <w:rPr>
          <w:rFonts w:ascii="Cambria" w:hAnsi="Cambria"/>
          <w:b w:val="0"/>
          <w:sz w:val="22"/>
          <w:szCs w:val="22"/>
        </w:rPr>
        <w:t>15) - parce qu'il suffit de regarder, une vingtaine d'années en arrière, pour se rappeler que peu d'observateurs avaient prévu que (suite à la dissolution de J. Chirac d'avril 1997), Lionel Jospin deviendrait Premier Ministre de cohabitation, le 1er juin 1997, malgré l'échec cuisant des Législatives de mars 1993 où le PS s'était retrouvé avec 57 Députés (contre environ 300, auparavant).</w:t>
      </w:r>
    </w:p>
    <w:p w:rsidR="00CB62AD" w:rsidRPr="00663D25" w:rsidRDefault="00CB62AD" w:rsidP="00CB62AD">
      <w:pPr>
        <w:pStyle w:val="NormalWeb"/>
        <w:spacing w:before="0" w:beforeAutospacing="0" w:after="0" w:afterAutospacing="0"/>
        <w:jc w:val="both"/>
        <w:rPr>
          <w:rFonts w:ascii="Cambria" w:hAnsi="Cambria"/>
          <w:sz w:val="22"/>
          <w:szCs w:val="22"/>
        </w:rPr>
      </w:pPr>
    </w:p>
    <w:p w:rsidR="00CB62AD" w:rsidRPr="00663D25" w:rsidRDefault="00CB62AD" w:rsidP="00CB62AD">
      <w:pPr>
        <w:pStyle w:val="NormalWeb"/>
        <w:spacing w:before="0" w:beforeAutospacing="0" w:after="0" w:afterAutospacing="0"/>
        <w:jc w:val="both"/>
        <w:rPr>
          <w:rFonts w:ascii="Cambria" w:hAnsi="Cambria"/>
          <w:b/>
          <w:sz w:val="22"/>
          <w:szCs w:val="22"/>
          <w:u w:val="single"/>
        </w:rPr>
      </w:pPr>
      <w:r w:rsidRPr="00663D25">
        <w:rPr>
          <w:rFonts w:ascii="Cambria" w:hAnsi="Cambria"/>
          <w:b/>
          <w:sz w:val="22"/>
          <w:szCs w:val="22"/>
          <w:u w:val="single"/>
        </w:rPr>
        <w:t>Annexe A</w:t>
      </w:r>
      <w:r>
        <w:rPr>
          <w:rFonts w:ascii="Cambria" w:hAnsi="Cambria"/>
          <w:b/>
          <w:sz w:val="22"/>
          <w:szCs w:val="22"/>
          <w:u w:val="single"/>
        </w:rPr>
        <w:t xml:space="preserve"> </w:t>
      </w:r>
      <w:r w:rsidRPr="00663D25">
        <w:rPr>
          <w:rFonts w:ascii="Cambria" w:hAnsi="Cambria"/>
          <w:b/>
          <w:sz w:val="22"/>
          <w:szCs w:val="22"/>
          <w:u w:val="single"/>
        </w:rPr>
        <w:t>:</w:t>
      </w:r>
    </w:p>
    <w:p w:rsidR="00CB62AD" w:rsidRPr="00663D25" w:rsidRDefault="00CB62AD" w:rsidP="00CB62AD">
      <w:pPr>
        <w:pStyle w:val="NormalWeb"/>
        <w:spacing w:before="0" w:beforeAutospacing="0" w:after="0" w:afterAutospacing="0"/>
        <w:jc w:val="both"/>
        <w:rPr>
          <w:rFonts w:ascii="Cambria" w:hAnsi="Cambria"/>
          <w:b/>
          <w:sz w:val="22"/>
          <w:szCs w:val="22"/>
        </w:rPr>
      </w:pPr>
      <w:r w:rsidRPr="00663D25">
        <w:rPr>
          <w:rFonts w:ascii="Cambria" w:hAnsi="Cambria"/>
          <w:b/>
          <w:sz w:val="22"/>
          <w:szCs w:val="22"/>
        </w:rPr>
        <w:t>En avril 2020, on constate que l’existence de la Zone Euro, permet :</w:t>
      </w:r>
    </w:p>
    <w:p w:rsidR="00CB62AD" w:rsidRPr="00663D25" w:rsidRDefault="00CB62AD" w:rsidP="00CB62AD">
      <w:pPr>
        <w:pStyle w:val="NormalWeb"/>
        <w:spacing w:before="0" w:beforeAutospacing="0" w:after="0" w:afterAutospacing="0"/>
        <w:jc w:val="both"/>
        <w:rPr>
          <w:rFonts w:ascii="Cambria" w:hAnsi="Cambria"/>
          <w:b/>
          <w:sz w:val="22"/>
          <w:szCs w:val="22"/>
        </w:rPr>
      </w:pPr>
      <w:r w:rsidRPr="00663D25">
        <w:rPr>
          <w:rFonts w:ascii="Cambria" w:hAnsi="Cambria"/>
          <w:b/>
          <w:sz w:val="22"/>
          <w:szCs w:val="22"/>
        </w:rPr>
        <w:t>- de fédérer l’Europe, par sa stabilité et sa taille économique et,</w:t>
      </w:r>
    </w:p>
    <w:p w:rsidR="00CB62AD" w:rsidRPr="00663D25" w:rsidRDefault="00CB62AD" w:rsidP="00CB62AD">
      <w:pPr>
        <w:pStyle w:val="NormalWeb"/>
        <w:spacing w:before="0" w:beforeAutospacing="0" w:after="0" w:afterAutospacing="0"/>
        <w:jc w:val="both"/>
        <w:rPr>
          <w:rFonts w:ascii="Cambria" w:hAnsi="Cambria"/>
          <w:b/>
          <w:sz w:val="22"/>
          <w:szCs w:val="22"/>
        </w:rPr>
      </w:pPr>
      <w:r w:rsidRPr="00663D25">
        <w:rPr>
          <w:rFonts w:ascii="Cambria" w:hAnsi="Cambria"/>
          <w:b/>
          <w:sz w:val="22"/>
          <w:szCs w:val="22"/>
        </w:rPr>
        <w:t xml:space="preserve">-  de répondre, actuellement, aux conséquences économiques et monétaires de l’épidémie du coronavirus par ce qu’on appelle, familièrement, </w:t>
      </w:r>
      <w:r w:rsidRPr="00663D25">
        <w:rPr>
          <w:rFonts w:ascii="Cambria" w:hAnsi="Cambria"/>
          <w:sz w:val="22"/>
          <w:szCs w:val="22"/>
        </w:rPr>
        <w:t>l</w:t>
      </w:r>
      <w:r w:rsidRPr="00663D25">
        <w:rPr>
          <w:rFonts w:ascii="Cambria" w:hAnsi="Cambria"/>
          <w:b/>
          <w:sz w:val="22"/>
          <w:szCs w:val="22"/>
        </w:rPr>
        <w:t xml:space="preserve">es </w:t>
      </w:r>
      <w:r w:rsidRPr="00663D25">
        <w:rPr>
          <w:rFonts w:ascii="Cambria" w:hAnsi="Cambria"/>
          <w:b/>
          <w:i/>
          <w:sz w:val="22"/>
          <w:szCs w:val="22"/>
        </w:rPr>
        <w:t>« Corona bonds ».</w:t>
      </w:r>
    </w:p>
    <w:p w:rsidR="00CB62AD" w:rsidRPr="00663D25" w:rsidRDefault="00CB62AD" w:rsidP="00CB62AD">
      <w:pPr>
        <w:pStyle w:val="NormalWeb"/>
        <w:spacing w:before="0" w:beforeAutospacing="0" w:after="0" w:afterAutospacing="0"/>
        <w:jc w:val="both"/>
        <w:rPr>
          <w:rFonts w:ascii="Cambria" w:hAnsi="Cambria"/>
          <w:b/>
          <w:sz w:val="22"/>
          <w:szCs w:val="22"/>
          <w:u w:val="single"/>
        </w:rPr>
      </w:pPr>
      <w:r w:rsidRPr="00663D25">
        <w:rPr>
          <w:rFonts w:ascii="Cambria" w:hAnsi="Cambria"/>
          <w:b/>
          <w:sz w:val="22"/>
          <w:szCs w:val="22"/>
        </w:rPr>
        <w:t xml:space="preserve">Sur un plan historique récent, </w:t>
      </w:r>
      <w:r w:rsidRPr="00663D25">
        <w:rPr>
          <w:rFonts w:ascii="Cambria" w:hAnsi="Cambria"/>
          <w:b/>
          <w:sz w:val="22"/>
          <w:szCs w:val="22"/>
          <w:u w:val="single"/>
        </w:rPr>
        <w:t>fin 2011</w:t>
      </w:r>
      <w:r w:rsidRPr="00663D25">
        <w:rPr>
          <w:rFonts w:ascii="Cambria" w:hAnsi="Cambria"/>
          <w:b/>
          <w:sz w:val="22"/>
          <w:szCs w:val="22"/>
        </w:rPr>
        <w:t xml:space="preserve">, on a pu constater qu’une éventuelle disparition de l’€uro aurait profité </w:t>
      </w:r>
      <w:r w:rsidRPr="00663D25">
        <w:rPr>
          <w:rFonts w:ascii="Cambria" w:hAnsi="Cambria"/>
          <w:b/>
          <w:sz w:val="22"/>
          <w:szCs w:val="22"/>
          <w:u w:val="single"/>
        </w:rPr>
        <w:t>au dollar et au Yuan chinois</w:t>
      </w:r>
      <w:r w:rsidRPr="00663D25">
        <w:rPr>
          <w:rFonts w:ascii="Cambria" w:hAnsi="Cambria"/>
          <w:b/>
          <w:sz w:val="22"/>
          <w:szCs w:val="22"/>
        </w:rPr>
        <w:t>.</w:t>
      </w:r>
    </w:p>
    <w:p w:rsidR="00CB62AD" w:rsidRPr="00663D25" w:rsidRDefault="00CB62AD" w:rsidP="00CB62AD">
      <w:pPr>
        <w:pStyle w:val="NormalWeb"/>
        <w:spacing w:before="0" w:beforeAutospacing="0" w:after="0" w:afterAutospacing="0"/>
        <w:jc w:val="both"/>
        <w:rPr>
          <w:rFonts w:ascii="Cambria" w:hAnsi="Cambria"/>
          <w:b/>
          <w:sz w:val="22"/>
          <w:szCs w:val="22"/>
          <w:u w:val="single"/>
        </w:rPr>
      </w:pP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b/>
          <w:sz w:val="22"/>
          <w:szCs w:val="22"/>
          <w:u w:val="single"/>
        </w:rPr>
        <w:t>Rappel de la situation fin 2011</w:t>
      </w:r>
      <w:r w:rsidRPr="00663D25">
        <w:rPr>
          <w:rFonts w:ascii="Cambria" w:hAnsi="Cambria"/>
          <w:sz w:val="22"/>
          <w:szCs w:val="22"/>
        </w:rPr>
        <w:t>, peu après la crise financière des « </w:t>
      </w:r>
      <w:r w:rsidRPr="00663D25">
        <w:rPr>
          <w:rFonts w:ascii="Cambria" w:hAnsi="Cambria"/>
          <w:i/>
          <w:sz w:val="22"/>
          <w:szCs w:val="22"/>
        </w:rPr>
        <w:t>subprimes</w:t>
      </w:r>
      <w:r w:rsidRPr="00663D25">
        <w:rPr>
          <w:rFonts w:ascii="Cambria" w:hAnsi="Cambria"/>
          <w:sz w:val="22"/>
          <w:szCs w:val="22"/>
        </w:rPr>
        <w:t> » du 15 septembre 2008, en Europe, venue des Etats-Unis, fin 2007 :</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 A qui profiterait une éventuelle disparition de l'Euro, telle est la question que je me pose après entendu des économistes, banquiers, politiques, évoquer cette possibilité, en cette fin d'année 2011 ?</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Alors que l'Euro est à un cours supérieur à celui du dollar (au moment de sa création), que la livre sterling faiblit, que le Yen et le Yuan sont sous-évalués, la disparition de l'Euro n'est-elle pas évoquée avec des arrière-pensées ?</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 La disparition de l'Euro ne profiterait-elle pas : à la Livre anglaise (la Grande-Bretagne n'étant pas membre de la Zone Euro) ? Au dollar, l'économie américaine restant la 1ère économie du monde, selon des statistiques du 27 décembre 20011 ? Au Yen Japonais qui se place en 4è position des puissances économiques ? Au Yuan Chinois qui est sous-évalué pour permettre de doper les exportations chinoises, dont le pays se hisse 2è dans le monde ?</w:t>
      </w:r>
      <w:r w:rsidRPr="00663D25">
        <w:rPr>
          <w:rFonts w:ascii="Cambria" w:hAnsi="Cambria"/>
          <w:sz w:val="22"/>
          <w:szCs w:val="22"/>
        </w:rPr>
        <w:br/>
      </w:r>
      <w:r w:rsidRPr="00663D25">
        <w:rPr>
          <w:rFonts w:ascii="Cambria" w:hAnsi="Cambria"/>
          <w:sz w:val="22"/>
          <w:szCs w:val="22"/>
        </w:rPr>
        <w:br/>
      </w:r>
      <w:r w:rsidRPr="00663D25">
        <w:rPr>
          <w:rFonts w:ascii="Cambria" w:hAnsi="Cambria"/>
          <w:sz w:val="22"/>
          <w:szCs w:val="22"/>
        </w:rPr>
        <w:lastRenderedPageBreak/>
        <w:t xml:space="preserve">Il ne s'agit pas ici de désigner les responsables d'une éventuelle disparition de l'Euro mais </w:t>
      </w:r>
      <w:r w:rsidRPr="00663D25">
        <w:rPr>
          <w:rFonts w:ascii="Cambria" w:hAnsi="Cambria"/>
          <w:b/>
          <w:sz w:val="22"/>
          <w:szCs w:val="22"/>
        </w:rPr>
        <w:t>d'envisager les possibles conséquences d'une éventuelle chute sur les autres monnaies et sur les économies.</w:t>
      </w:r>
    </w:p>
    <w:p w:rsidR="00CB62AD" w:rsidRPr="00663D25" w:rsidRDefault="00CB62AD" w:rsidP="00CB62AD">
      <w:pPr>
        <w:pStyle w:val="NormalWeb"/>
        <w:spacing w:before="0" w:beforeAutospacing="0" w:after="0" w:afterAutospacing="0"/>
        <w:jc w:val="both"/>
        <w:rPr>
          <w:rFonts w:ascii="Cambria" w:hAnsi="Cambria"/>
          <w:sz w:val="22"/>
          <w:szCs w:val="22"/>
        </w:rPr>
      </w:pPr>
    </w:p>
    <w:p w:rsidR="00CB62AD" w:rsidRDefault="00CB62AD" w:rsidP="00CB62AD">
      <w:pPr>
        <w:pStyle w:val="NormalWeb"/>
        <w:spacing w:before="0" w:beforeAutospacing="0" w:after="0" w:afterAutospacing="0"/>
        <w:jc w:val="both"/>
        <w:rPr>
          <w:rStyle w:val="lev"/>
          <w:rFonts w:ascii="Cambria" w:hAnsi="Cambria"/>
          <w:sz w:val="22"/>
          <w:szCs w:val="22"/>
        </w:rPr>
      </w:pPr>
      <w:r w:rsidRPr="00663D25">
        <w:rPr>
          <w:rStyle w:val="lev"/>
          <w:rFonts w:ascii="Cambria" w:hAnsi="Cambria"/>
          <w:sz w:val="22"/>
          <w:szCs w:val="22"/>
        </w:rPr>
        <w:t xml:space="preserve">§ 1. </w:t>
      </w:r>
      <w:r w:rsidRPr="00663D25">
        <w:rPr>
          <w:rStyle w:val="lev"/>
          <w:rFonts w:ascii="Cambria" w:hAnsi="Cambria"/>
          <w:sz w:val="22"/>
          <w:szCs w:val="22"/>
          <w:u w:val="single"/>
        </w:rPr>
        <w:t>La chute de l'Euro aurait des conséquences au niveau des économies européennes</w:t>
      </w:r>
      <w:r w:rsidRPr="00663D25">
        <w:rPr>
          <w:rStyle w:val="lev"/>
          <w:rFonts w:ascii="Cambria" w:hAnsi="Cambria"/>
          <w:sz w:val="22"/>
          <w:szCs w:val="22"/>
        </w:rPr>
        <w:t xml:space="preserve"> :</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 xml:space="preserve">Les conséquences d'une chute de l'Euro seraient de plusieurs ordres : </w:t>
      </w:r>
    </w:p>
    <w:p w:rsidR="00CB62AD"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 xml:space="preserve">- </w:t>
      </w:r>
      <w:r w:rsidRPr="00663D25">
        <w:rPr>
          <w:rStyle w:val="lev"/>
          <w:rFonts w:ascii="Cambria" w:hAnsi="Cambria"/>
          <w:sz w:val="22"/>
          <w:szCs w:val="22"/>
        </w:rPr>
        <w:t xml:space="preserve">économique : </w:t>
      </w:r>
      <w:r w:rsidRPr="00663D25">
        <w:rPr>
          <w:rFonts w:ascii="Cambria" w:hAnsi="Cambria"/>
          <w:sz w:val="22"/>
          <w:szCs w:val="22"/>
        </w:rPr>
        <w:t>création de l'ex-monnaie nationale, rétablissement des commissions de change, nécessité de libeller les contrats dans une autre devise, conversion des réserves d'Euros dans l'ex-monnaie nationale ou dans une monnaie de référence (ECU, par exemple, qui a précédé l'Euro), rétrécissement du marché unique Européen ;</w:t>
      </w:r>
    </w:p>
    <w:p w:rsidR="00CB62AD"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 xml:space="preserve">- </w:t>
      </w:r>
      <w:r w:rsidRPr="00663D25">
        <w:rPr>
          <w:rStyle w:val="lev"/>
          <w:rFonts w:ascii="Cambria" w:hAnsi="Cambria"/>
          <w:sz w:val="22"/>
          <w:szCs w:val="22"/>
        </w:rPr>
        <w:t>politique :</w:t>
      </w:r>
      <w:r w:rsidRPr="00663D25">
        <w:rPr>
          <w:rFonts w:ascii="Cambria" w:hAnsi="Cambria"/>
          <w:sz w:val="22"/>
          <w:szCs w:val="22"/>
        </w:rPr>
        <w:t xml:space="preserve"> la Zone Euro ne pourrait plus parler d'une seule voix, ni se lancer dans une gouvernance Européenne, comme celle envisagée par le Traité prévu en mars 2012 ; </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 xml:space="preserve">- </w:t>
      </w:r>
      <w:r w:rsidRPr="00663D25">
        <w:rPr>
          <w:rStyle w:val="lev"/>
          <w:rFonts w:ascii="Cambria" w:hAnsi="Cambria"/>
          <w:sz w:val="22"/>
          <w:szCs w:val="22"/>
        </w:rPr>
        <w:t>international :</w:t>
      </w:r>
      <w:r w:rsidRPr="00663D25">
        <w:rPr>
          <w:rFonts w:ascii="Cambria" w:hAnsi="Cambria"/>
          <w:sz w:val="22"/>
          <w:szCs w:val="22"/>
        </w:rPr>
        <w:t xml:space="preserve"> l'Europe ne pèserait plus du même poids car elle serait divisée entre les Allemands qui se tourneraient vers l'Est, les Anglais vers les Américains, ce qui isolerait la France ;</w:t>
      </w:r>
    </w:p>
    <w:p w:rsidR="00CB62AD" w:rsidRDefault="00CB62AD" w:rsidP="00CB62AD">
      <w:pPr>
        <w:pStyle w:val="NormalWeb"/>
        <w:spacing w:before="0" w:beforeAutospacing="0" w:after="0" w:afterAutospacing="0"/>
        <w:jc w:val="both"/>
        <w:rPr>
          <w:rStyle w:val="lev"/>
          <w:rFonts w:ascii="Cambria" w:hAnsi="Cambria"/>
          <w:sz w:val="22"/>
          <w:szCs w:val="22"/>
        </w:rPr>
      </w:pPr>
      <w:r w:rsidRPr="00663D25">
        <w:rPr>
          <w:rFonts w:ascii="Cambria" w:hAnsi="Cambria"/>
          <w:sz w:val="22"/>
          <w:szCs w:val="22"/>
        </w:rPr>
        <w:br/>
      </w:r>
      <w:r w:rsidRPr="00663D25">
        <w:rPr>
          <w:rStyle w:val="lev"/>
          <w:rFonts w:ascii="Cambria" w:hAnsi="Cambria"/>
          <w:sz w:val="22"/>
          <w:szCs w:val="22"/>
        </w:rPr>
        <w:t xml:space="preserve">§ 2. </w:t>
      </w:r>
      <w:r w:rsidRPr="00663D25">
        <w:rPr>
          <w:rStyle w:val="lev"/>
          <w:rFonts w:ascii="Cambria" w:hAnsi="Cambria"/>
          <w:sz w:val="22"/>
          <w:szCs w:val="22"/>
          <w:u w:val="single"/>
        </w:rPr>
        <w:t>La chute de l'Euro ferait émerger, de facto, une autre monnaie qui dominerait les échanges mondiaux par ses exportations et ses prêts, à savoir le Yuan</w:t>
      </w:r>
      <w:r w:rsidRPr="00663D25">
        <w:rPr>
          <w:rStyle w:val="lev"/>
          <w:rFonts w:ascii="Cambria" w:hAnsi="Cambria"/>
          <w:sz w:val="22"/>
          <w:szCs w:val="22"/>
        </w:rPr>
        <w:t xml:space="preserve"> :</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La Chine ne serait-elle pas la grande bénéficiaire d'une chute de l'Euro (et d'une moindre utilisation du dollar), quand on voit, selon, entre autres, Le Monde du 29 décembre 2011 :</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 xml:space="preserve">- que le 25 décembre 2011, la Chine a signé avec le Japon un pacte prévoyant l'utilisation directe du Yuan et du Yen, afin de </w:t>
      </w:r>
      <w:r w:rsidRPr="00663D25">
        <w:rPr>
          <w:rStyle w:val="Accentuation"/>
          <w:rFonts w:ascii="Cambria" w:hAnsi="Cambria"/>
          <w:sz w:val="22"/>
          <w:szCs w:val="22"/>
        </w:rPr>
        <w:t>"réduire le risque de change et les coûts de transaction"</w:t>
      </w:r>
      <w:r w:rsidRPr="00663D25">
        <w:rPr>
          <w:rFonts w:ascii="Cambria" w:hAnsi="Cambria"/>
          <w:sz w:val="22"/>
          <w:szCs w:val="22"/>
        </w:rPr>
        <w:t>,</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 xml:space="preserve">- que cette étape est la dernière d'une </w:t>
      </w:r>
      <w:r w:rsidRPr="00663D25">
        <w:rPr>
          <w:rStyle w:val="Accentuation"/>
          <w:rFonts w:ascii="Cambria" w:hAnsi="Cambria"/>
          <w:sz w:val="22"/>
          <w:szCs w:val="22"/>
        </w:rPr>
        <w:t xml:space="preserve">"série progressive de signes montrant que Pékin est déterminé à </w:t>
      </w:r>
      <w:hyperlink r:id="rId20" w:tgtFrame="_blank" w:history="1">
        <w:r w:rsidRPr="00663D25">
          <w:rPr>
            <w:rStyle w:val="Lienhypertexte"/>
            <w:rFonts w:ascii="Cambria" w:hAnsi="Cambria"/>
            <w:i/>
            <w:iCs/>
            <w:sz w:val="22"/>
            <w:szCs w:val="22"/>
          </w:rPr>
          <w:t>développer</w:t>
        </w:r>
      </w:hyperlink>
      <w:r w:rsidRPr="00663D25">
        <w:rPr>
          <w:rStyle w:val="Accentuation"/>
          <w:rFonts w:ascii="Cambria" w:hAnsi="Cambria"/>
          <w:sz w:val="22"/>
          <w:szCs w:val="22"/>
        </w:rPr>
        <w:t xml:space="preserve"> un jour le yuan en tant que monnaie de réserve alternative viable"</w:t>
      </w:r>
      <w:r w:rsidRPr="00663D25">
        <w:rPr>
          <w:rFonts w:ascii="Cambria" w:hAnsi="Cambria"/>
          <w:sz w:val="22"/>
          <w:szCs w:val="22"/>
        </w:rPr>
        <w:t xml:space="preserve">, note </w:t>
      </w:r>
      <w:hyperlink r:id="rId21" w:tgtFrame="_blank" w:history="1">
        <w:r w:rsidRPr="00663D25">
          <w:rPr>
            <w:rStyle w:val="Lienhypertexte"/>
            <w:rFonts w:ascii="Cambria" w:hAnsi="Cambria"/>
            <w:sz w:val="22"/>
            <w:szCs w:val="22"/>
          </w:rPr>
          <w:t>Donna Kwok</w:t>
        </w:r>
      </w:hyperlink>
      <w:r w:rsidRPr="00663D25">
        <w:rPr>
          <w:rFonts w:ascii="Cambria" w:hAnsi="Cambria"/>
          <w:sz w:val="22"/>
          <w:szCs w:val="22"/>
        </w:rPr>
        <w:t>, économiste de la HSBC,</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 xml:space="preserve">- que le Japon s'est engagé au même moment à </w:t>
      </w:r>
      <w:hyperlink r:id="rId22" w:tgtFrame="_blank" w:history="1">
        <w:r w:rsidRPr="00663D25">
          <w:rPr>
            <w:rStyle w:val="Lienhypertexte"/>
            <w:rFonts w:ascii="Cambria" w:hAnsi="Cambria"/>
            <w:sz w:val="22"/>
            <w:szCs w:val="22"/>
          </w:rPr>
          <w:t>investir</w:t>
        </w:r>
      </w:hyperlink>
      <w:r w:rsidRPr="00663D25">
        <w:rPr>
          <w:rFonts w:ascii="Cambria" w:hAnsi="Cambria"/>
          <w:sz w:val="22"/>
          <w:szCs w:val="22"/>
        </w:rPr>
        <w:t xml:space="preserve"> jusqu'à 10 milliards de dollars (7,7 milliards d'euros) de ses réserves dans le yuan ;</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 xml:space="preserve">- que, c'est un coup de pouce au statut du yuan comme monnaie de réserve, le Japon étant le premier Etat du G8 à </w:t>
      </w:r>
      <w:hyperlink r:id="rId23" w:tgtFrame="_blank" w:history="1">
        <w:r w:rsidRPr="00663D25">
          <w:rPr>
            <w:rStyle w:val="Lienhypertexte"/>
            <w:rFonts w:ascii="Cambria" w:hAnsi="Cambria"/>
            <w:sz w:val="22"/>
            <w:szCs w:val="22"/>
          </w:rPr>
          <w:t>effectuer</w:t>
        </w:r>
      </w:hyperlink>
      <w:r w:rsidRPr="00663D25">
        <w:rPr>
          <w:rFonts w:ascii="Cambria" w:hAnsi="Cambria"/>
          <w:sz w:val="22"/>
          <w:szCs w:val="22"/>
        </w:rPr>
        <w:t xml:space="preserve"> un placement dans des bons en yuans ;</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 xml:space="preserve">- que </w:t>
      </w:r>
      <w:r w:rsidRPr="00663D25">
        <w:rPr>
          <w:rStyle w:val="Accentuation"/>
          <w:rFonts w:ascii="Cambria" w:hAnsi="Cambria"/>
          <w:sz w:val="22"/>
          <w:szCs w:val="22"/>
        </w:rPr>
        <w:t xml:space="preserve">La Chine va </w:t>
      </w:r>
      <w:hyperlink r:id="rId24" w:tgtFrame="_blank" w:history="1">
        <w:r w:rsidRPr="00663D25">
          <w:rPr>
            <w:rStyle w:val="Lienhypertexte"/>
            <w:rFonts w:ascii="Cambria" w:hAnsi="Cambria"/>
            <w:i/>
            <w:iCs/>
            <w:sz w:val="22"/>
            <w:szCs w:val="22"/>
          </w:rPr>
          <w:t>poursuivre</w:t>
        </w:r>
      </w:hyperlink>
      <w:r w:rsidRPr="00663D25">
        <w:rPr>
          <w:rStyle w:val="Accentuation"/>
          <w:rFonts w:ascii="Cambria" w:hAnsi="Cambria"/>
          <w:sz w:val="22"/>
          <w:szCs w:val="22"/>
        </w:rPr>
        <w:t xml:space="preserve"> le processus d'internationalisation du yuan en 2012 malgré les incertitudes à l'international"</w:t>
      </w:r>
      <w:r w:rsidRPr="00663D25">
        <w:rPr>
          <w:rFonts w:ascii="Cambria" w:hAnsi="Cambria"/>
          <w:sz w:val="22"/>
          <w:szCs w:val="22"/>
        </w:rPr>
        <w:t xml:space="preserve">, </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 que le 28 décembre 2011, Pékin a reçu une demande du Soudan afin d'utiliser leurs monnaies respectives dans leurs échanges,</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 que le 28 décembre 2011, le Gouverneur de la Banque Centrale Soudanaise a déclaré à l'AFP : si les Chinois l'acceptent, "nous pourrions abandonner le dollar",</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 xml:space="preserve">- que, depuis 2009, la Chine a déjà signé des accords de </w:t>
      </w:r>
      <w:r w:rsidRPr="00663D25">
        <w:rPr>
          <w:rStyle w:val="Accentuation"/>
          <w:rFonts w:ascii="Cambria" w:hAnsi="Cambria"/>
          <w:sz w:val="22"/>
          <w:szCs w:val="22"/>
        </w:rPr>
        <w:t>"swap"</w:t>
      </w:r>
      <w:r w:rsidRPr="00663D25">
        <w:rPr>
          <w:rFonts w:ascii="Cambria" w:hAnsi="Cambria"/>
          <w:sz w:val="22"/>
          <w:szCs w:val="22"/>
        </w:rPr>
        <w:t>, (c'est-à-dire de compensation directe), avec de multiples banques centrales, surtout en Asie, mais aussi avec l'Argentine ou la Nouvelle-Zélande,</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 qu'en décembre 2011, de tels accords ont été conclus avec le Pakistan et la Thaïlande, permettant à leurs commerçants d'</w:t>
      </w:r>
      <w:hyperlink r:id="rId25" w:tgtFrame="_blank" w:history="1">
        <w:r w:rsidRPr="00663D25">
          <w:rPr>
            <w:rStyle w:val="Lienhypertexte"/>
            <w:rFonts w:ascii="Cambria" w:hAnsi="Cambria"/>
            <w:sz w:val="22"/>
            <w:szCs w:val="22"/>
          </w:rPr>
          <w:t>obtenir</w:t>
        </w:r>
      </w:hyperlink>
      <w:r w:rsidRPr="00663D25">
        <w:rPr>
          <w:rFonts w:ascii="Cambria" w:hAnsi="Cambria"/>
          <w:sz w:val="22"/>
          <w:szCs w:val="22"/>
        </w:rPr>
        <w:t xml:space="preserve"> des yuans pour leurs transactions,</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 xml:space="preserve">- que, pour Pékin, il est important de </w:t>
      </w:r>
      <w:hyperlink r:id="rId26" w:tgtFrame="_blank" w:history="1">
        <w:r w:rsidRPr="00663D25">
          <w:rPr>
            <w:rStyle w:val="Lienhypertexte"/>
            <w:rFonts w:ascii="Cambria" w:hAnsi="Cambria"/>
            <w:sz w:val="22"/>
            <w:szCs w:val="22"/>
          </w:rPr>
          <w:t>contribuer</w:t>
        </w:r>
      </w:hyperlink>
      <w:r w:rsidRPr="00663D25">
        <w:rPr>
          <w:rFonts w:ascii="Cambria" w:hAnsi="Cambria"/>
          <w:sz w:val="22"/>
          <w:szCs w:val="22"/>
        </w:rPr>
        <w:t xml:space="preserve"> à l'émergence d'une monnaie de réserve alternative pour </w:t>
      </w:r>
      <w:hyperlink r:id="rId27" w:tgtFrame="_blank" w:history="1">
        <w:r w:rsidRPr="00663D25">
          <w:rPr>
            <w:rStyle w:val="Lienhypertexte"/>
            <w:rFonts w:ascii="Cambria" w:hAnsi="Cambria"/>
            <w:sz w:val="22"/>
            <w:szCs w:val="22"/>
          </w:rPr>
          <w:t>briser</w:t>
        </w:r>
      </w:hyperlink>
      <w:r w:rsidRPr="00663D25">
        <w:rPr>
          <w:rFonts w:ascii="Cambria" w:hAnsi="Cambria"/>
          <w:sz w:val="22"/>
          <w:szCs w:val="22"/>
        </w:rPr>
        <w:t xml:space="preserve"> l'exposition aux politiques monétaires américaines,</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 xml:space="preserve">- que </w:t>
      </w:r>
      <w:hyperlink r:id="rId28" w:anchor="ens_id=1587226" w:history="1">
        <w:r w:rsidRPr="00663D25">
          <w:rPr>
            <w:rStyle w:val="Lienhypertexte"/>
            <w:rFonts w:ascii="Cambria" w:hAnsi="Cambria"/>
            <w:sz w:val="22"/>
            <w:szCs w:val="22"/>
          </w:rPr>
          <w:t>Pékin a bien profité de son adhésion à l'OMC</w:t>
        </w:r>
      </w:hyperlink>
      <w:r w:rsidRPr="00663D25">
        <w:rPr>
          <w:rFonts w:ascii="Cambria" w:hAnsi="Cambria"/>
          <w:sz w:val="22"/>
          <w:szCs w:val="22"/>
        </w:rPr>
        <w:t>,</w:t>
      </w:r>
    </w:p>
    <w:p w:rsidR="00CB62AD"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 xml:space="preserve">- que </w:t>
      </w:r>
      <w:hyperlink r:id="rId29" w:anchor="ens_id=1587226" w:history="1">
        <w:r w:rsidRPr="00663D25">
          <w:rPr>
            <w:rStyle w:val="Lienhypertexte"/>
            <w:rFonts w:ascii="Cambria" w:hAnsi="Cambria"/>
            <w:sz w:val="22"/>
            <w:szCs w:val="22"/>
          </w:rPr>
          <w:t>Les Etats-Unis demandent à la Chine et au Japon de cesser d'affaiblir leur monnaie</w:t>
        </w:r>
      </w:hyperlink>
      <w:r w:rsidRPr="00663D25">
        <w:rPr>
          <w:rFonts w:ascii="Cambria" w:hAnsi="Cambria"/>
          <w:sz w:val="22"/>
          <w:szCs w:val="22"/>
        </w:rPr>
        <w:t>,</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 que la Chine a racheté une partie de la dette Portugaise, début 2011 (avec l'accord de l'Union Européenne),</w:t>
      </w:r>
      <w:r w:rsidRPr="00663D25">
        <w:rPr>
          <w:rFonts w:ascii="Cambria" w:hAnsi="Cambria"/>
          <w:sz w:val="22"/>
          <w:szCs w:val="22"/>
        </w:rPr>
        <w:br/>
        <w:t>- que la Chine a acheté, début 2011, une partie du port du Pirée à Athènes (également, avec l'accord de l'UE) avec application de la Législation du travail Chinoise.</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 </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Style w:val="lev"/>
          <w:rFonts w:ascii="Cambria" w:hAnsi="Cambria"/>
          <w:sz w:val="22"/>
          <w:szCs w:val="22"/>
        </w:rPr>
        <w:t xml:space="preserve">3. </w:t>
      </w:r>
      <w:r w:rsidRPr="00663D25">
        <w:rPr>
          <w:rStyle w:val="lev"/>
          <w:rFonts w:ascii="Cambria" w:hAnsi="Cambria"/>
          <w:sz w:val="22"/>
          <w:szCs w:val="22"/>
          <w:u w:val="single"/>
        </w:rPr>
        <w:t>La Zone Euro doit réagir face au risque international</w:t>
      </w:r>
      <w:r w:rsidRPr="00663D25">
        <w:rPr>
          <w:rStyle w:val="lev"/>
          <w:rFonts w:ascii="Cambria" w:hAnsi="Cambria"/>
          <w:sz w:val="22"/>
          <w:szCs w:val="22"/>
        </w:rPr>
        <w:t xml:space="preserve"> :</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 </w:t>
      </w:r>
      <w:r w:rsidRPr="00663D25">
        <w:rPr>
          <w:rFonts w:ascii="Cambria" w:hAnsi="Cambria"/>
          <w:sz w:val="22"/>
          <w:szCs w:val="22"/>
        </w:rPr>
        <w:br/>
      </w:r>
      <w:r w:rsidRPr="00663D25">
        <w:rPr>
          <w:rStyle w:val="lev"/>
          <w:rFonts w:ascii="Cambria" w:hAnsi="Cambria"/>
          <w:sz w:val="22"/>
          <w:szCs w:val="22"/>
        </w:rPr>
        <w:t>3.1 Le risque international :</w:t>
      </w:r>
    </w:p>
    <w:p w:rsidR="00CB62AD"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lastRenderedPageBreak/>
        <w:t>On le voit, la mondialisation de l'économie, l'acceptation de productions à faible coût de main d'œuvre et à faible législation sociale, a conduit les pays dits développés, à bénéficier de prix intéressants pour les consommateurs mais coûteux en termes d'emplois.</w:t>
      </w:r>
    </w:p>
    <w:p w:rsidR="00CB62AD"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Le commerce international s'est trouvé déséquilibré, d'autant que le Yuan Chinois était sous-évalué, ce qui a facilité les exportations de la Chine et désavantagé les économies occidentales.</w:t>
      </w:r>
    </w:p>
    <w:p w:rsidR="00CB62AD"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La puissance commerciale chinoise fait de sa monnaie l'instrument d'échange entre les pays avec lesquels elle commerce, au détriment du dollar et de l'Euro.</w:t>
      </w:r>
    </w:p>
    <w:p w:rsidR="00CB62AD"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La détention, de Bons du Trésor américain libellés en dollars et de réserves en Euros, font que la Chine n'est pas tout à fait prête à faire de sa monnaie une monnaie internationale.</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Mais une disparition de l'Euro ferait, de fait, du Yuan chinois une deuxième monnaie internationale, à côté du dollar.</w:t>
      </w:r>
    </w:p>
    <w:p w:rsidR="00CB62AD" w:rsidRPr="00663D25" w:rsidRDefault="00CB62AD" w:rsidP="00CB62AD">
      <w:pPr>
        <w:pStyle w:val="NormalWeb"/>
        <w:spacing w:before="0" w:beforeAutospacing="0" w:after="0" w:afterAutospacing="0"/>
        <w:jc w:val="both"/>
        <w:rPr>
          <w:rStyle w:val="lev"/>
          <w:rFonts w:ascii="Cambria" w:hAnsi="Cambria"/>
          <w:sz w:val="22"/>
          <w:szCs w:val="22"/>
        </w:rPr>
      </w:pP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Style w:val="lev"/>
          <w:rFonts w:ascii="Cambria" w:hAnsi="Cambria"/>
          <w:sz w:val="22"/>
          <w:szCs w:val="22"/>
        </w:rPr>
        <w:t>3.2 La Zone Euro doit réagir :</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C'est la raison pour laquelle, les Européens de la Zone Euro ont tout intérêt à défendre cet instrument de stabilité, d'échanges économiques sur un grand marché, d'une certaine croissance, qu'est l'Euro.</w:t>
      </w:r>
    </w:p>
    <w:p w:rsidR="00CB62AD"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Il importe de préparer un nouveau Traité de la Zone Euro, en mars 2012, qui actera une volonté de gouvernance économique qui ne peut se faire sans une certaine délégation de souveraineté.</w:t>
      </w: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sz w:val="22"/>
          <w:szCs w:val="22"/>
        </w:rPr>
        <w:t>Les Etats-Unis d'Europe, imaginés par Victor Hugo, ne peuvent se faire sans une mise en commun au niveau économique et monétaire.</w:t>
      </w:r>
    </w:p>
    <w:p w:rsidR="00CB62AD" w:rsidRPr="00663D25" w:rsidRDefault="00CB62AD" w:rsidP="00CB62AD">
      <w:pPr>
        <w:pStyle w:val="NormalWeb"/>
        <w:spacing w:before="0" w:beforeAutospacing="0" w:after="0" w:afterAutospacing="0"/>
        <w:jc w:val="both"/>
        <w:rPr>
          <w:rFonts w:ascii="Cambria" w:hAnsi="Cambria"/>
          <w:b/>
          <w:sz w:val="22"/>
          <w:szCs w:val="22"/>
        </w:rPr>
      </w:pPr>
      <w:r w:rsidRPr="00663D25">
        <w:rPr>
          <w:rFonts w:ascii="Cambria" w:hAnsi="Cambria"/>
          <w:sz w:val="22"/>
          <w:szCs w:val="22"/>
        </w:rPr>
        <w:t xml:space="preserve">Le cours actuel de l'Euro, en cette fin d'année 2011, montre bien qu'il est demandé et que ce n'est pas lui, ni les économies qui l'utilisent qui posent problème, mais </w:t>
      </w:r>
      <w:r w:rsidRPr="00663D25">
        <w:rPr>
          <w:rFonts w:ascii="Cambria" w:hAnsi="Cambria"/>
          <w:b/>
          <w:sz w:val="22"/>
          <w:szCs w:val="22"/>
        </w:rPr>
        <w:t>plutôt les pays éventuellement candidats à son remplacement.</w:t>
      </w:r>
    </w:p>
    <w:p w:rsidR="00CB62AD" w:rsidRPr="00663D25" w:rsidRDefault="00CB62AD" w:rsidP="00CB62AD">
      <w:pPr>
        <w:pStyle w:val="NormalWeb"/>
        <w:spacing w:before="0" w:beforeAutospacing="0" w:after="0" w:afterAutospacing="0"/>
        <w:jc w:val="both"/>
        <w:rPr>
          <w:rFonts w:ascii="Cambria" w:hAnsi="Cambria"/>
          <w:b/>
          <w:sz w:val="22"/>
          <w:szCs w:val="22"/>
          <w:u w:val="single"/>
        </w:rPr>
      </w:pPr>
    </w:p>
    <w:p w:rsidR="00CB62AD" w:rsidRPr="00663D25" w:rsidRDefault="00CB62AD" w:rsidP="00CB62AD">
      <w:pPr>
        <w:pStyle w:val="NormalWeb"/>
        <w:spacing w:before="0" w:beforeAutospacing="0" w:after="0" w:afterAutospacing="0"/>
        <w:jc w:val="both"/>
        <w:rPr>
          <w:rFonts w:ascii="Cambria" w:hAnsi="Cambria"/>
          <w:sz w:val="22"/>
          <w:szCs w:val="22"/>
        </w:rPr>
      </w:pPr>
      <w:r w:rsidRPr="00663D25">
        <w:rPr>
          <w:rFonts w:ascii="Cambria" w:hAnsi="Cambria"/>
          <w:b/>
          <w:sz w:val="22"/>
          <w:szCs w:val="22"/>
          <w:u w:val="single"/>
        </w:rPr>
        <w:t>Annexe B) </w:t>
      </w:r>
      <w:r w:rsidRPr="00663D25">
        <w:rPr>
          <w:rFonts w:ascii="Cambria" w:hAnsi="Cambria"/>
          <w:sz w:val="22"/>
          <w:szCs w:val="22"/>
        </w:rPr>
        <w:t xml:space="preserve">: </w:t>
      </w:r>
      <w:r w:rsidRPr="00663D25">
        <w:rPr>
          <w:rFonts w:ascii="Cambria" w:hAnsi="Cambria"/>
          <w:b/>
          <w:sz w:val="22"/>
          <w:szCs w:val="22"/>
        </w:rPr>
        <w:t>Réguler la mondialisation par des contrats économiques adaptés</w:t>
      </w:r>
      <w:r w:rsidRPr="00663D25">
        <w:rPr>
          <w:rFonts w:ascii="Cambria" w:hAnsi="Cambria"/>
          <w:sz w:val="22"/>
          <w:szCs w:val="22"/>
        </w:rPr>
        <w:t xml:space="preserve"> (26 juillet 2015), texte toujours d’actualité au 19 avril 2020 :</w:t>
      </w:r>
    </w:p>
    <w:p w:rsidR="00CB62AD" w:rsidRPr="00663D25" w:rsidRDefault="00CB62AD" w:rsidP="00CB62AD">
      <w:pPr>
        <w:pStyle w:val="NormalWeb"/>
        <w:spacing w:before="0" w:beforeAutospacing="0" w:after="0" w:afterAutospacing="0"/>
        <w:jc w:val="both"/>
        <w:rPr>
          <w:rFonts w:ascii="Cambria" w:hAnsi="Cambria"/>
          <w:b/>
          <w:sz w:val="22"/>
          <w:szCs w:val="22"/>
          <w:u w:val="single"/>
        </w:rPr>
      </w:pPr>
    </w:p>
    <w:p w:rsidR="00CB62AD" w:rsidRPr="00663D25" w:rsidRDefault="00CB62AD" w:rsidP="00CB62AD">
      <w:pPr>
        <w:spacing w:after="0" w:line="240" w:lineRule="auto"/>
        <w:jc w:val="both"/>
        <w:rPr>
          <w:rStyle w:val="date"/>
          <w:rFonts w:ascii="Cambria" w:hAnsi="Cambria"/>
        </w:rPr>
      </w:pPr>
      <w:r w:rsidRPr="00663D25">
        <w:rPr>
          <w:rStyle w:val="date-day"/>
          <w:rFonts w:ascii="Cambria" w:hAnsi="Cambria"/>
        </w:rPr>
        <w:t>26</w:t>
      </w:r>
      <w:r w:rsidRPr="00663D25">
        <w:rPr>
          <w:rStyle w:val="date"/>
          <w:rFonts w:ascii="Cambria" w:hAnsi="Cambria"/>
        </w:rPr>
        <w:t xml:space="preserve"> </w:t>
      </w:r>
      <w:r w:rsidRPr="00663D25">
        <w:rPr>
          <w:rStyle w:val="date-month-year"/>
          <w:rFonts w:ascii="Cambria" w:hAnsi="Cambria"/>
        </w:rPr>
        <w:t>juillet 2010</w:t>
      </w:r>
      <w:r w:rsidRPr="00663D25">
        <w:rPr>
          <w:rStyle w:val="date"/>
          <w:rFonts w:ascii="Cambria" w:hAnsi="Cambria"/>
        </w:rPr>
        <w:t xml:space="preserve"> </w:t>
      </w:r>
    </w:p>
    <w:p w:rsidR="00CB62AD" w:rsidRDefault="00CB62AD" w:rsidP="00CB62AD">
      <w:pPr>
        <w:spacing w:after="0" w:line="240" w:lineRule="auto"/>
        <w:jc w:val="both"/>
        <w:rPr>
          <w:rFonts w:ascii="Cambria" w:eastAsia="Arial Unicode MS" w:hAnsi="Cambria"/>
        </w:rPr>
      </w:pPr>
    </w:p>
    <w:p w:rsidR="00CB62AD" w:rsidRPr="00663D25" w:rsidRDefault="00CB62AD" w:rsidP="00CB62AD">
      <w:pPr>
        <w:spacing w:after="0" w:line="240" w:lineRule="auto"/>
        <w:jc w:val="both"/>
        <w:rPr>
          <w:rFonts w:ascii="Cambria" w:eastAsia="Arial Unicode MS" w:hAnsi="Cambria"/>
        </w:rPr>
      </w:pPr>
      <w:hyperlink r:id="rId30" w:history="1">
        <w:r w:rsidRPr="00663D25">
          <w:rPr>
            <w:rStyle w:val="Lienhypertexte"/>
            <w:rFonts w:ascii="Cambria" w:eastAsia="Arial Unicode MS" w:hAnsi="Cambria"/>
          </w:rPr>
          <w:t>REGULER LA MONDIALISATION PAR DES CONTRATS ECONOMIQUES ADAPTES</w:t>
        </w:r>
      </w:hyperlink>
      <w:r w:rsidRPr="00663D25">
        <w:rPr>
          <w:rFonts w:ascii="Cambria" w:eastAsia="Arial Unicode MS" w:hAnsi="Cambria"/>
        </w:rPr>
        <w:t xml:space="preserve">  </w:t>
      </w:r>
    </w:p>
    <w:p w:rsidR="00CB62AD" w:rsidRPr="00663D25" w:rsidRDefault="00CB62AD" w:rsidP="00CB62AD">
      <w:pPr>
        <w:pStyle w:val="Titre1"/>
        <w:jc w:val="both"/>
        <w:rPr>
          <w:rFonts w:ascii="Cambria" w:eastAsia="Arial Unicode MS" w:hAnsi="Cambria"/>
          <w:sz w:val="22"/>
          <w:szCs w:val="22"/>
        </w:rPr>
      </w:pPr>
    </w:p>
    <w:p w:rsidR="00CB62AD" w:rsidRPr="00663D25" w:rsidRDefault="00CB62AD" w:rsidP="00CB62AD">
      <w:pPr>
        <w:pStyle w:val="NormalWeb"/>
        <w:spacing w:before="0" w:beforeAutospacing="0" w:after="0" w:afterAutospacing="0"/>
        <w:jc w:val="both"/>
        <w:rPr>
          <w:rFonts w:ascii="Cambria" w:eastAsia="Arial Unicode MS" w:hAnsi="Cambria"/>
          <w:sz w:val="22"/>
          <w:szCs w:val="22"/>
        </w:rPr>
      </w:pPr>
      <w:r w:rsidRPr="00663D25">
        <w:rPr>
          <w:rFonts w:ascii="Cambria" w:eastAsia="Arial Unicode MS" w:hAnsi="Cambria"/>
          <w:sz w:val="22"/>
          <w:szCs w:val="22"/>
        </w:rPr>
        <w:t>1) Les pays occidentaux ont critiqué à juste titre, il y a une dizaine d'années (à la fin des années 1990), encore, les pays, notamment, asiatiques dont des entreprises faisaient travailler les employés :</w:t>
      </w:r>
    </w:p>
    <w:p w:rsidR="00CB62AD" w:rsidRPr="00663D25" w:rsidRDefault="00CB62AD" w:rsidP="00CB62AD">
      <w:pPr>
        <w:pStyle w:val="NormalWeb"/>
        <w:spacing w:before="0" w:beforeAutospacing="0" w:after="0" w:afterAutospacing="0"/>
        <w:jc w:val="both"/>
        <w:rPr>
          <w:rStyle w:val="lev"/>
          <w:rFonts w:ascii="Cambria" w:eastAsia="Arial Unicode MS" w:hAnsi="Cambria"/>
          <w:sz w:val="22"/>
          <w:szCs w:val="22"/>
          <w:u w:val="single"/>
        </w:rPr>
      </w:pPr>
      <w:r w:rsidRPr="00663D25">
        <w:rPr>
          <w:rStyle w:val="lev"/>
          <w:rFonts w:ascii="Cambria" w:eastAsia="Arial Unicode MS" w:hAnsi="Cambria"/>
          <w:sz w:val="22"/>
          <w:szCs w:val="22"/>
          <w:u w:val="single"/>
        </w:rPr>
        <w:t>- sans législation sociale développée,</w:t>
      </w:r>
    </w:p>
    <w:p w:rsidR="00CB62AD" w:rsidRPr="00663D25" w:rsidRDefault="00CB62AD" w:rsidP="00CB62AD">
      <w:pPr>
        <w:pStyle w:val="NormalWeb"/>
        <w:spacing w:before="0" w:beforeAutospacing="0" w:after="0" w:afterAutospacing="0"/>
        <w:jc w:val="both"/>
        <w:rPr>
          <w:rStyle w:val="lev"/>
          <w:rFonts w:ascii="Cambria" w:eastAsia="Arial Unicode MS" w:hAnsi="Cambria"/>
          <w:sz w:val="22"/>
          <w:szCs w:val="22"/>
          <w:u w:val="single"/>
        </w:rPr>
      </w:pPr>
      <w:r w:rsidRPr="00663D25">
        <w:rPr>
          <w:rStyle w:val="lev"/>
          <w:rFonts w:ascii="Cambria" w:eastAsia="Arial Unicode MS" w:hAnsi="Cambria"/>
          <w:sz w:val="22"/>
          <w:szCs w:val="22"/>
          <w:u w:val="single"/>
        </w:rPr>
        <w:t>- à bas coût de main d'oeuvre.</w:t>
      </w:r>
    </w:p>
    <w:p w:rsidR="00CB62AD" w:rsidRDefault="00CB62AD" w:rsidP="00CB62AD">
      <w:pPr>
        <w:pStyle w:val="NormalWeb"/>
        <w:spacing w:before="0" w:beforeAutospacing="0" w:after="0" w:afterAutospacing="0"/>
        <w:jc w:val="both"/>
        <w:rPr>
          <w:rFonts w:ascii="Cambria" w:eastAsia="Arial Unicode MS" w:hAnsi="Cambria"/>
          <w:sz w:val="22"/>
          <w:szCs w:val="22"/>
        </w:rPr>
      </w:pPr>
      <w:r w:rsidRPr="00663D25">
        <w:rPr>
          <w:rFonts w:ascii="Cambria" w:eastAsia="Arial Unicode MS" w:hAnsi="Cambria"/>
          <w:b/>
          <w:bCs/>
          <w:sz w:val="22"/>
          <w:szCs w:val="22"/>
          <w:u w:val="single"/>
        </w:rPr>
        <w:br/>
      </w:r>
      <w:r w:rsidRPr="00663D25">
        <w:rPr>
          <w:rFonts w:ascii="Cambria" w:eastAsia="Arial Unicode MS" w:hAnsi="Cambria"/>
          <w:sz w:val="22"/>
          <w:szCs w:val="22"/>
        </w:rPr>
        <w:t>2) Il était question d'imposer des contraintes des conditions de vie au travail décentes dans les pays en voie de développement par le biais d'Organismes tels l'Organisation Mondiale du Commerce (OMC) ou d'Etablissements de financement, dans un double but :</w:t>
      </w:r>
    </w:p>
    <w:p w:rsidR="00CB62AD" w:rsidRPr="00663D25" w:rsidRDefault="00CB62AD" w:rsidP="00CB62AD">
      <w:pPr>
        <w:pStyle w:val="NormalWeb"/>
        <w:spacing w:before="0" w:beforeAutospacing="0" w:after="0" w:afterAutospacing="0"/>
        <w:jc w:val="both"/>
        <w:rPr>
          <w:rFonts w:ascii="Cambria" w:eastAsia="Arial Unicode MS" w:hAnsi="Cambria"/>
          <w:sz w:val="22"/>
          <w:szCs w:val="22"/>
        </w:rPr>
      </w:pPr>
      <w:r w:rsidRPr="00663D25">
        <w:rPr>
          <w:rStyle w:val="lev"/>
          <w:rFonts w:ascii="Cambria" w:eastAsia="Arial Unicode MS" w:hAnsi="Cambria"/>
          <w:sz w:val="22"/>
          <w:szCs w:val="22"/>
          <w:u w:val="single"/>
        </w:rPr>
        <w:t>- remonter le niveau de protection sociale et de salaires des travailleurs de ces pays</w:t>
      </w:r>
      <w:r w:rsidRPr="00663D25">
        <w:rPr>
          <w:rFonts w:ascii="Cambria" w:eastAsia="Arial Unicode MS" w:hAnsi="Cambria"/>
          <w:sz w:val="22"/>
          <w:szCs w:val="22"/>
        </w:rPr>
        <w:t xml:space="preserve"> (ce qui aurait renchéri les prix),</w:t>
      </w:r>
    </w:p>
    <w:p w:rsidR="00CB62AD" w:rsidRPr="00663D25" w:rsidRDefault="00CB62AD" w:rsidP="00CB62AD">
      <w:pPr>
        <w:pStyle w:val="NormalWeb"/>
        <w:spacing w:before="0" w:beforeAutospacing="0" w:after="0" w:afterAutospacing="0"/>
        <w:jc w:val="both"/>
        <w:rPr>
          <w:rStyle w:val="lev"/>
          <w:rFonts w:ascii="Cambria" w:eastAsia="Arial Unicode MS" w:hAnsi="Cambria"/>
          <w:sz w:val="22"/>
          <w:szCs w:val="22"/>
          <w:u w:val="single"/>
        </w:rPr>
      </w:pPr>
      <w:r w:rsidRPr="00663D25">
        <w:rPr>
          <w:rStyle w:val="lev"/>
          <w:rFonts w:ascii="Cambria" w:eastAsia="Arial Unicode MS" w:hAnsi="Cambria"/>
          <w:sz w:val="22"/>
          <w:szCs w:val="22"/>
          <w:u w:val="single"/>
        </w:rPr>
        <w:t>- éviter une concurrence sauvage au niveau des prix, un "dumping social" et un nivellement par le bas des conditions de travail des employés des pays développés.</w:t>
      </w:r>
    </w:p>
    <w:p w:rsidR="00CB62AD" w:rsidRPr="00663D25" w:rsidRDefault="00CB62AD" w:rsidP="00CB62AD">
      <w:pPr>
        <w:pStyle w:val="NormalWeb"/>
        <w:spacing w:before="0" w:beforeAutospacing="0" w:after="0" w:afterAutospacing="0"/>
        <w:jc w:val="both"/>
        <w:rPr>
          <w:rStyle w:val="lev"/>
          <w:rFonts w:ascii="Cambria" w:eastAsia="Arial Unicode MS" w:hAnsi="Cambria"/>
          <w:sz w:val="22"/>
          <w:szCs w:val="22"/>
          <w:u w:val="single"/>
        </w:rPr>
      </w:pPr>
      <w:r w:rsidRPr="00663D25">
        <w:rPr>
          <w:rFonts w:ascii="Cambria" w:eastAsia="Arial Unicode MS" w:hAnsi="Cambria"/>
          <w:sz w:val="22"/>
          <w:szCs w:val="22"/>
        </w:rPr>
        <w:t> </w:t>
      </w:r>
      <w:r w:rsidRPr="00663D25">
        <w:rPr>
          <w:rFonts w:ascii="Cambria" w:eastAsia="Arial Unicode MS" w:hAnsi="Cambria"/>
          <w:sz w:val="22"/>
          <w:szCs w:val="22"/>
        </w:rPr>
        <w:br/>
        <w:t xml:space="preserve">3) Une dizaine d'années plus tard, </w:t>
      </w:r>
      <w:r w:rsidRPr="00663D25">
        <w:rPr>
          <w:rStyle w:val="lev"/>
          <w:rFonts w:ascii="Cambria" w:eastAsia="Arial Unicode MS" w:hAnsi="Cambria"/>
          <w:sz w:val="22"/>
          <w:szCs w:val="22"/>
          <w:u w:val="single"/>
        </w:rPr>
        <w:t>la mondialisation des échanges (facilitée par la containerisation et l'informatisation) ont fait s'estomper les critiques qui étaient émises au nom de grands principes.</w:t>
      </w:r>
    </w:p>
    <w:p w:rsidR="00CB62AD" w:rsidRPr="00663D25" w:rsidRDefault="00CB62AD" w:rsidP="00CB62AD">
      <w:pPr>
        <w:pStyle w:val="NormalWeb"/>
        <w:spacing w:before="0" w:beforeAutospacing="0" w:after="0" w:afterAutospacing="0"/>
        <w:jc w:val="both"/>
        <w:rPr>
          <w:rFonts w:ascii="Cambria" w:eastAsia="Arial Unicode MS" w:hAnsi="Cambria"/>
          <w:sz w:val="22"/>
          <w:szCs w:val="22"/>
        </w:rPr>
      </w:pPr>
      <w:r w:rsidRPr="00663D25">
        <w:rPr>
          <w:rFonts w:ascii="Cambria" w:eastAsia="Arial Unicode MS" w:hAnsi="Cambria"/>
          <w:sz w:val="22"/>
          <w:szCs w:val="22"/>
        </w:rPr>
        <w:t xml:space="preserve">Les pays développés ont accepté d'acheter sans conditions à </w:t>
      </w:r>
      <w:r w:rsidRPr="00663D25">
        <w:rPr>
          <w:rStyle w:val="lev"/>
          <w:rFonts w:ascii="Cambria" w:eastAsia="Arial Unicode MS" w:hAnsi="Cambria"/>
          <w:sz w:val="22"/>
          <w:szCs w:val="22"/>
          <w:u w:val="single"/>
        </w:rPr>
        <w:t>"l'atelier du monde"</w:t>
      </w:r>
      <w:r w:rsidRPr="00663D25">
        <w:rPr>
          <w:rFonts w:ascii="Cambria" w:eastAsia="Arial Unicode MS" w:hAnsi="Cambria"/>
          <w:sz w:val="22"/>
          <w:szCs w:val="22"/>
        </w:rPr>
        <w:t xml:space="preserve"> des biens de consommation, à des prix défiants toute concurrence, au nom d'un gain immédiat, d'où le développement de villes dont Shanghai est le modèle (avec un grand port, destiné aux porte-containers, qui s’étend sur une île voisine).</w:t>
      </w:r>
    </w:p>
    <w:p w:rsidR="00CB62AD" w:rsidRPr="00663D25" w:rsidRDefault="00CB62AD" w:rsidP="00CB62AD">
      <w:pPr>
        <w:pStyle w:val="NormalWeb"/>
        <w:spacing w:before="0" w:beforeAutospacing="0" w:after="0" w:afterAutospacing="0"/>
        <w:jc w:val="both"/>
        <w:rPr>
          <w:rStyle w:val="lev"/>
          <w:rFonts w:ascii="Cambria" w:eastAsia="Arial Unicode MS" w:hAnsi="Cambria"/>
          <w:sz w:val="22"/>
          <w:szCs w:val="22"/>
          <w:u w:val="single"/>
        </w:rPr>
      </w:pPr>
      <w:r w:rsidRPr="00663D25">
        <w:rPr>
          <w:rFonts w:ascii="Cambria" w:eastAsia="Arial Unicode MS" w:hAnsi="Cambria"/>
          <w:sz w:val="22"/>
          <w:szCs w:val="22"/>
        </w:rPr>
        <w:t> </w:t>
      </w:r>
      <w:r w:rsidRPr="00663D25">
        <w:rPr>
          <w:rFonts w:ascii="Cambria" w:eastAsia="Arial Unicode MS" w:hAnsi="Cambria"/>
          <w:sz w:val="22"/>
          <w:szCs w:val="22"/>
        </w:rPr>
        <w:br/>
        <w:t xml:space="preserve">4) Si </w:t>
      </w:r>
      <w:r w:rsidRPr="00663D25">
        <w:rPr>
          <w:rStyle w:val="lev"/>
          <w:rFonts w:ascii="Cambria" w:eastAsia="Arial Unicode MS" w:hAnsi="Cambria"/>
          <w:sz w:val="22"/>
          <w:szCs w:val="22"/>
          <w:u w:val="single"/>
        </w:rPr>
        <w:t>les consommateurs des pays développés sont bénéficiaires de prix cassés :</w:t>
      </w:r>
    </w:p>
    <w:p w:rsidR="00CB62AD" w:rsidRPr="00663D25" w:rsidRDefault="00CB62AD" w:rsidP="00CB62AD">
      <w:pPr>
        <w:pStyle w:val="NormalWeb"/>
        <w:spacing w:before="0" w:beforeAutospacing="0" w:after="0" w:afterAutospacing="0"/>
        <w:jc w:val="both"/>
        <w:rPr>
          <w:rFonts w:ascii="Cambria" w:eastAsia="Arial Unicode MS" w:hAnsi="Cambria"/>
          <w:sz w:val="22"/>
          <w:szCs w:val="22"/>
        </w:rPr>
      </w:pPr>
      <w:r w:rsidRPr="00663D25">
        <w:rPr>
          <w:rFonts w:ascii="Cambria" w:eastAsia="Arial Unicode MS" w:hAnsi="Cambria"/>
          <w:sz w:val="22"/>
          <w:szCs w:val="22"/>
        </w:rPr>
        <w:lastRenderedPageBreak/>
        <w:t xml:space="preserve">- les travailleurs des pays en voie de développement paient la facture </w:t>
      </w:r>
      <w:r w:rsidRPr="00663D25">
        <w:rPr>
          <w:rStyle w:val="lev"/>
          <w:rFonts w:ascii="Cambria" w:eastAsia="Arial Unicode MS" w:hAnsi="Cambria"/>
          <w:sz w:val="22"/>
          <w:szCs w:val="22"/>
          <w:u w:val="single"/>
        </w:rPr>
        <w:t>en termes sociaux</w:t>
      </w:r>
      <w:r w:rsidRPr="00663D25">
        <w:rPr>
          <w:rFonts w:ascii="Cambria" w:eastAsia="Arial Unicode MS" w:hAnsi="Cambria"/>
          <w:sz w:val="22"/>
          <w:szCs w:val="22"/>
        </w:rPr>
        <w:t xml:space="preserve"> : accidents du travail, suicides, conditions de travail déplorables (dans les mines de charbon, en particulier), pollution, et,</w:t>
      </w:r>
    </w:p>
    <w:p w:rsidR="00CB62AD" w:rsidRPr="00663D25" w:rsidRDefault="00CB62AD" w:rsidP="00CB62AD">
      <w:pPr>
        <w:pStyle w:val="NormalWeb"/>
        <w:spacing w:before="0" w:beforeAutospacing="0" w:after="0" w:afterAutospacing="0"/>
        <w:jc w:val="both"/>
        <w:rPr>
          <w:rFonts w:ascii="Cambria" w:eastAsia="Arial Unicode MS" w:hAnsi="Cambria"/>
          <w:sz w:val="22"/>
          <w:szCs w:val="22"/>
        </w:rPr>
      </w:pPr>
      <w:r w:rsidRPr="00663D25">
        <w:rPr>
          <w:rFonts w:ascii="Cambria" w:eastAsia="Arial Unicode MS" w:hAnsi="Cambria"/>
          <w:sz w:val="22"/>
          <w:szCs w:val="22"/>
        </w:rPr>
        <w:t xml:space="preserve">- tandis que les employés des pays développés paient la facture </w:t>
      </w:r>
      <w:r w:rsidRPr="00663D25">
        <w:rPr>
          <w:rStyle w:val="lev"/>
          <w:rFonts w:ascii="Cambria" w:eastAsia="Arial Unicode MS" w:hAnsi="Cambria"/>
          <w:sz w:val="22"/>
          <w:szCs w:val="22"/>
          <w:u w:val="single"/>
        </w:rPr>
        <w:t>en termes économiques</w:t>
      </w:r>
      <w:r w:rsidRPr="00663D25">
        <w:rPr>
          <w:rFonts w:ascii="Cambria" w:eastAsia="Arial Unicode MS" w:hAnsi="Cambria"/>
          <w:sz w:val="22"/>
          <w:szCs w:val="22"/>
        </w:rPr>
        <w:t xml:space="preserve"> : chômage, délocalisations.... </w:t>
      </w:r>
    </w:p>
    <w:p w:rsidR="00CB62AD" w:rsidRPr="00663D25" w:rsidRDefault="00CB62AD" w:rsidP="00CB62AD">
      <w:pPr>
        <w:pStyle w:val="NormalWeb"/>
        <w:spacing w:before="0" w:beforeAutospacing="0" w:after="0" w:afterAutospacing="0"/>
        <w:jc w:val="both"/>
        <w:rPr>
          <w:rFonts w:ascii="Cambria" w:eastAsia="Arial Unicode MS" w:hAnsi="Cambria"/>
          <w:sz w:val="22"/>
          <w:szCs w:val="22"/>
        </w:rPr>
      </w:pPr>
      <w:r w:rsidRPr="00663D25">
        <w:rPr>
          <w:rFonts w:ascii="Cambria" w:eastAsia="Arial Unicode MS" w:hAnsi="Cambria"/>
          <w:sz w:val="22"/>
          <w:szCs w:val="22"/>
        </w:rPr>
        <w:br/>
        <w:t> 5) </w:t>
      </w:r>
      <w:r w:rsidRPr="00663D25">
        <w:rPr>
          <w:rFonts w:ascii="Cambria" w:eastAsia="Arial Unicode MS" w:hAnsi="Cambria"/>
          <w:b/>
          <w:sz w:val="22"/>
          <w:szCs w:val="22"/>
        </w:rPr>
        <w:t>Un aspect positif de la mondialisation dans le domaine de l'information</w:t>
      </w:r>
      <w:r w:rsidRPr="00663D25">
        <w:rPr>
          <w:rFonts w:ascii="Cambria" w:eastAsia="Arial Unicode MS" w:hAnsi="Cambria"/>
          <w:sz w:val="22"/>
          <w:szCs w:val="22"/>
        </w:rPr>
        <w:t>, c'est le fait que des travailleurs de pays en voie de développement (notamment, en Chine) sont en train de lutter pour améliorer leurs conditions de travail, leur niveau de protection sociale et le niveau de salaires.</w:t>
      </w:r>
    </w:p>
    <w:p w:rsidR="00CB62AD" w:rsidRPr="00663D25" w:rsidRDefault="00CB62AD" w:rsidP="00CB62AD">
      <w:pPr>
        <w:pStyle w:val="NormalWeb"/>
        <w:spacing w:before="0" w:beforeAutospacing="0" w:after="0" w:afterAutospacing="0"/>
        <w:jc w:val="both"/>
        <w:rPr>
          <w:rFonts w:ascii="Cambria" w:eastAsia="Arial Unicode MS" w:hAnsi="Cambria"/>
          <w:sz w:val="22"/>
          <w:szCs w:val="22"/>
        </w:rPr>
      </w:pPr>
      <w:r w:rsidRPr="00663D25">
        <w:rPr>
          <w:rFonts w:ascii="Cambria" w:eastAsia="Arial Unicode MS" w:hAnsi="Cambria"/>
          <w:sz w:val="22"/>
          <w:szCs w:val="22"/>
        </w:rPr>
        <w:t xml:space="preserve"> 6) Le rôle des pays développés est de concourir à des améliorations à caractère social dans les pays en voie de développement, en particulier </w:t>
      </w:r>
      <w:r w:rsidRPr="00663D25">
        <w:rPr>
          <w:rStyle w:val="lev"/>
          <w:rFonts w:ascii="Cambria" w:eastAsia="Arial Unicode MS" w:hAnsi="Cambria"/>
          <w:sz w:val="22"/>
          <w:szCs w:val="22"/>
          <w:u w:val="single"/>
        </w:rPr>
        <w:t>lors de la passation de contrats économiques (environnement, qualité, développement durable, niveau d'accidents du travail...),</w:t>
      </w:r>
      <w:r w:rsidRPr="00663D25">
        <w:rPr>
          <w:rFonts w:ascii="Cambria" w:eastAsia="Arial Unicode MS" w:hAnsi="Cambria"/>
          <w:sz w:val="22"/>
          <w:szCs w:val="22"/>
        </w:rPr>
        <w:t xml:space="preserve"> comme pour les contrats passés au sein des pays développés.  </w:t>
      </w:r>
    </w:p>
    <w:p w:rsidR="008D0D34" w:rsidRDefault="00CB62AD"/>
    <w:sectPr w:rsidR="008D0D34" w:rsidSect="003D19B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35E00"/>
    <w:multiLevelType w:val="multilevel"/>
    <w:tmpl w:val="E796E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B604B9F"/>
    <w:multiLevelType w:val="hybridMultilevel"/>
    <w:tmpl w:val="E682CF82"/>
    <w:lvl w:ilvl="0" w:tplc="26388FC4">
      <w:start w:val="1"/>
      <w:numFmt w:val="decimal"/>
      <w:lvlText w:val="%1)"/>
      <w:lvlJc w:val="left"/>
      <w:pPr>
        <w:ind w:left="502" w:hanging="360"/>
      </w:pPr>
      <w:rPr>
        <w:b/>
      </w:rPr>
    </w:lvl>
    <w:lvl w:ilvl="1" w:tplc="040C0019">
      <w:start w:val="1"/>
      <w:numFmt w:val="lowerLetter"/>
      <w:lvlText w:val="%2."/>
      <w:lvlJc w:val="left"/>
      <w:pPr>
        <w:ind w:left="1222" w:hanging="360"/>
      </w:pPr>
    </w:lvl>
    <w:lvl w:ilvl="2" w:tplc="040C001B">
      <w:start w:val="1"/>
      <w:numFmt w:val="lowerRoman"/>
      <w:lvlText w:val="%3."/>
      <w:lvlJc w:val="right"/>
      <w:pPr>
        <w:ind w:left="1942" w:hanging="180"/>
      </w:pPr>
    </w:lvl>
    <w:lvl w:ilvl="3" w:tplc="040C000F">
      <w:start w:val="1"/>
      <w:numFmt w:val="decimal"/>
      <w:lvlText w:val="%4."/>
      <w:lvlJc w:val="left"/>
      <w:pPr>
        <w:ind w:left="2662" w:hanging="360"/>
      </w:pPr>
    </w:lvl>
    <w:lvl w:ilvl="4" w:tplc="040C0019">
      <w:start w:val="1"/>
      <w:numFmt w:val="lowerLetter"/>
      <w:lvlText w:val="%5."/>
      <w:lvlJc w:val="left"/>
      <w:pPr>
        <w:ind w:left="3382" w:hanging="360"/>
      </w:pPr>
    </w:lvl>
    <w:lvl w:ilvl="5" w:tplc="040C001B">
      <w:start w:val="1"/>
      <w:numFmt w:val="lowerRoman"/>
      <w:lvlText w:val="%6."/>
      <w:lvlJc w:val="right"/>
      <w:pPr>
        <w:ind w:left="4102" w:hanging="180"/>
      </w:pPr>
    </w:lvl>
    <w:lvl w:ilvl="6" w:tplc="040C000F">
      <w:start w:val="1"/>
      <w:numFmt w:val="decimal"/>
      <w:lvlText w:val="%7."/>
      <w:lvlJc w:val="left"/>
      <w:pPr>
        <w:ind w:left="4822" w:hanging="360"/>
      </w:pPr>
    </w:lvl>
    <w:lvl w:ilvl="7" w:tplc="040C0019">
      <w:start w:val="1"/>
      <w:numFmt w:val="lowerLetter"/>
      <w:lvlText w:val="%8."/>
      <w:lvlJc w:val="left"/>
      <w:pPr>
        <w:ind w:left="5542" w:hanging="360"/>
      </w:pPr>
    </w:lvl>
    <w:lvl w:ilvl="8" w:tplc="040C001B">
      <w:start w:val="1"/>
      <w:numFmt w:val="lowerRoman"/>
      <w:lvlText w:val="%9."/>
      <w:lvlJc w:val="right"/>
      <w:pPr>
        <w:ind w:left="6262" w:hanging="180"/>
      </w:pPr>
    </w:lvl>
  </w:abstractNum>
  <w:abstractNum w:abstractNumId="2" w15:restartNumberingAfterBreak="0">
    <w:nsid w:val="6D7F7A9D"/>
    <w:multiLevelType w:val="multilevel"/>
    <w:tmpl w:val="3DBEE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AD"/>
    <w:rsid w:val="001A6C7C"/>
    <w:rsid w:val="003D19BE"/>
    <w:rsid w:val="00CB62AD"/>
    <w:rsid w:val="00E92B84"/>
    <w:rsid w:val="00F65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F375C9B"/>
  <w14:defaultImageDpi w14:val="32767"/>
  <w15:chartTrackingRefBased/>
  <w15:docId w15:val="{F74901EC-9A92-4D48-87DA-ABCDECC7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62AD"/>
    <w:pPr>
      <w:spacing w:after="160" w:line="259" w:lineRule="auto"/>
    </w:pPr>
    <w:rPr>
      <w:rFonts w:ascii="Calibri" w:eastAsia="Calibri" w:hAnsi="Calibri" w:cs="Times New Roman"/>
      <w:sz w:val="22"/>
      <w:szCs w:val="22"/>
    </w:rPr>
  </w:style>
  <w:style w:type="paragraph" w:styleId="Titre1">
    <w:name w:val="heading 1"/>
    <w:basedOn w:val="Normal"/>
    <w:next w:val="Normal"/>
    <w:link w:val="Titre1Car"/>
    <w:qFormat/>
    <w:rsid w:val="00CB62AD"/>
    <w:pPr>
      <w:keepNext/>
      <w:autoSpaceDE w:val="0"/>
      <w:autoSpaceDN w:val="0"/>
      <w:adjustRightInd w:val="0"/>
      <w:spacing w:after="0" w:line="240" w:lineRule="auto"/>
      <w:outlineLvl w:val="0"/>
    </w:pPr>
    <w:rPr>
      <w:rFonts w:ascii="Times New Roman" w:eastAsia="Times New Roman" w:hAnsi="Times New Roman"/>
      <w:b/>
      <w:bCs/>
      <w:sz w:val="23"/>
      <w:szCs w:val="23"/>
      <w:lang w:eastAsia="fr-FR"/>
    </w:rPr>
  </w:style>
  <w:style w:type="paragraph" w:styleId="Titre2">
    <w:name w:val="heading 2"/>
    <w:basedOn w:val="Normal"/>
    <w:next w:val="Normal"/>
    <w:link w:val="Titre2Car"/>
    <w:uiPriority w:val="9"/>
    <w:semiHidden/>
    <w:unhideWhenUsed/>
    <w:qFormat/>
    <w:rsid w:val="00CB62AD"/>
    <w:pPr>
      <w:keepNext/>
      <w:spacing w:before="240" w:after="60" w:line="240" w:lineRule="auto"/>
      <w:outlineLvl w:val="1"/>
    </w:pPr>
    <w:rPr>
      <w:rFonts w:ascii="Cambria" w:eastAsia="Times New Roman" w:hAnsi="Cambria"/>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B62AD"/>
    <w:rPr>
      <w:rFonts w:ascii="Times New Roman" w:eastAsia="Times New Roman" w:hAnsi="Times New Roman" w:cs="Times New Roman"/>
      <w:b/>
      <w:bCs/>
      <w:sz w:val="23"/>
      <w:szCs w:val="23"/>
      <w:lang w:eastAsia="fr-FR"/>
    </w:rPr>
  </w:style>
  <w:style w:type="character" w:customStyle="1" w:styleId="Titre2Car">
    <w:name w:val="Titre 2 Car"/>
    <w:basedOn w:val="Policepardfaut"/>
    <w:link w:val="Titre2"/>
    <w:uiPriority w:val="9"/>
    <w:semiHidden/>
    <w:rsid w:val="00CB62AD"/>
    <w:rPr>
      <w:rFonts w:ascii="Cambria" w:eastAsia="Times New Roman" w:hAnsi="Cambria" w:cs="Times New Roman"/>
      <w:b/>
      <w:bCs/>
      <w:i/>
      <w:iCs/>
      <w:sz w:val="28"/>
      <w:szCs w:val="28"/>
      <w:lang w:eastAsia="fr-FR"/>
    </w:rPr>
  </w:style>
  <w:style w:type="paragraph" w:styleId="NormalWeb">
    <w:name w:val="Normal (Web)"/>
    <w:basedOn w:val="Normal"/>
    <w:uiPriority w:val="99"/>
    <w:semiHidden/>
    <w:unhideWhenUsed/>
    <w:rsid w:val="00CB62AD"/>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semiHidden/>
    <w:unhideWhenUsed/>
    <w:rsid w:val="00CB62AD"/>
    <w:rPr>
      <w:color w:val="0000FF"/>
      <w:u w:val="single"/>
    </w:rPr>
  </w:style>
  <w:style w:type="paragraph" w:styleId="Paragraphedeliste">
    <w:name w:val="List Paragraph"/>
    <w:basedOn w:val="Normal"/>
    <w:uiPriority w:val="34"/>
    <w:qFormat/>
    <w:rsid w:val="00CB62AD"/>
    <w:pPr>
      <w:spacing w:after="0" w:line="240" w:lineRule="auto"/>
      <w:ind w:left="708"/>
    </w:pPr>
    <w:rPr>
      <w:rFonts w:ascii="Times New Roman" w:eastAsia="Times New Roman" w:hAnsi="Times New Roman"/>
      <w:sz w:val="24"/>
      <w:szCs w:val="24"/>
      <w:lang w:eastAsia="fr-FR"/>
    </w:rPr>
  </w:style>
  <w:style w:type="paragraph" w:customStyle="1" w:styleId="articledesc">
    <w:name w:val="article__desc"/>
    <w:basedOn w:val="Normal"/>
    <w:uiPriority w:val="99"/>
    <w:rsid w:val="00CB62AD"/>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articleparagraph">
    <w:name w:val="article__paragraph"/>
    <w:basedOn w:val="Normal"/>
    <w:uiPriority w:val="99"/>
    <w:rsid w:val="00CB62AD"/>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publish-date">
    <w:name w:val="publish-date"/>
    <w:basedOn w:val="Normal"/>
    <w:uiPriority w:val="99"/>
    <w:rsid w:val="00CB62AD"/>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others">
    <w:name w:val="others"/>
    <w:basedOn w:val="Normal"/>
    <w:uiPriority w:val="99"/>
    <w:rsid w:val="00CB62A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date">
    <w:name w:val="date"/>
    <w:rsid w:val="00CB62AD"/>
  </w:style>
  <w:style w:type="character" w:customStyle="1" w:styleId="share">
    <w:name w:val="share"/>
    <w:rsid w:val="00CB62AD"/>
  </w:style>
  <w:style w:type="character" w:customStyle="1" w:styleId="catcherdesc">
    <w:name w:val="catcher__desc"/>
    <w:rsid w:val="00CB62AD"/>
  </w:style>
  <w:style w:type="character" w:customStyle="1" w:styleId="text">
    <w:name w:val="text"/>
    <w:rsid w:val="00CB62AD"/>
  </w:style>
  <w:style w:type="character" w:customStyle="1" w:styleId="date-day">
    <w:name w:val="date-day"/>
    <w:rsid w:val="00CB62AD"/>
  </w:style>
  <w:style w:type="character" w:customStyle="1" w:styleId="date-month-year">
    <w:name w:val="date-month-year"/>
    <w:rsid w:val="00CB62AD"/>
  </w:style>
  <w:style w:type="character" w:customStyle="1" w:styleId="date-hour-minute">
    <w:name w:val="date-hour-minute"/>
    <w:rsid w:val="00CB62AD"/>
  </w:style>
  <w:style w:type="character" w:styleId="Accentuation">
    <w:name w:val="Emphasis"/>
    <w:uiPriority w:val="20"/>
    <w:qFormat/>
    <w:rsid w:val="00CB62AD"/>
    <w:rPr>
      <w:i/>
      <w:iCs/>
    </w:rPr>
  </w:style>
  <w:style w:type="character" w:styleId="lev">
    <w:name w:val="Strong"/>
    <w:uiPriority w:val="22"/>
    <w:qFormat/>
    <w:rsid w:val="00CB62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itutdelors.eu/derniers-passages-medias/le-manque-de-solidarite-danger-mortel-pour-leurope-selon-jacques-delors/" TargetMode="External"/><Relationship Id="rId13" Type="http://schemas.openxmlformats.org/officeDocument/2006/relationships/hyperlink" Target="https://www.lemonde.fr/idees/article/2020/04/16/ludivine-bantigny-le-theme-des-communs-apparait-central-dans-les-reflexions-sur-le-monde-d-apres_6036746_3232.html" TargetMode="External"/><Relationship Id="rId18" Type="http://schemas.openxmlformats.org/officeDocument/2006/relationships/hyperlink" Target="https://www.sudouest.fr/politique/" TargetMode="External"/><Relationship Id="rId26" Type="http://schemas.openxmlformats.org/officeDocument/2006/relationships/hyperlink" Target="http://conjugaison.lemonde.fr/conjugaison/search?verb=contribuer" TargetMode="External"/><Relationship Id="rId3" Type="http://schemas.openxmlformats.org/officeDocument/2006/relationships/settings" Target="settings.xml"/><Relationship Id="rId21" Type="http://schemas.openxmlformats.org/officeDocument/2006/relationships/hyperlink" Target="http://www.lemonde.fr/sujet/b977/donna-kwok.html" TargetMode="External"/><Relationship Id="rId7" Type="http://schemas.openxmlformats.org/officeDocument/2006/relationships/hyperlink" Target="https://www.nouvelobs.com/index/2020/04/12/" TargetMode="External"/><Relationship Id="rId12" Type="http://schemas.openxmlformats.org/officeDocument/2006/relationships/hyperlink" Target="https://www.lemonde.fr/signataires/xavier-hollandts/" TargetMode="External"/><Relationship Id="rId17" Type="http://schemas.openxmlformats.org/officeDocument/2006/relationships/hyperlink" Target="https://jean-jaures.org/observatoires/observatoire-des-radicalites-politiques" TargetMode="External"/><Relationship Id="rId25" Type="http://schemas.openxmlformats.org/officeDocument/2006/relationships/hyperlink" Target="http://conjugaison.lemonde.fr/conjugaison/search?verb=obtenir" TargetMode="External"/><Relationship Id="rId2" Type="http://schemas.openxmlformats.org/officeDocument/2006/relationships/styles" Target="styles.xml"/><Relationship Id="rId16" Type="http://schemas.openxmlformats.org/officeDocument/2006/relationships/hyperlink" Target="https://www.francetvinfo.fr/sante/maladie/coronavirus/confinement-j-etais-enferme-chez-moi-depuis-un-mois-et-demi-j-ai-un-peu-saute-sur-l-opportunite-quand-des-citadins-viennent-travailler-dans-les-vergers_3921459.html" TargetMode="External"/><Relationship Id="rId20" Type="http://schemas.openxmlformats.org/officeDocument/2006/relationships/hyperlink" Target="http://conjugaison.lemonde.fr/conjugaison/search?verb=d%C3%A9velopper" TargetMode="External"/><Relationship Id="rId29" Type="http://schemas.openxmlformats.org/officeDocument/2006/relationships/hyperlink" Target="http://www.lemonde.fr/asie-pacifique/article/2011/12/28/les-etats-unis-demandent-a-la-chine-et-au-japon-de-cesser-d-affaiblir-leur-monnaie_1623238_3216.html" TargetMode="External"/><Relationship Id="rId1" Type="http://schemas.openxmlformats.org/officeDocument/2006/relationships/numbering" Target="numbering.xml"/><Relationship Id="rId6" Type="http://schemas.openxmlformats.org/officeDocument/2006/relationships/hyperlink" Target="https://www.liberation.fr/france/2020/03/31/a-gauche-on-imagine-deja-l-apres_1783746?xtor=EREC-25&amp;actId=ebwp0YMB8s1_OGEGSsDRkNUcvuQDVN7a57ET3fWtrS_Rn5d-Tdlh9H-I5DoXm-8f&amp;actCampaignType=CAMPAIGN_MAIL&amp;actSource=501927" TargetMode="External"/><Relationship Id="rId11" Type="http://schemas.openxmlformats.org/officeDocument/2006/relationships/hyperlink" Target="https://www.lemonde.fr/idees-tribunes/" TargetMode="External"/><Relationship Id="rId24" Type="http://schemas.openxmlformats.org/officeDocument/2006/relationships/hyperlink" Target="http://conjugaison.lemonde.fr/conjugaison/search?verb=poursuivre" TargetMode="External"/><Relationship Id="rId32" Type="http://schemas.openxmlformats.org/officeDocument/2006/relationships/theme" Target="theme/theme1.xml"/><Relationship Id="rId5" Type="http://schemas.openxmlformats.org/officeDocument/2006/relationships/hyperlink" Target="https://www.liberation.fr/france/2020/03/31/apres-l-epidemie-les-francais-revent-d-un-autre-monde_1783743" TargetMode="External"/><Relationship Id="rId15" Type="http://schemas.openxmlformats.org/officeDocument/2006/relationships/hyperlink" Target="https://www.francetvinfo.fr/sante/maladie/coronavirus/plateforme-des-bras-pour-ton-assiette-pour-aider-les-agriculteurs-240000-inscrits-et-5000personnes-au-travail-selon-la-fnsea_3908591.html" TargetMode="External"/><Relationship Id="rId23" Type="http://schemas.openxmlformats.org/officeDocument/2006/relationships/hyperlink" Target="http://conjugaison.lemonde.fr/conjugaison/search?verb=effectuer" TargetMode="External"/><Relationship Id="rId28" Type="http://schemas.openxmlformats.org/officeDocument/2006/relationships/hyperlink" Target="http://abonnes.lemonde.fr/economie/article/2011/12/09/pekin-a-bien-profite-de-son-adhesion-a-l-omc_1616063_3234.html" TargetMode="External"/><Relationship Id="rId10" Type="http://schemas.openxmlformats.org/officeDocument/2006/relationships/hyperlink" Target="https://www.nouvelobs.com/politique/20200412.OBS27439/raphael-glucksmann-si-l-europe-continue-a-croire-a-la-mondialisation-heureuse-elle-ne-survivra-pas.html" TargetMode="External"/><Relationship Id="rId19" Type="http://schemas.openxmlformats.org/officeDocument/2006/relationships/hyperlink" Target="http://andre-sillam.blogs.nouvelobs.com/archive/2015/12/09/fn-comment-combattre-les-idees-de-ce-parti-575229.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ouvelobs.com/coronavirus-de-wuhan/20200401.OBS26899/face-au-coronavirus-l-union-europeenne-n-a-pas-le-droit-a-l-erreur.html" TargetMode="External"/><Relationship Id="rId14" Type="http://schemas.openxmlformats.org/officeDocument/2006/relationships/hyperlink" Target="https://www.lemonde.fr/idees/article/2020/04/17/le-jour-d-apres-les-francais-se-tournent-de-plus-en-plus-vers-les-circuits-alimentaires-courts_6036925_3232.html?xtor=EPR-32280629-%5ba-la-une%5d-20200418-%5bzone_edito_2_titre_11" TargetMode="External"/><Relationship Id="rId22" Type="http://schemas.openxmlformats.org/officeDocument/2006/relationships/hyperlink" Target="http://conjugaison.lemonde.fr/conjugaison/search?verb=investir" TargetMode="External"/><Relationship Id="rId27" Type="http://schemas.openxmlformats.org/officeDocument/2006/relationships/hyperlink" Target="http://conjugaison.lemonde.fr/conjugaison/search?verb=briser" TargetMode="External"/><Relationship Id="rId30" Type="http://schemas.openxmlformats.org/officeDocument/2006/relationships/hyperlink" Target="../../AppData/Local/Packages/fun/AppData/Local/Temp/Temp2_andre-sillam15231.zip/andre-sillam/reguler-la-mondialisation-par-des-contrats-economiques-adapt.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7367</Words>
  <Characters>40154</Characters>
  <Application>Microsoft Office Word</Application>
  <DocSecurity>0</DocSecurity>
  <Lines>608</Lines>
  <Paragraphs>85</Paragraphs>
  <ScaleCrop>false</ScaleCrop>
  <Company/>
  <LinksUpToDate>false</LinksUpToDate>
  <CharactersWithSpaces>47436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2020-04-29T12:18:00Z</dcterms:created>
  <dcterms:modified xsi:type="dcterms:W3CDTF">2020-04-29T12:19:00Z</dcterms:modified>
</cp:coreProperties>
</file>