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AC05B" w14:textId="77777777" w:rsidR="00703386" w:rsidRDefault="00703386">
      <w:pPr>
        <w:tabs>
          <w:tab w:val="center" w:pos="4320"/>
          <w:tab w:val="right" w:pos="8640"/>
        </w:tabs>
        <w:jc w:val="center"/>
        <w:rPr>
          <w:rFonts w:ascii="Open Sans ExtraBold" w:eastAsia="Open Sans ExtraBold" w:hAnsi="Open Sans ExtraBold" w:cs="Open Sans ExtraBold"/>
          <w:b/>
          <w:color w:val="FA9D24"/>
          <w:sz w:val="24"/>
          <w:szCs w:val="24"/>
        </w:rPr>
      </w:pPr>
    </w:p>
    <w:p w14:paraId="4BB23CF9" w14:textId="77777777" w:rsidR="00703386" w:rsidRDefault="009D0186">
      <w:pPr>
        <w:tabs>
          <w:tab w:val="center" w:pos="4320"/>
          <w:tab w:val="right" w:pos="8640"/>
        </w:tabs>
        <w:jc w:val="center"/>
        <w:rPr>
          <w:rFonts w:ascii="Open Sans ExtraBold" w:eastAsia="Open Sans ExtraBold" w:hAnsi="Open Sans ExtraBold" w:cs="Open Sans ExtraBold"/>
          <w:b/>
          <w:color w:val="FA9D24"/>
          <w:sz w:val="40"/>
          <w:szCs w:val="40"/>
        </w:rPr>
      </w:pPr>
      <w:bookmarkStart w:id="0" w:name="_heading=h.gjdgxs" w:colFirst="0" w:colLast="0"/>
      <w:bookmarkEnd w:id="0"/>
      <w:r>
        <w:rPr>
          <w:rFonts w:ascii="Open Sans ExtraBold" w:eastAsia="Open Sans ExtraBold" w:hAnsi="Open Sans ExtraBold" w:cs="Open Sans ExtraBold"/>
          <w:b/>
          <w:color w:val="FA9D24"/>
          <w:sz w:val="40"/>
          <w:szCs w:val="40"/>
        </w:rPr>
        <w:t>Spring Conference 2021</w:t>
      </w:r>
    </w:p>
    <w:p w14:paraId="0FD9F51A" w14:textId="5242A7DE" w:rsidR="00703386" w:rsidRPr="00E10419" w:rsidRDefault="00E10419">
      <w:pPr>
        <w:spacing w:after="0" w:line="240" w:lineRule="auto"/>
        <w:jc w:val="center"/>
        <w:rPr>
          <w:rFonts w:ascii="Open Sans" w:eastAsia="Open Sans" w:hAnsi="Open Sans" w:cs="Open Sans"/>
          <w:b/>
          <w:sz w:val="6"/>
          <w:szCs w:val="6"/>
        </w:rPr>
      </w:pPr>
      <w:r w:rsidRPr="00E10419">
        <w:rPr>
          <w:rFonts w:ascii="Open Sans" w:eastAsia="Open Sans" w:hAnsi="Open Sans" w:cs="Open Sans"/>
          <w:b/>
          <w:sz w:val="32"/>
          <w:szCs w:val="32"/>
        </w:rPr>
        <w:t>Put Recovery First - A Caring Recovery for Wales</w:t>
      </w:r>
      <w:r w:rsidR="009D0186" w:rsidRPr="00E10419">
        <w:rPr>
          <w:rFonts w:ascii="Open Sans" w:eastAsia="Open Sans" w:hAnsi="Open Sans" w:cs="Open Sans"/>
          <w:b/>
        </w:rPr>
        <w:br/>
      </w:r>
    </w:p>
    <w:p w14:paraId="0D1A6C4C" w14:textId="24BDC355" w:rsidR="00703386" w:rsidRPr="00E10419" w:rsidRDefault="009D0186" w:rsidP="00E10419">
      <w:pPr>
        <w:spacing w:after="0" w:line="240" w:lineRule="auto"/>
        <w:jc w:val="right"/>
        <w:rPr>
          <w:rFonts w:ascii="Open Sans" w:eastAsia="Open Sans" w:hAnsi="Open Sans" w:cs="Open Sans"/>
          <w:b/>
          <w:sz w:val="32"/>
          <w:szCs w:val="32"/>
        </w:rPr>
      </w:pPr>
      <w:r w:rsidRPr="00E10419">
        <w:rPr>
          <w:rFonts w:ascii="Open Sans" w:eastAsia="Open Sans" w:hAnsi="Open Sans" w:cs="Open Sans"/>
          <w:b/>
        </w:rPr>
        <w:t>Proposed by:</w:t>
      </w:r>
      <w:r w:rsidRPr="00E10419">
        <w:rPr>
          <w:rFonts w:ascii="Open Sans SemiBold" w:eastAsia="Open Sans SemiBold" w:hAnsi="Open Sans SemiBold" w:cs="Open Sans SemiBold"/>
        </w:rPr>
        <w:t xml:space="preserve"> </w:t>
      </w:r>
      <w:r w:rsidR="00E10419" w:rsidRPr="00E10419">
        <w:rPr>
          <w:rFonts w:ascii="Open Sans" w:eastAsia="Open Sans" w:hAnsi="Open Sans" w:cs="Open Sans"/>
        </w:rPr>
        <w:t>Policy Development Committee</w:t>
      </w:r>
    </w:p>
    <w:p w14:paraId="0A7EB2D6" w14:textId="77777777" w:rsidR="00E10419" w:rsidRPr="00E10419" w:rsidRDefault="00E10419" w:rsidP="00E10419">
      <w:pPr>
        <w:spacing w:before="240" w:after="240"/>
        <w:rPr>
          <w:rFonts w:ascii="Open Sans" w:eastAsia="Open Sans" w:hAnsi="Open Sans" w:cs="Open Sans"/>
          <w:sz w:val="24"/>
          <w:szCs w:val="24"/>
        </w:rPr>
      </w:pPr>
      <w:r w:rsidRPr="00E10419">
        <w:rPr>
          <w:rFonts w:ascii="Open Sans" w:eastAsia="Open Sans" w:hAnsi="Open Sans" w:cs="Open Sans"/>
          <w:b/>
          <w:sz w:val="24"/>
          <w:szCs w:val="24"/>
        </w:rPr>
        <w:t xml:space="preserve">Conference records </w:t>
      </w:r>
      <w:r w:rsidRPr="00E10419">
        <w:rPr>
          <w:rFonts w:ascii="Open Sans" w:eastAsia="Open Sans" w:hAnsi="Open Sans" w:cs="Open Sans"/>
          <w:sz w:val="24"/>
          <w:szCs w:val="24"/>
        </w:rPr>
        <w:t>its deep sorrow at the suffering and loss of life caused by the COVID-19 pandemic, both at home and abroad; the toll has been disproportionately high within the most deprived communities, as well as Black, Asian and Minority Ethnic communities.</w:t>
      </w:r>
    </w:p>
    <w:p w14:paraId="697E2559" w14:textId="5B0688DF" w:rsidR="00E10419" w:rsidRPr="00E10419" w:rsidRDefault="00E10419" w:rsidP="00E10419">
      <w:pPr>
        <w:spacing w:before="240" w:after="240"/>
        <w:rPr>
          <w:rFonts w:ascii="Open Sans" w:eastAsia="Open Sans" w:hAnsi="Open Sans" w:cs="Open Sans"/>
          <w:sz w:val="24"/>
          <w:szCs w:val="24"/>
        </w:rPr>
      </w:pPr>
      <w:r w:rsidRPr="00E10419">
        <w:rPr>
          <w:rFonts w:ascii="Open Sans" w:eastAsia="Open Sans" w:hAnsi="Open Sans" w:cs="Open Sans"/>
          <w:b/>
          <w:sz w:val="24"/>
          <w:szCs w:val="24"/>
        </w:rPr>
        <w:t xml:space="preserve">Conference pays tribute </w:t>
      </w:r>
      <w:r w:rsidRPr="00E10419">
        <w:rPr>
          <w:rFonts w:ascii="Open Sans" w:eastAsia="Open Sans" w:hAnsi="Open Sans" w:cs="Open Sans"/>
          <w:sz w:val="24"/>
          <w:szCs w:val="24"/>
        </w:rPr>
        <w:t>to the extraordinary efforts and sacrifices made by NHS and care workers and many others during this crisis.</w:t>
      </w:r>
    </w:p>
    <w:p w14:paraId="49B967D7" w14:textId="216CE446" w:rsidR="00703386" w:rsidRPr="00E10419" w:rsidRDefault="009D0186" w:rsidP="00E10419">
      <w:pPr>
        <w:spacing w:after="120"/>
        <w:rPr>
          <w:rFonts w:ascii="Open Sans" w:eastAsia="Open Sans" w:hAnsi="Open Sans" w:cs="Open Sans"/>
          <w:b/>
          <w:sz w:val="24"/>
          <w:szCs w:val="24"/>
        </w:rPr>
      </w:pPr>
      <w:r w:rsidRPr="00E10419">
        <w:rPr>
          <w:rFonts w:ascii="Open Sans" w:eastAsia="Open Sans" w:hAnsi="Open Sans" w:cs="Open Sans"/>
          <w:b/>
          <w:sz w:val="24"/>
          <w:szCs w:val="24"/>
        </w:rPr>
        <w:t>Conference notes:</w:t>
      </w:r>
    </w:p>
    <w:p w14:paraId="400A2957" w14:textId="77777777" w:rsidR="00E10419" w:rsidRPr="00E10419" w:rsidRDefault="00E10419" w:rsidP="00E10419">
      <w:pPr>
        <w:numPr>
          <w:ilvl w:val="0"/>
          <w:numId w:val="3"/>
        </w:numPr>
        <w:spacing w:after="0" w:line="276" w:lineRule="auto"/>
        <w:rPr>
          <w:rFonts w:ascii="Open Sans" w:eastAsia="Open Sans" w:hAnsi="Open Sans" w:cs="Open Sans"/>
          <w:sz w:val="24"/>
          <w:szCs w:val="24"/>
        </w:rPr>
      </w:pPr>
      <w:r w:rsidRPr="00E10419">
        <w:rPr>
          <w:rFonts w:ascii="Open Sans" w:eastAsia="Open Sans" w:hAnsi="Open Sans" w:cs="Open Sans"/>
          <w:sz w:val="24"/>
          <w:szCs w:val="24"/>
        </w:rPr>
        <w:t xml:space="preserve">The stark reality highlighted by the pandemic that health outcomes are determined by poverty, inequality, </w:t>
      </w:r>
      <w:r w:rsidRPr="00E10419">
        <w:rPr>
          <w:rFonts w:ascii="Open Sans" w:eastAsia="Open Sans" w:hAnsi="Open Sans" w:cs="Open Sans"/>
          <w:sz w:val="24"/>
          <w:szCs w:val="24"/>
          <w:highlight w:val="white"/>
        </w:rPr>
        <w:t>location, and social background.</w:t>
      </w:r>
    </w:p>
    <w:p w14:paraId="60E0D688" w14:textId="77777777" w:rsidR="00E10419" w:rsidRPr="00E10419" w:rsidRDefault="00E10419" w:rsidP="00E10419">
      <w:pPr>
        <w:numPr>
          <w:ilvl w:val="0"/>
          <w:numId w:val="3"/>
        </w:numPr>
        <w:spacing w:after="0" w:line="276" w:lineRule="auto"/>
        <w:rPr>
          <w:rFonts w:ascii="Open Sans" w:eastAsia="Open Sans" w:hAnsi="Open Sans" w:cs="Open Sans"/>
          <w:sz w:val="24"/>
          <w:szCs w:val="24"/>
        </w:rPr>
      </w:pPr>
      <w:r w:rsidRPr="00E10419">
        <w:rPr>
          <w:rFonts w:ascii="Open Sans" w:eastAsia="Open Sans" w:hAnsi="Open Sans" w:cs="Open Sans"/>
          <w:sz w:val="24"/>
          <w:szCs w:val="24"/>
        </w:rPr>
        <w:t>That despite considerable expenditure, our healthcare system and social care system have long been underfunded, leaving them unprepared for the public health crisis we have experienced.</w:t>
      </w:r>
    </w:p>
    <w:p w14:paraId="2C92F6C6" w14:textId="77777777" w:rsidR="00E10419" w:rsidRPr="00E10419" w:rsidRDefault="00E10419" w:rsidP="00E10419">
      <w:pPr>
        <w:numPr>
          <w:ilvl w:val="0"/>
          <w:numId w:val="3"/>
        </w:numPr>
        <w:spacing w:after="0" w:line="276" w:lineRule="auto"/>
        <w:rPr>
          <w:rFonts w:ascii="Open Sans" w:eastAsia="Open Sans" w:hAnsi="Open Sans" w:cs="Open Sans"/>
          <w:sz w:val="24"/>
          <w:szCs w:val="24"/>
        </w:rPr>
      </w:pPr>
      <w:r w:rsidRPr="00E10419">
        <w:rPr>
          <w:rFonts w:ascii="Open Sans" w:eastAsia="Open Sans" w:hAnsi="Open Sans" w:cs="Open Sans"/>
          <w:sz w:val="24"/>
          <w:szCs w:val="24"/>
        </w:rPr>
        <w:t xml:space="preserve">The importance of ensuring that our health and care systems and the people who work in them are supported to recover from the impact of the Coronavirus </w:t>
      </w:r>
      <w:proofErr w:type="gramStart"/>
      <w:r w:rsidRPr="00E10419">
        <w:rPr>
          <w:rFonts w:ascii="Open Sans" w:eastAsia="Open Sans" w:hAnsi="Open Sans" w:cs="Open Sans"/>
          <w:sz w:val="24"/>
          <w:szCs w:val="24"/>
        </w:rPr>
        <w:t>crisis, and</w:t>
      </w:r>
      <w:proofErr w:type="gramEnd"/>
      <w:r w:rsidRPr="00E10419">
        <w:rPr>
          <w:rFonts w:ascii="Open Sans" w:eastAsia="Open Sans" w:hAnsi="Open Sans" w:cs="Open Sans"/>
          <w:sz w:val="24"/>
          <w:szCs w:val="24"/>
        </w:rPr>
        <w:t xml:space="preserve"> ensure that those whose care has been delayed as a result of the pandemic are able to access the care they need.</w:t>
      </w:r>
    </w:p>
    <w:p w14:paraId="1D11DBD4" w14:textId="1956D316" w:rsidR="00E10419" w:rsidRDefault="00E10419" w:rsidP="00E10419">
      <w:pPr>
        <w:numPr>
          <w:ilvl w:val="0"/>
          <w:numId w:val="3"/>
        </w:numPr>
        <w:spacing w:after="0" w:line="276" w:lineRule="auto"/>
        <w:rPr>
          <w:rFonts w:ascii="Open Sans" w:eastAsia="Open Sans" w:hAnsi="Open Sans" w:cs="Open Sans"/>
          <w:sz w:val="24"/>
          <w:szCs w:val="24"/>
        </w:rPr>
      </w:pPr>
      <w:r w:rsidRPr="00E10419">
        <w:rPr>
          <w:rFonts w:ascii="Open Sans" w:eastAsia="Open Sans" w:hAnsi="Open Sans" w:cs="Open Sans"/>
          <w:sz w:val="24"/>
          <w:szCs w:val="24"/>
        </w:rPr>
        <w:t>That the Coronavirus pandemic has been traumatic for many, exacerbating inequalities which contribute to poor health and wellbeing, including isolation and loneliness.</w:t>
      </w:r>
    </w:p>
    <w:p w14:paraId="32ECA1F9" w14:textId="77777777" w:rsidR="00E10419" w:rsidRPr="00E10419" w:rsidRDefault="00E10419" w:rsidP="00E10419">
      <w:pPr>
        <w:spacing w:after="0" w:line="276" w:lineRule="auto"/>
        <w:ind w:left="720"/>
        <w:rPr>
          <w:rFonts w:ascii="Open Sans" w:eastAsia="Open Sans" w:hAnsi="Open Sans" w:cs="Open Sans"/>
          <w:sz w:val="6"/>
          <w:szCs w:val="6"/>
        </w:rPr>
      </w:pPr>
    </w:p>
    <w:p w14:paraId="68F9556D" w14:textId="77777777" w:rsidR="00E10419" w:rsidRPr="00E10419" w:rsidRDefault="00E10419" w:rsidP="00E10419">
      <w:pPr>
        <w:spacing w:after="0" w:line="276" w:lineRule="auto"/>
        <w:rPr>
          <w:rFonts w:ascii="Open Sans" w:eastAsia="Open Sans" w:hAnsi="Open Sans" w:cs="Open Sans"/>
          <w:b/>
          <w:sz w:val="24"/>
          <w:szCs w:val="24"/>
        </w:rPr>
      </w:pPr>
      <w:r w:rsidRPr="00E10419">
        <w:rPr>
          <w:rFonts w:ascii="Open Sans" w:eastAsia="Open Sans" w:hAnsi="Open Sans" w:cs="Open Sans"/>
          <w:b/>
          <w:sz w:val="24"/>
          <w:szCs w:val="24"/>
        </w:rPr>
        <w:t>Conference further notes:</w:t>
      </w:r>
    </w:p>
    <w:p w14:paraId="404F1336" w14:textId="77777777" w:rsidR="00E10419" w:rsidRPr="00E10419" w:rsidRDefault="00E10419" w:rsidP="00E10419">
      <w:pPr>
        <w:numPr>
          <w:ilvl w:val="0"/>
          <w:numId w:val="5"/>
        </w:numPr>
        <w:spacing w:after="0" w:line="276" w:lineRule="auto"/>
        <w:rPr>
          <w:rFonts w:ascii="Open Sans" w:eastAsia="Open Sans" w:hAnsi="Open Sans" w:cs="Open Sans"/>
          <w:sz w:val="24"/>
          <w:szCs w:val="24"/>
        </w:rPr>
      </w:pPr>
      <w:r w:rsidRPr="00E10419">
        <w:rPr>
          <w:rFonts w:ascii="Open Sans" w:eastAsia="Open Sans" w:hAnsi="Open Sans" w:cs="Open Sans"/>
          <w:sz w:val="24"/>
          <w:szCs w:val="24"/>
        </w:rPr>
        <w:t>The trauma that people across Wales are experiencing, and the impact on their mental health.</w:t>
      </w:r>
    </w:p>
    <w:p w14:paraId="34A0C593" w14:textId="77777777" w:rsidR="00E10419" w:rsidRPr="00E10419" w:rsidRDefault="00E10419" w:rsidP="00E10419">
      <w:pPr>
        <w:numPr>
          <w:ilvl w:val="0"/>
          <w:numId w:val="5"/>
        </w:numPr>
        <w:spacing w:after="0" w:line="276" w:lineRule="auto"/>
        <w:rPr>
          <w:rFonts w:ascii="Open Sans" w:eastAsia="Open Sans" w:hAnsi="Open Sans" w:cs="Open Sans"/>
          <w:sz w:val="24"/>
          <w:szCs w:val="24"/>
        </w:rPr>
      </w:pPr>
      <w:r w:rsidRPr="00E10419">
        <w:rPr>
          <w:rFonts w:ascii="Open Sans" w:eastAsia="Open Sans" w:hAnsi="Open Sans" w:cs="Open Sans"/>
          <w:sz w:val="24"/>
          <w:szCs w:val="24"/>
        </w:rPr>
        <w:t>The vital importance of making healthcare access easier for people.</w:t>
      </w:r>
    </w:p>
    <w:p w14:paraId="2FABC0B3" w14:textId="6BECBA35" w:rsidR="00E10419" w:rsidRDefault="00E10419" w:rsidP="00E10419">
      <w:pPr>
        <w:numPr>
          <w:ilvl w:val="0"/>
          <w:numId w:val="5"/>
        </w:numPr>
        <w:spacing w:after="0" w:line="276" w:lineRule="auto"/>
        <w:rPr>
          <w:rFonts w:ascii="Open Sans" w:eastAsia="Open Sans" w:hAnsi="Open Sans" w:cs="Open Sans"/>
          <w:sz w:val="24"/>
          <w:szCs w:val="24"/>
        </w:rPr>
      </w:pPr>
      <w:r w:rsidRPr="00E10419">
        <w:rPr>
          <w:rFonts w:ascii="Open Sans" w:eastAsia="Open Sans" w:hAnsi="Open Sans" w:cs="Open Sans"/>
          <w:sz w:val="24"/>
          <w:szCs w:val="24"/>
        </w:rPr>
        <w:t>The positive impact of the Nurse Staffing Levels Act in delivering safe and effective care.</w:t>
      </w:r>
    </w:p>
    <w:p w14:paraId="73B07A2A" w14:textId="77777777" w:rsidR="00E10419" w:rsidRPr="00E10419" w:rsidRDefault="00E10419" w:rsidP="00E10419">
      <w:pPr>
        <w:spacing w:after="0" w:line="276" w:lineRule="auto"/>
        <w:ind w:left="720"/>
        <w:rPr>
          <w:rFonts w:ascii="Open Sans" w:eastAsia="Open Sans" w:hAnsi="Open Sans" w:cs="Open Sans"/>
          <w:sz w:val="6"/>
          <w:szCs w:val="6"/>
        </w:rPr>
      </w:pPr>
    </w:p>
    <w:p w14:paraId="22E7A54B" w14:textId="77777777" w:rsidR="00E10419" w:rsidRPr="00E10419" w:rsidRDefault="00E10419" w:rsidP="00E10419">
      <w:pPr>
        <w:spacing w:after="0" w:line="276" w:lineRule="auto"/>
        <w:rPr>
          <w:rFonts w:ascii="Open Sans" w:eastAsia="Open Sans" w:hAnsi="Open Sans" w:cs="Open Sans"/>
          <w:b/>
          <w:sz w:val="24"/>
          <w:szCs w:val="24"/>
        </w:rPr>
      </w:pPr>
      <w:r w:rsidRPr="00E10419">
        <w:rPr>
          <w:rFonts w:ascii="Open Sans" w:eastAsia="Open Sans" w:hAnsi="Open Sans" w:cs="Open Sans"/>
          <w:b/>
          <w:sz w:val="24"/>
          <w:szCs w:val="24"/>
        </w:rPr>
        <w:t>Conference believes:</w:t>
      </w:r>
    </w:p>
    <w:p w14:paraId="2BBCEACA" w14:textId="77777777" w:rsidR="00E10419" w:rsidRPr="00E10419" w:rsidRDefault="00E10419" w:rsidP="00E10419">
      <w:pPr>
        <w:numPr>
          <w:ilvl w:val="0"/>
          <w:numId w:val="6"/>
        </w:numPr>
        <w:spacing w:after="0" w:line="276" w:lineRule="auto"/>
        <w:rPr>
          <w:rFonts w:ascii="Open Sans" w:eastAsia="Open Sans" w:hAnsi="Open Sans" w:cs="Open Sans"/>
          <w:sz w:val="24"/>
          <w:szCs w:val="24"/>
        </w:rPr>
      </w:pPr>
      <w:r w:rsidRPr="00E10419">
        <w:rPr>
          <w:rFonts w:ascii="Open Sans" w:eastAsia="Open Sans" w:hAnsi="Open Sans" w:cs="Open Sans"/>
          <w:sz w:val="24"/>
          <w:szCs w:val="24"/>
        </w:rPr>
        <w:t xml:space="preserve">That our recovery from the coronavirus pandemic must take into account ways to improve wellbeing and public </w:t>
      </w:r>
      <w:proofErr w:type="gramStart"/>
      <w:r w:rsidRPr="00E10419">
        <w:rPr>
          <w:rFonts w:ascii="Open Sans" w:eastAsia="Open Sans" w:hAnsi="Open Sans" w:cs="Open Sans"/>
          <w:sz w:val="24"/>
          <w:szCs w:val="24"/>
        </w:rPr>
        <w:t>health, and</w:t>
      </w:r>
      <w:proofErr w:type="gramEnd"/>
      <w:r w:rsidRPr="00E10419">
        <w:rPr>
          <w:rFonts w:ascii="Open Sans" w:eastAsia="Open Sans" w:hAnsi="Open Sans" w:cs="Open Sans"/>
          <w:sz w:val="24"/>
          <w:szCs w:val="24"/>
        </w:rPr>
        <w:t xml:space="preserve"> look to invest in interventions and measures that keep people healthy.</w:t>
      </w:r>
    </w:p>
    <w:p w14:paraId="0988183C" w14:textId="77777777" w:rsidR="00E10419" w:rsidRPr="00E10419" w:rsidRDefault="00E10419" w:rsidP="00E10419">
      <w:pPr>
        <w:numPr>
          <w:ilvl w:val="0"/>
          <w:numId w:val="6"/>
        </w:numPr>
        <w:spacing w:after="0" w:line="276" w:lineRule="auto"/>
        <w:rPr>
          <w:rFonts w:ascii="Open Sans" w:eastAsia="Open Sans" w:hAnsi="Open Sans" w:cs="Open Sans"/>
          <w:sz w:val="24"/>
          <w:szCs w:val="24"/>
        </w:rPr>
      </w:pPr>
      <w:r w:rsidRPr="00E10419">
        <w:rPr>
          <w:rFonts w:ascii="Open Sans" w:eastAsia="Open Sans" w:hAnsi="Open Sans" w:cs="Open Sans"/>
          <w:sz w:val="24"/>
          <w:szCs w:val="24"/>
        </w:rPr>
        <w:lastRenderedPageBreak/>
        <w:t>That we are yet to achieve parity between mental and physical health, and that more should be done to tackle stigma, improve access to services, and recognise the trauma the Coronavirus pandemic has caused.</w:t>
      </w:r>
    </w:p>
    <w:p w14:paraId="451668E6" w14:textId="77777777" w:rsidR="00E10419" w:rsidRPr="00E10419" w:rsidRDefault="00E10419" w:rsidP="00E10419">
      <w:pPr>
        <w:numPr>
          <w:ilvl w:val="0"/>
          <w:numId w:val="6"/>
        </w:numPr>
        <w:spacing w:after="0" w:line="276" w:lineRule="auto"/>
        <w:rPr>
          <w:rFonts w:ascii="Open Sans" w:eastAsia="Open Sans" w:hAnsi="Open Sans" w:cs="Open Sans"/>
          <w:sz w:val="24"/>
          <w:szCs w:val="24"/>
        </w:rPr>
      </w:pPr>
      <w:r w:rsidRPr="00E10419">
        <w:rPr>
          <w:rFonts w:ascii="Open Sans" w:eastAsia="Open Sans" w:hAnsi="Open Sans" w:cs="Open Sans"/>
          <w:sz w:val="24"/>
          <w:szCs w:val="24"/>
        </w:rPr>
        <w:t>That we need to revolutionise social care, providing an increase in funding so that the workforce is paid better, and ensuring that people have faith that the care system will be sustainable for years to come.</w:t>
      </w:r>
    </w:p>
    <w:p w14:paraId="07C314C0" w14:textId="72299302" w:rsidR="00E10419" w:rsidRPr="00E10419" w:rsidRDefault="00E10419" w:rsidP="00E10419">
      <w:pPr>
        <w:numPr>
          <w:ilvl w:val="0"/>
          <w:numId w:val="6"/>
        </w:numPr>
        <w:spacing w:after="0" w:line="276" w:lineRule="auto"/>
        <w:rPr>
          <w:rFonts w:ascii="Open Sans" w:eastAsia="Open Sans" w:hAnsi="Open Sans" w:cs="Open Sans"/>
          <w:sz w:val="24"/>
          <w:szCs w:val="24"/>
        </w:rPr>
      </w:pPr>
      <w:r w:rsidRPr="00E10419">
        <w:rPr>
          <w:rFonts w:ascii="Open Sans" w:eastAsia="Open Sans" w:hAnsi="Open Sans" w:cs="Open Sans"/>
          <w:sz w:val="24"/>
          <w:szCs w:val="24"/>
        </w:rPr>
        <w:t>That prevention is better than cure. We must continue efforts to improve joint working across public services to better prevent ill health and to support people to lead healthy lives.</w:t>
      </w:r>
    </w:p>
    <w:p w14:paraId="3FF9A997" w14:textId="77777777" w:rsidR="00E10419" w:rsidRPr="00E10419" w:rsidRDefault="00E10419" w:rsidP="00E10419">
      <w:pPr>
        <w:spacing w:after="0" w:line="276" w:lineRule="auto"/>
        <w:ind w:left="720"/>
        <w:rPr>
          <w:rFonts w:ascii="Open Sans" w:eastAsia="Open Sans" w:hAnsi="Open Sans" w:cs="Open Sans"/>
          <w:sz w:val="6"/>
          <w:szCs w:val="6"/>
        </w:rPr>
      </w:pPr>
    </w:p>
    <w:p w14:paraId="5349B9E5" w14:textId="543AEDE3" w:rsidR="00E10419" w:rsidRDefault="00E10419" w:rsidP="00E10419">
      <w:pPr>
        <w:spacing w:after="0" w:line="276" w:lineRule="auto"/>
        <w:rPr>
          <w:rFonts w:ascii="Open Sans" w:eastAsia="Open Sans" w:hAnsi="Open Sans" w:cs="Open Sans"/>
          <w:b/>
          <w:sz w:val="24"/>
          <w:szCs w:val="24"/>
        </w:rPr>
      </w:pPr>
      <w:r w:rsidRPr="00E10419">
        <w:rPr>
          <w:rFonts w:ascii="Open Sans" w:eastAsia="Open Sans" w:hAnsi="Open Sans" w:cs="Open Sans"/>
          <w:b/>
          <w:sz w:val="24"/>
          <w:szCs w:val="24"/>
        </w:rPr>
        <w:t>Conference resolves to campaign for a health and social care system that provides person-centred care, rooted in communities, with high-quality, well-funded support, delivered by well-paid and fully trained professionals, and to bring forward policies that:</w:t>
      </w:r>
    </w:p>
    <w:p w14:paraId="73C51306" w14:textId="77777777" w:rsidR="00E10419" w:rsidRPr="00E10419" w:rsidRDefault="00E10419" w:rsidP="00E10419">
      <w:pPr>
        <w:spacing w:after="0" w:line="276" w:lineRule="auto"/>
        <w:rPr>
          <w:rFonts w:ascii="Open Sans" w:eastAsia="Open Sans" w:hAnsi="Open Sans" w:cs="Open Sans"/>
          <w:b/>
          <w:sz w:val="6"/>
          <w:szCs w:val="6"/>
        </w:rPr>
      </w:pPr>
    </w:p>
    <w:p w14:paraId="2E1068F4" w14:textId="3F30311C" w:rsidR="00E10419" w:rsidRPr="00E10419" w:rsidRDefault="00E10419" w:rsidP="00E10419">
      <w:pPr>
        <w:numPr>
          <w:ilvl w:val="0"/>
          <w:numId w:val="7"/>
        </w:numPr>
        <w:spacing w:after="0" w:line="276" w:lineRule="auto"/>
        <w:rPr>
          <w:rFonts w:ascii="Open Sans" w:eastAsia="Open Sans" w:hAnsi="Open Sans" w:cs="Open Sans"/>
          <w:b/>
          <w:sz w:val="24"/>
          <w:szCs w:val="24"/>
        </w:rPr>
      </w:pPr>
      <w:r w:rsidRPr="00E10419">
        <w:rPr>
          <w:rFonts w:ascii="Open Sans" w:eastAsia="Open Sans" w:hAnsi="Open Sans" w:cs="Open Sans"/>
          <w:b/>
          <w:sz w:val="24"/>
          <w:szCs w:val="24"/>
        </w:rPr>
        <w:t>Create a step-change in our approach to mental health, providing parity of esteem with physical health, which:</w:t>
      </w:r>
    </w:p>
    <w:p w14:paraId="46973600" w14:textId="77777777" w:rsidR="00E10419" w:rsidRPr="00E10419" w:rsidRDefault="00E10419" w:rsidP="00E10419">
      <w:pPr>
        <w:numPr>
          <w:ilvl w:val="1"/>
          <w:numId w:val="7"/>
        </w:numPr>
        <w:spacing w:after="0" w:line="276" w:lineRule="auto"/>
        <w:rPr>
          <w:rFonts w:ascii="Open Sans" w:eastAsia="Open Sans" w:hAnsi="Open Sans" w:cs="Open Sans"/>
          <w:sz w:val="24"/>
          <w:szCs w:val="24"/>
        </w:rPr>
      </w:pPr>
      <w:r w:rsidRPr="00E10419">
        <w:rPr>
          <w:rFonts w:ascii="Open Sans" w:eastAsia="Open Sans" w:hAnsi="Open Sans" w:cs="Open Sans"/>
          <w:sz w:val="24"/>
          <w:szCs w:val="24"/>
        </w:rPr>
        <w:t>Increases the share of NHS funding for mental health by 2% by 2028/29.</w:t>
      </w:r>
    </w:p>
    <w:p w14:paraId="31FF8447" w14:textId="77777777" w:rsidR="00E10419" w:rsidRPr="00E10419" w:rsidRDefault="00E10419" w:rsidP="00E10419">
      <w:pPr>
        <w:numPr>
          <w:ilvl w:val="1"/>
          <w:numId w:val="7"/>
        </w:numPr>
        <w:spacing w:after="0" w:line="276" w:lineRule="auto"/>
        <w:rPr>
          <w:rFonts w:ascii="Open Sans" w:eastAsia="Open Sans" w:hAnsi="Open Sans" w:cs="Open Sans"/>
          <w:sz w:val="24"/>
          <w:szCs w:val="24"/>
        </w:rPr>
      </w:pPr>
      <w:r w:rsidRPr="00E10419">
        <w:rPr>
          <w:rFonts w:ascii="Open Sans" w:eastAsia="Open Sans" w:hAnsi="Open Sans" w:cs="Open Sans"/>
          <w:sz w:val="24"/>
          <w:szCs w:val="24"/>
        </w:rPr>
        <w:t>Takes a holistic approach to the social factors and root causes of poor mental health and wellbeing, ensuring that people have access to a range of support services both professional and community-led, ending the reliance on medicalisation.</w:t>
      </w:r>
    </w:p>
    <w:p w14:paraId="32826F4F" w14:textId="77777777" w:rsidR="00E10419" w:rsidRPr="00E10419" w:rsidRDefault="00E10419" w:rsidP="00E10419">
      <w:pPr>
        <w:numPr>
          <w:ilvl w:val="1"/>
          <w:numId w:val="7"/>
        </w:numPr>
        <w:spacing w:after="0" w:line="276" w:lineRule="auto"/>
        <w:rPr>
          <w:rFonts w:ascii="Open Sans" w:eastAsia="Open Sans" w:hAnsi="Open Sans" w:cs="Open Sans"/>
          <w:sz w:val="24"/>
          <w:szCs w:val="24"/>
        </w:rPr>
      </w:pPr>
      <w:r w:rsidRPr="00E10419">
        <w:rPr>
          <w:rFonts w:ascii="Open Sans" w:eastAsia="Open Sans" w:hAnsi="Open Sans" w:cs="Open Sans"/>
          <w:sz w:val="24"/>
          <w:szCs w:val="24"/>
        </w:rPr>
        <w:t xml:space="preserve">Ensures that community-based first responders throughout our country are trained to understand trauma, mental health, and other issues, so that they can deliver high-quality support </w:t>
      </w:r>
      <w:r w:rsidRPr="00E10419">
        <w:rPr>
          <w:rFonts w:ascii="Open Sans" w:eastAsia="Open Sans" w:hAnsi="Open Sans" w:cs="Open Sans"/>
          <w:sz w:val="24"/>
          <w:szCs w:val="24"/>
          <w:highlight w:val="white"/>
        </w:rPr>
        <w:t>when and where they are needed</w:t>
      </w:r>
      <w:r w:rsidRPr="00E10419">
        <w:rPr>
          <w:rFonts w:ascii="Open Sans" w:eastAsia="Open Sans" w:hAnsi="Open Sans" w:cs="Open Sans"/>
          <w:sz w:val="24"/>
          <w:szCs w:val="24"/>
        </w:rPr>
        <w:t>.</w:t>
      </w:r>
    </w:p>
    <w:p w14:paraId="50F50988" w14:textId="77777777" w:rsidR="00E10419" w:rsidRPr="00E10419" w:rsidRDefault="00E10419" w:rsidP="00E10419">
      <w:pPr>
        <w:numPr>
          <w:ilvl w:val="1"/>
          <w:numId w:val="7"/>
        </w:numPr>
        <w:spacing w:after="0" w:line="276" w:lineRule="auto"/>
        <w:rPr>
          <w:rFonts w:ascii="Open Sans" w:eastAsia="Open Sans" w:hAnsi="Open Sans" w:cs="Open Sans"/>
          <w:sz w:val="24"/>
          <w:szCs w:val="24"/>
        </w:rPr>
      </w:pPr>
      <w:r w:rsidRPr="00E10419">
        <w:rPr>
          <w:rFonts w:ascii="Open Sans" w:eastAsia="Open Sans" w:hAnsi="Open Sans" w:cs="Open Sans"/>
          <w:sz w:val="24"/>
          <w:szCs w:val="24"/>
        </w:rPr>
        <w:t>Establishes a cross-government and public-service strategy which champions mental health services, including non-medical interventions,  and which identifies the resources needed to address failures in the system.</w:t>
      </w:r>
    </w:p>
    <w:p w14:paraId="637B8C75" w14:textId="77777777" w:rsidR="00E10419" w:rsidRPr="00E10419" w:rsidRDefault="00E10419" w:rsidP="00E10419">
      <w:pPr>
        <w:numPr>
          <w:ilvl w:val="0"/>
          <w:numId w:val="7"/>
        </w:numPr>
        <w:spacing w:after="0" w:line="276" w:lineRule="auto"/>
        <w:rPr>
          <w:rFonts w:ascii="Open Sans" w:eastAsia="Open Sans" w:hAnsi="Open Sans" w:cs="Open Sans"/>
          <w:b/>
          <w:sz w:val="24"/>
          <w:szCs w:val="24"/>
        </w:rPr>
      </w:pPr>
      <w:r w:rsidRPr="00E10419">
        <w:rPr>
          <w:rFonts w:ascii="Open Sans" w:eastAsia="Open Sans" w:hAnsi="Open Sans" w:cs="Open Sans"/>
          <w:b/>
          <w:sz w:val="24"/>
          <w:szCs w:val="24"/>
        </w:rPr>
        <w:t>Create a supportive environment in which staff are valued, empowered, and have the tools to deliver for patients by:</w:t>
      </w:r>
    </w:p>
    <w:p w14:paraId="15C84D7B" w14:textId="77777777" w:rsidR="00E10419" w:rsidRPr="00E10419" w:rsidRDefault="00E10419" w:rsidP="00E10419">
      <w:pPr>
        <w:numPr>
          <w:ilvl w:val="1"/>
          <w:numId w:val="7"/>
        </w:numPr>
        <w:spacing w:after="0" w:line="276" w:lineRule="auto"/>
        <w:rPr>
          <w:rFonts w:ascii="Open Sans" w:eastAsia="Open Sans" w:hAnsi="Open Sans" w:cs="Open Sans"/>
          <w:sz w:val="24"/>
          <w:szCs w:val="24"/>
        </w:rPr>
      </w:pPr>
      <w:r w:rsidRPr="00E10419">
        <w:rPr>
          <w:rFonts w:ascii="Open Sans" w:eastAsia="Open Sans" w:hAnsi="Open Sans" w:cs="Open Sans"/>
          <w:sz w:val="24"/>
          <w:szCs w:val="24"/>
        </w:rPr>
        <w:t>Extending the Nurse Staffing Levels Act to community nursing, mental health nursing inpatient care, and children’s wards.</w:t>
      </w:r>
    </w:p>
    <w:p w14:paraId="40512D84" w14:textId="77777777" w:rsidR="00E10419" w:rsidRPr="00E10419" w:rsidRDefault="00E10419" w:rsidP="00E10419">
      <w:pPr>
        <w:numPr>
          <w:ilvl w:val="1"/>
          <w:numId w:val="7"/>
        </w:numPr>
        <w:spacing w:after="0" w:line="276" w:lineRule="auto"/>
        <w:rPr>
          <w:rFonts w:ascii="Open Sans" w:eastAsia="Open Sans" w:hAnsi="Open Sans" w:cs="Open Sans"/>
          <w:sz w:val="24"/>
          <w:szCs w:val="24"/>
        </w:rPr>
      </w:pPr>
      <w:r w:rsidRPr="00E10419">
        <w:rPr>
          <w:rFonts w:ascii="Open Sans" w:eastAsia="Open Sans" w:hAnsi="Open Sans" w:cs="Open Sans"/>
          <w:sz w:val="24"/>
          <w:szCs w:val="24"/>
        </w:rPr>
        <w:t>Creating a single ‘Occupational Health Passport’ for all health and care workers, ensuring that all staff have access to the support and advice they need.</w:t>
      </w:r>
    </w:p>
    <w:p w14:paraId="054C05E3" w14:textId="77777777" w:rsidR="00E10419" w:rsidRPr="00E10419" w:rsidRDefault="00E10419" w:rsidP="00E10419">
      <w:pPr>
        <w:numPr>
          <w:ilvl w:val="1"/>
          <w:numId w:val="7"/>
        </w:numPr>
        <w:spacing w:after="0" w:line="276" w:lineRule="auto"/>
        <w:rPr>
          <w:rFonts w:ascii="Open Sans" w:eastAsia="Open Sans" w:hAnsi="Open Sans" w:cs="Open Sans"/>
          <w:sz w:val="24"/>
          <w:szCs w:val="24"/>
        </w:rPr>
      </w:pPr>
      <w:r w:rsidRPr="00E10419">
        <w:rPr>
          <w:rFonts w:ascii="Open Sans" w:eastAsia="Open Sans" w:hAnsi="Open Sans" w:cs="Open Sans"/>
          <w:sz w:val="24"/>
          <w:szCs w:val="24"/>
        </w:rPr>
        <w:lastRenderedPageBreak/>
        <w:t>Support workforces to keep learning and training, including by granting them protected time.</w:t>
      </w:r>
    </w:p>
    <w:p w14:paraId="508A7C47" w14:textId="77777777" w:rsidR="00E10419" w:rsidRPr="00E10419" w:rsidRDefault="00E10419" w:rsidP="00E10419">
      <w:pPr>
        <w:numPr>
          <w:ilvl w:val="1"/>
          <w:numId w:val="7"/>
        </w:numPr>
        <w:spacing w:after="0" w:line="276" w:lineRule="auto"/>
        <w:rPr>
          <w:rFonts w:ascii="Open Sans" w:eastAsia="Open Sans" w:hAnsi="Open Sans" w:cs="Open Sans"/>
          <w:sz w:val="24"/>
          <w:szCs w:val="24"/>
        </w:rPr>
      </w:pPr>
      <w:r w:rsidRPr="00E10419">
        <w:rPr>
          <w:rFonts w:ascii="Open Sans" w:eastAsia="Open Sans" w:hAnsi="Open Sans" w:cs="Open Sans"/>
          <w:sz w:val="24"/>
          <w:szCs w:val="24"/>
        </w:rPr>
        <w:t>Working with experts across health and social care to roll out, wider than ever before, multidisciplinary teams that will work with people when they need it, in GPs, pharmacies, hospitals, and other care settings.</w:t>
      </w:r>
    </w:p>
    <w:p w14:paraId="6BCE8D14" w14:textId="77777777" w:rsidR="00E10419" w:rsidRPr="00E10419" w:rsidRDefault="00E10419" w:rsidP="00E10419">
      <w:pPr>
        <w:numPr>
          <w:ilvl w:val="0"/>
          <w:numId w:val="7"/>
        </w:numPr>
        <w:spacing w:after="0" w:line="276" w:lineRule="auto"/>
        <w:rPr>
          <w:rFonts w:ascii="Open Sans" w:eastAsia="Open Sans" w:hAnsi="Open Sans" w:cs="Open Sans"/>
          <w:b/>
          <w:sz w:val="24"/>
          <w:szCs w:val="24"/>
        </w:rPr>
      </w:pPr>
      <w:r w:rsidRPr="00E10419">
        <w:rPr>
          <w:rFonts w:ascii="Open Sans" w:eastAsia="Open Sans" w:hAnsi="Open Sans" w:cs="Open Sans"/>
          <w:b/>
          <w:sz w:val="24"/>
          <w:szCs w:val="24"/>
        </w:rPr>
        <w:t>Reform our social care system so that patients and staff are treated with dignity and compassion by:</w:t>
      </w:r>
    </w:p>
    <w:p w14:paraId="6E071792" w14:textId="77777777" w:rsidR="00E10419" w:rsidRPr="00E10419" w:rsidRDefault="00E10419" w:rsidP="00E10419">
      <w:pPr>
        <w:numPr>
          <w:ilvl w:val="1"/>
          <w:numId w:val="7"/>
        </w:numPr>
        <w:spacing w:after="0" w:line="276" w:lineRule="auto"/>
        <w:rPr>
          <w:rFonts w:ascii="Open Sans" w:eastAsia="Open Sans" w:hAnsi="Open Sans" w:cs="Open Sans"/>
          <w:sz w:val="24"/>
          <w:szCs w:val="24"/>
        </w:rPr>
      </w:pPr>
      <w:r w:rsidRPr="00E10419">
        <w:rPr>
          <w:rFonts w:ascii="Open Sans" w:eastAsia="Open Sans" w:hAnsi="Open Sans" w:cs="Open Sans"/>
          <w:sz w:val="24"/>
          <w:szCs w:val="24"/>
        </w:rPr>
        <w:t>Equalising pay and conditions across the NHS and social care sectors, ensuring that all care workers are paid the Real Living Wage.</w:t>
      </w:r>
    </w:p>
    <w:p w14:paraId="21203E0B" w14:textId="629F89ED" w:rsidR="00E10419" w:rsidRPr="00E10419" w:rsidRDefault="00E10419" w:rsidP="00E10419">
      <w:pPr>
        <w:numPr>
          <w:ilvl w:val="1"/>
          <w:numId w:val="7"/>
        </w:numPr>
        <w:spacing w:after="0" w:line="276" w:lineRule="auto"/>
        <w:rPr>
          <w:rFonts w:ascii="Open Sans" w:eastAsia="Open Sans" w:hAnsi="Open Sans" w:cs="Open Sans"/>
          <w:sz w:val="24"/>
          <w:szCs w:val="24"/>
        </w:rPr>
      </w:pPr>
      <w:r w:rsidRPr="00E10419">
        <w:rPr>
          <w:rFonts w:ascii="Open Sans" w:eastAsia="Open Sans" w:hAnsi="Open Sans" w:cs="Open Sans"/>
          <w:sz w:val="24"/>
          <w:szCs w:val="24"/>
          <w:highlight w:val="white"/>
        </w:rPr>
        <w:t>Using budgeting, commissioning, and the strategic deployment of workforces</w:t>
      </w:r>
      <w:r w:rsidRPr="00E10419">
        <w:rPr>
          <w:rFonts w:ascii="Open Sans" w:eastAsia="Open Sans" w:hAnsi="Open Sans" w:cs="Open Sans"/>
          <w:sz w:val="24"/>
          <w:szCs w:val="24"/>
        </w:rPr>
        <w:t xml:space="preserve"> to encourage and drive collaboration between the NHS and Social Care.</w:t>
      </w:r>
    </w:p>
    <w:p w14:paraId="6CF8E52A" w14:textId="77777777" w:rsidR="00E10419" w:rsidRPr="00E10419" w:rsidRDefault="00E10419" w:rsidP="00E10419">
      <w:pPr>
        <w:numPr>
          <w:ilvl w:val="1"/>
          <w:numId w:val="7"/>
        </w:numPr>
        <w:spacing w:after="0" w:line="276" w:lineRule="auto"/>
        <w:rPr>
          <w:rFonts w:ascii="Open Sans" w:eastAsia="Open Sans" w:hAnsi="Open Sans" w:cs="Open Sans"/>
          <w:sz w:val="24"/>
          <w:szCs w:val="24"/>
        </w:rPr>
      </w:pPr>
      <w:r w:rsidRPr="00E10419">
        <w:rPr>
          <w:rFonts w:ascii="Open Sans" w:eastAsia="Open Sans" w:hAnsi="Open Sans" w:cs="Open Sans"/>
          <w:sz w:val="24"/>
          <w:szCs w:val="24"/>
        </w:rPr>
        <w:t>Streamlining social care services and practices, working towards the creation of a single National Care Service, and setting out a long-term plan for the integration of health and care in Wales.</w:t>
      </w:r>
    </w:p>
    <w:p w14:paraId="237C6CCD" w14:textId="77777777" w:rsidR="00E10419" w:rsidRPr="00E10419" w:rsidRDefault="00E10419" w:rsidP="00E10419">
      <w:pPr>
        <w:numPr>
          <w:ilvl w:val="1"/>
          <w:numId w:val="7"/>
        </w:numPr>
        <w:spacing w:after="0" w:line="276" w:lineRule="auto"/>
        <w:rPr>
          <w:rFonts w:ascii="Open Sans" w:eastAsia="Open Sans" w:hAnsi="Open Sans" w:cs="Open Sans"/>
          <w:sz w:val="24"/>
          <w:szCs w:val="24"/>
        </w:rPr>
      </w:pPr>
      <w:r w:rsidRPr="00E10419">
        <w:rPr>
          <w:rFonts w:ascii="Open Sans" w:eastAsia="Open Sans" w:hAnsi="Open Sans" w:cs="Open Sans"/>
          <w:sz w:val="24"/>
          <w:szCs w:val="24"/>
        </w:rPr>
        <w:t>Exploring the implementation of the recommendations made by  the Holtham Commission to build a social care system that is sustainable, and has intergenerational fairness, committing to a positive decision within a year.</w:t>
      </w:r>
    </w:p>
    <w:p w14:paraId="7766C7B7" w14:textId="77777777" w:rsidR="00E10419" w:rsidRPr="00E10419" w:rsidRDefault="00E10419" w:rsidP="00E10419">
      <w:pPr>
        <w:numPr>
          <w:ilvl w:val="1"/>
          <w:numId w:val="7"/>
        </w:numPr>
        <w:spacing w:after="0" w:line="276" w:lineRule="auto"/>
        <w:rPr>
          <w:rFonts w:ascii="Open Sans" w:eastAsia="Open Sans" w:hAnsi="Open Sans" w:cs="Open Sans"/>
          <w:sz w:val="24"/>
          <w:szCs w:val="24"/>
        </w:rPr>
      </w:pPr>
      <w:r w:rsidRPr="00E10419">
        <w:rPr>
          <w:rFonts w:ascii="Open Sans" w:eastAsia="Open Sans" w:hAnsi="Open Sans" w:cs="Open Sans"/>
          <w:sz w:val="24"/>
          <w:szCs w:val="24"/>
        </w:rPr>
        <w:t xml:space="preserve">Implementing wide-ranging changes to commissioning, giving more power to local commissioners, and to people themselves to source their own services. </w:t>
      </w:r>
    </w:p>
    <w:p w14:paraId="3D08B01E" w14:textId="77777777" w:rsidR="00E10419" w:rsidRPr="00E10419" w:rsidRDefault="00E10419" w:rsidP="00E10419">
      <w:pPr>
        <w:numPr>
          <w:ilvl w:val="1"/>
          <w:numId w:val="7"/>
        </w:numPr>
        <w:spacing w:after="0" w:line="276" w:lineRule="auto"/>
        <w:rPr>
          <w:rFonts w:ascii="Open Sans" w:eastAsia="Open Sans" w:hAnsi="Open Sans" w:cs="Open Sans"/>
          <w:sz w:val="24"/>
          <w:szCs w:val="24"/>
        </w:rPr>
      </w:pPr>
      <w:r w:rsidRPr="00E10419">
        <w:rPr>
          <w:rFonts w:ascii="Open Sans" w:eastAsia="Open Sans" w:hAnsi="Open Sans" w:cs="Open Sans"/>
          <w:sz w:val="24"/>
          <w:szCs w:val="24"/>
        </w:rPr>
        <w:t>Introducing a moratorium on private for-profit contracts in specific areas of the care system, including children’s residential care and learning disability secure units, as well as  a review of the wider process.</w:t>
      </w:r>
    </w:p>
    <w:p w14:paraId="11593376" w14:textId="77777777" w:rsidR="00E10419" w:rsidRPr="00E10419" w:rsidRDefault="00E10419" w:rsidP="00E10419">
      <w:pPr>
        <w:numPr>
          <w:ilvl w:val="0"/>
          <w:numId w:val="7"/>
        </w:numPr>
        <w:spacing w:after="0" w:line="276" w:lineRule="auto"/>
        <w:rPr>
          <w:rFonts w:ascii="Open Sans" w:eastAsia="Open Sans" w:hAnsi="Open Sans" w:cs="Open Sans"/>
          <w:b/>
          <w:sz w:val="24"/>
          <w:szCs w:val="24"/>
        </w:rPr>
      </w:pPr>
      <w:r w:rsidRPr="00E10419">
        <w:rPr>
          <w:rFonts w:ascii="Open Sans" w:eastAsia="Open Sans" w:hAnsi="Open Sans" w:cs="Open Sans"/>
          <w:b/>
          <w:sz w:val="24"/>
          <w:szCs w:val="24"/>
        </w:rPr>
        <w:t>Support unpaid carers by ensuring that systems work properly and seamlessly so that carers’ rights become a reality and they get the support they deserve by:</w:t>
      </w:r>
    </w:p>
    <w:p w14:paraId="2617F110" w14:textId="77777777" w:rsidR="00E10419" w:rsidRPr="00E10419" w:rsidRDefault="00E10419" w:rsidP="00E10419">
      <w:pPr>
        <w:numPr>
          <w:ilvl w:val="1"/>
          <w:numId w:val="7"/>
        </w:numPr>
        <w:spacing w:after="0" w:line="276" w:lineRule="auto"/>
        <w:rPr>
          <w:rFonts w:ascii="Open Sans" w:eastAsia="Open Sans" w:hAnsi="Open Sans" w:cs="Open Sans"/>
          <w:sz w:val="24"/>
          <w:szCs w:val="24"/>
        </w:rPr>
      </w:pPr>
      <w:r w:rsidRPr="00E10419">
        <w:rPr>
          <w:rFonts w:ascii="Open Sans" w:eastAsia="Open Sans" w:hAnsi="Open Sans" w:cs="Open Sans"/>
          <w:sz w:val="24"/>
          <w:szCs w:val="24"/>
        </w:rPr>
        <w:t xml:space="preserve">Maximising the financial support and income of </w:t>
      </w:r>
      <w:proofErr w:type="gramStart"/>
      <w:r w:rsidRPr="00E10419">
        <w:rPr>
          <w:rFonts w:ascii="Open Sans" w:eastAsia="Open Sans" w:hAnsi="Open Sans" w:cs="Open Sans"/>
          <w:sz w:val="24"/>
          <w:szCs w:val="24"/>
        </w:rPr>
        <w:t>carers, and</w:t>
      </w:r>
      <w:proofErr w:type="gramEnd"/>
      <w:r w:rsidRPr="00E10419">
        <w:rPr>
          <w:rFonts w:ascii="Open Sans" w:eastAsia="Open Sans" w:hAnsi="Open Sans" w:cs="Open Sans"/>
          <w:sz w:val="24"/>
          <w:szCs w:val="24"/>
        </w:rPr>
        <w:t xml:space="preserve"> lobbying the UK Government to </w:t>
      </w:r>
      <w:proofErr w:type="spellStart"/>
      <w:r w:rsidRPr="00E10419">
        <w:rPr>
          <w:rFonts w:ascii="Open Sans" w:eastAsia="Open Sans" w:hAnsi="Open Sans" w:cs="Open Sans"/>
          <w:sz w:val="24"/>
          <w:szCs w:val="24"/>
          <w:highlight w:val="white"/>
        </w:rPr>
        <w:t>to</w:t>
      </w:r>
      <w:proofErr w:type="spellEnd"/>
      <w:r w:rsidRPr="00E10419">
        <w:rPr>
          <w:rFonts w:ascii="Open Sans" w:eastAsia="Open Sans" w:hAnsi="Open Sans" w:cs="Open Sans"/>
          <w:sz w:val="24"/>
          <w:szCs w:val="24"/>
          <w:highlight w:val="white"/>
        </w:rPr>
        <w:t xml:space="preserve"> provide a meaningful increase of</w:t>
      </w:r>
      <w:r w:rsidRPr="00E10419">
        <w:rPr>
          <w:rFonts w:ascii="Open Sans" w:eastAsia="Open Sans" w:hAnsi="Open Sans" w:cs="Open Sans"/>
          <w:sz w:val="24"/>
          <w:szCs w:val="24"/>
        </w:rPr>
        <w:t xml:space="preserve"> the Carer’s Allowance.</w:t>
      </w:r>
    </w:p>
    <w:p w14:paraId="7F87B951" w14:textId="77777777" w:rsidR="00E10419" w:rsidRPr="00E10419" w:rsidRDefault="00E10419" w:rsidP="00E10419">
      <w:pPr>
        <w:numPr>
          <w:ilvl w:val="1"/>
          <w:numId w:val="7"/>
        </w:numPr>
        <w:spacing w:after="0" w:line="276" w:lineRule="auto"/>
        <w:rPr>
          <w:rFonts w:ascii="Open Sans" w:eastAsia="Open Sans" w:hAnsi="Open Sans" w:cs="Open Sans"/>
          <w:sz w:val="24"/>
          <w:szCs w:val="24"/>
        </w:rPr>
      </w:pPr>
      <w:r w:rsidRPr="00E10419">
        <w:rPr>
          <w:rFonts w:ascii="Open Sans" w:eastAsia="Open Sans" w:hAnsi="Open Sans" w:cs="Open Sans"/>
          <w:sz w:val="24"/>
          <w:szCs w:val="24"/>
          <w:highlight w:val="white"/>
        </w:rPr>
        <w:t>Increasing awareness of the contribution unpaid carers make, and ensure they have access to information</w:t>
      </w:r>
      <w:r w:rsidRPr="00E10419">
        <w:rPr>
          <w:rFonts w:ascii="Open Sans" w:eastAsia="Open Sans" w:hAnsi="Open Sans" w:cs="Open Sans"/>
          <w:sz w:val="24"/>
          <w:szCs w:val="24"/>
        </w:rPr>
        <w:t xml:space="preserve">, advice and support about </w:t>
      </w:r>
      <w:r w:rsidRPr="00E10419">
        <w:rPr>
          <w:rFonts w:ascii="Open Sans" w:eastAsia="Open Sans" w:hAnsi="Open Sans" w:cs="Open Sans"/>
          <w:sz w:val="24"/>
          <w:szCs w:val="24"/>
        </w:rPr>
        <w:lastRenderedPageBreak/>
        <w:t>their legal rights and entitlements contained in the Social Services and Well-being (Wales) Act.</w:t>
      </w:r>
    </w:p>
    <w:p w14:paraId="14DD55B5" w14:textId="77777777" w:rsidR="00E10419" w:rsidRPr="00E10419" w:rsidRDefault="00E10419" w:rsidP="00E10419">
      <w:pPr>
        <w:numPr>
          <w:ilvl w:val="1"/>
          <w:numId w:val="7"/>
        </w:numPr>
        <w:spacing w:after="0" w:line="276" w:lineRule="auto"/>
        <w:rPr>
          <w:rFonts w:ascii="Open Sans" w:eastAsia="Open Sans" w:hAnsi="Open Sans" w:cs="Open Sans"/>
          <w:sz w:val="24"/>
          <w:szCs w:val="24"/>
        </w:rPr>
      </w:pPr>
      <w:r w:rsidRPr="00E10419">
        <w:rPr>
          <w:rFonts w:ascii="Open Sans" w:eastAsia="Open Sans" w:hAnsi="Open Sans" w:cs="Open Sans"/>
          <w:sz w:val="24"/>
          <w:szCs w:val="24"/>
        </w:rPr>
        <w:t>Introducing a new duty on the NHS to identify carers and to promote their health and wellbeing.</w:t>
      </w:r>
    </w:p>
    <w:p w14:paraId="0A2DCF35" w14:textId="77777777" w:rsidR="00E10419" w:rsidRPr="00E10419" w:rsidRDefault="00E10419" w:rsidP="00E10419">
      <w:pPr>
        <w:numPr>
          <w:ilvl w:val="1"/>
          <w:numId w:val="7"/>
        </w:numPr>
        <w:spacing w:after="0" w:line="276" w:lineRule="auto"/>
        <w:rPr>
          <w:rFonts w:ascii="Open Sans" w:eastAsia="Open Sans" w:hAnsi="Open Sans" w:cs="Open Sans"/>
          <w:sz w:val="24"/>
          <w:szCs w:val="24"/>
        </w:rPr>
      </w:pPr>
      <w:r w:rsidRPr="00E10419">
        <w:rPr>
          <w:rFonts w:ascii="Open Sans" w:eastAsia="Open Sans" w:hAnsi="Open Sans" w:cs="Open Sans"/>
          <w:sz w:val="24"/>
          <w:szCs w:val="24"/>
        </w:rPr>
        <w:t xml:space="preserve">Increasing the level and range of support available to carers at the local level. </w:t>
      </w:r>
    </w:p>
    <w:p w14:paraId="1A72DE8D" w14:textId="77777777" w:rsidR="00E10419" w:rsidRPr="00E10419" w:rsidRDefault="00E10419" w:rsidP="00E10419">
      <w:pPr>
        <w:numPr>
          <w:ilvl w:val="0"/>
          <w:numId w:val="7"/>
        </w:numPr>
        <w:spacing w:after="0" w:line="276" w:lineRule="auto"/>
        <w:rPr>
          <w:rFonts w:ascii="Open Sans" w:eastAsia="Open Sans" w:hAnsi="Open Sans" w:cs="Open Sans"/>
          <w:b/>
          <w:sz w:val="24"/>
          <w:szCs w:val="24"/>
        </w:rPr>
      </w:pPr>
      <w:r w:rsidRPr="00E10419">
        <w:rPr>
          <w:rFonts w:ascii="Open Sans" w:eastAsia="Open Sans" w:hAnsi="Open Sans" w:cs="Open Sans"/>
          <w:b/>
          <w:sz w:val="24"/>
          <w:szCs w:val="24"/>
        </w:rPr>
        <w:t>Use digital and technological solutions to increase efficiency and accessibility by:</w:t>
      </w:r>
    </w:p>
    <w:p w14:paraId="43D086D6" w14:textId="77777777" w:rsidR="00E10419" w:rsidRPr="00E10419" w:rsidRDefault="00E10419" w:rsidP="00E10419">
      <w:pPr>
        <w:numPr>
          <w:ilvl w:val="1"/>
          <w:numId w:val="7"/>
        </w:numPr>
        <w:spacing w:after="0" w:line="276" w:lineRule="auto"/>
        <w:rPr>
          <w:rFonts w:ascii="Open Sans" w:eastAsia="Open Sans" w:hAnsi="Open Sans" w:cs="Open Sans"/>
          <w:sz w:val="24"/>
          <w:szCs w:val="24"/>
        </w:rPr>
      </w:pPr>
      <w:r w:rsidRPr="00E10419">
        <w:rPr>
          <w:rFonts w:ascii="Open Sans" w:eastAsia="Open Sans" w:hAnsi="Open Sans" w:cs="Open Sans"/>
          <w:sz w:val="24"/>
          <w:szCs w:val="24"/>
        </w:rPr>
        <w:t>Giving patients greater control over their care by introducing a single electronic  health records across all health and care providers.</w:t>
      </w:r>
    </w:p>
    <w:p w14:paraId="31D1A1C0" w14:textId="77777777" w:rsidR="00E10419" w:rsidRPr="00E10419" w:rsidRDefault="00E10419" w:rsidP="00E10419">
      <w:pPr>
        <w:numPr>
          <w:ilvl w:val="1"/>
          <w:numId w:val="7"/>
        </w:numPr>
        <w:spacing w:after="0" w:line="276" w:lineRule="auto"/>
        <w:rPr>
          <w:rFonts w:ascii="Open Sans" w:eastAsia="Open Sans" w:hAnsi="Open Sans" w:cs="Open Sans"/>
          <w:sz w:val="24"/>
          <w:szCs w:val="24"/>
        </w:rPr>
      </w:pPr>
      <w:r w:rsidRPr="00E10419">
        <w:rPr>
          <w:rFonts w:ascii="Open Sans" w:eastAsia="Open Sans" w:hAnsi="Open Sans" w:cs="Open Sans"/>
          <w:sz w:val="24"/>
          <w:szCs w:val="24"/>
        </w:rPr>
        <w:t xml:space="preserve">Making it easier to get an appointment with your GP by introducing measures to facilitate online booking of appointments and transfer between </w:t>
      </w:r>
      <w:proofErr w:type="gramStart"/>
      <w:r w:rsidRPr="00E10419">
        <w:rPr>
          <w:rFonts w:ascii="Open Sans" w:eastAsia="Open Sans" w:hAnsi="Open Sans" w:cs="Open Sans"/>
          <w:sz w:val="24"/>
          <w:szCs w:val="24"/>
        </w:rPr>
        <w:t>GPs, and</w:t>
      </w:r>
      <w:proofErr w:type="gramEnd"/>
      <w:r w:rsidRPr="00E10419">
        <w:rPr>
          <w:rFonts w:ascii="Open Sans" w:eastAsia="Open Sans" w:hAnsi="Open Sans" w:cs="Open Sans"/>
          <w:sz w:val="24"/>
          <w:szCs w:val="24"/>
        </w:rPr>
        <w:t xml:space="preserve"> rolling out electronic prescriptions across Wales.</w:t>
      </w:r>
    </w:p>
    <w:p w14:paraId="52370CB4" w14:textId="77777777" w:rsidR="00E10419" w:rsidRPr="00E10419" w:rsidRDefault="00E10419" w:rsidP="00E10419">
      <w:pPr>
        <w:numPr>
          <w:ilvl w:val="1"/>
          <w:numId w:val="7"/>
        </w:numPr>
        <w:spacing w:after="0" w:line="276" w:lineRule="auto"/>
        <w:rPr>
          <w:rFonts w:ascii="Open Sans" w:eastAsia="Open Sans" w:hAnsi="Open Sans" w:cs="Open Sans"/>
          <w:sz w:val="24"/>
          <w:szCs w:val="24"/>
        </w:rPr>
      </w:pPr>
      <w:r w:rsidRPr="00E10419">
        <w:rPr>
          <w:rFonts w:ascii="Open Sans" w:eastAsia="Open Sans" w:hAnsi="Open Sans" w:cs="Open Sans"/>
          <w:sz w:val="24"/>
          <w:szCs w:val="24"/>
        </w:rPr>
        <w:t>Ensure people have access to specialist support wherever they are, by continuing investment in telemedicine services, including for abortion advice.</w:t>
      </w:r>
    </w:p>
    <w:p w14:paraId="24EF39F2" w14:textId="77777777" w:rsidR="00E10419" w:rsidRPr="00E10419" w:rsidRDefault="00E10419" w:rsidP="00E10419">
      <w:pPr>
        <w:numPr>
          <w:ilvl w:val="0"/>
          <w:numId w:val="7"/>
        </w:numPr>
        <w:spacing w:after="0" w:line="276" w:lineRule="auto"/>
        <w:rPr>
          <w:rFonts w:ascii="Open Sans" w:eastAsia="Open Sans" w:hAnsi="Open Sans" w:cs="Open Sans"/>
          <w:b/>
          <w:sz w:val="24"/>
          <w:szCs w:val="24"/>
        </w:rPr>
      </w:pPr>
      <w:r w:rsidRPr="00E10419">
        <w:rPr>
          <w:rFonts w:ascii="Open Sans" w:eastAsia="Open Sans" w:hAnsi="Open Sans" w:cs="Open Sans"/>
          <w:b/>
          <w:sz w:val="24"/>
          <w:szCs w:val="24"/>
        </w:rPr>
        <w:t>Introduce a Right to Rehabilitation that ensures everyone has access to rehabilitation services as a matter of course, including access to community-based services and technology to help self-manage their conditions.</w:t>
      </w:r>
    </w:p>
    <w:p w14:paraId="088EC99E" w14:textId="77777777" w:rsidR="00E10419" w:rsidRPr="00E10419" w:rsidRDefault="00E10419" w:rsidP="00E10419">
      <w:pPr>
        <w:numPr>
          <w:ilvl w:val="0"/>
          <w:numId w:val="7"/>
        </w:numPr>
        <w:spacing w:after="0" w:line="276" w:lineRule="auto"/>
        <w:rPr>
          <w:rFonts w:ascii="Open Sans" w:eastAsia="Open Sans" w:hAnsi="Open Sans" w:cs="Open Sans"/>
          <w:b/>
          <w:sz w:val="24"/>
          <w:szCs w:val="24"/>
        </w:rPr>
      </w:pPr>
      <w:r w:rsidRPr="00E10419">
        <w:rPr>
          <w:rFonts w:ascii="Open Sans" w:eastAsia="Open Sans" w:hAnsi="Open Sans" w:cs="Open Sans"/>
          <w:b/>
          <w:sz w:val="24"/>
          <w:szCs w:val="24"/>
        </w:rPr>
        <w:t>Prioritise prevention and encourage healthy living by:</w:t>
      </w:r>
    </w:p>
    <w:p w14:paraId="68D95790" w14:textId="77777777" w:rsidR="00E10419" w:rsidRPr="00E10419" w:rsidRDefault="00E10419" w:rsidP="00E10419">
      <w:pPr>
        <w:numPr>
          <w:ilvl w:val="1"/>
          <w:numId w:val="7"/>
        </w:numPr>
        <w:spacing w:after="0" w:line="276" w:lineRule="auto"/>
        <w:rPr>
          <w:rFonts w:ascii="Open Sans" w:eastAsia="Open Sans" w:hAnsi="Open Sans" w:cs="Open Sans"/>
          <w:sz w:val="24"/>
          <w:szCs w:val="24"/>
        </w:rPr>
      </w:pPr>
      <w:r w:rsidRPr="00E10419">
        <w:rPr>
          <w:rFonts w:ascii="Open Sans" w:eastAsia="Open Sans" w:hAnsi="Open Sans" w:cs="Open Sans"/>
          <w:sz w:val="24"/>
          <w:szCs w:val="24"/>
        </w:rPr>
        <w:t>Introducing a Clean Air Act to clean up the air we breathe.</w:t>
      </w:r>
    </w:p>
    <w:p w14:paraId="75010CBF" w14:textId="77777777" w:rsidR="00E10419" w:rsidRPr="00E10419" w:rsidRDefault="00E10419" w:rsidP="00E10419">
      <w:pPr>
        <w:numPr>
          <w:ilvl w:val="1"/>
          <w:numId w:val="7"/>
        </w:numPr>
        <w:spacing w:after="0" w:line="276" w:lineRule="auto"/>
        <w:rPr>
          <w:rFonts w:ascii="Open Sans" w:eastAsia="Open Sans" w:hAnsi="Open Sans" w:cs="Open Sans"/>
          <w:sz w:val="24"/>
          <w:szCs w:val="24"/>
        </w:rPr>
      </w:pPr>
      <w:r w:rsidRPr="00E10419">
        <w:rPr>
          <w:rFonts w:ascii="Open Sans" w:eastAsia="Open Sans" w:hAnsi="Open Sans" w:cs="Open Sans"/>
          <w:sz w:val="24"/>
          <w:szCs w:val="24"/>
        </w:rPr>
        <w:t>Investing in active travel and adopting the principles of 20-minute communities.</w:t>
      </w:r>
    </w:p>
    <w:p w14:paraId="4452E8A2" w14:textId="77777777" w:rsidR="00E10419" w:rsidRPr="00E10419" w:rsidRDefault="00E10419" w:rsidP="00E10419">
      <w:pPr>
        <w:numPr>
          <w:ilvl w:val="1"/>
          <w:numId w:val="4"/>
        </w:numPr>
        <w:spacing w:after="0" w:line="276" w:lineRule="auto"/>
        <w:rPr>
          <w:rFonts w:ascii="Open Sans" w:eastAsia="Open Sans" w:hAnsi="Open Sans" w:cs="Open Sans"/>
          <w:sz w:val="24"/>
          <w:szCs w:val="24"/>
        </w:rPr>
      </w:pPr>
      <w:r w:rsidRPr="00E10419">
        <w:rPr>
          <w:rFonts w:ascii="Open Sans" w:eastAsia="Open Sans" w:hAnsi="Open Sans" w:cs="Open Sans"/>
          <w:sz w:val="24"/>
          <w:szCs w:val="24"/>
        </w:rPr>
        <w:t>Promoting good nutrition and improving access to healthy food.</w:t>
      </w:r>
    </w:p>
    <w:p w14:paraId="68CB4CBA" w14:textId="77777777" w:rsidR="005B2D84" w:rsidRDefault="00E10419" w:rsidP="005B2D84">
      <w:pPr>
        <w:numPr>
          <w:ilvl w:val="1"/>
          <w:numId w:val="4"/>
        </w:numPr>
        <w:spacing w:after="0" w:line="276" w:lineRule="auto"/>
        <w:rPr>
          <w:rFonts w:ascii="Open Sans" w:eastAsia="Open Sans" w:hAnsi="Open Sans" w:cs="Open Sans"/>
          <w:sz w:val="24"/>
          <w:szCs w:val="24"/>
        </w:rPr>
      </w:pPr>
      <w:r w:rsidRPr="00E10419">
        <w:rPr>
          <w:rFonts w:ascii="Open Sans" w:eastAsia="Open Sans" w:hAnsi="Open Sans" w:cs="Open Sans"/>
          <w:sz w:val="24"/>
          <w:szCs w:val="24"/>
        </w:rPr>
        <w:t xml:space="preserve">Ensuring that everyone has access to a safe, </w:t>
      </w:r>
      <w:proofErr w:type="gramStart"/>
      <w:r w:rsidRPr="00E10419">
        <w:rPr>
          <w:rFonts w:ascii="Open Sans" w:eastAsia="Open Sans" w:hAnsi="Open Sans" w:cs="Open Sans"/>
          <w:sz w:val="24"/>
          <w:szCs w:val="24"/>
        </w:rPr>
        <w:t>accessible</w:t>
      </w:r>
      <w:proofErr w:type="gramEnd"/>
      <w:r w:rsidRPr="00E10419">
        <w:rPr>
          <w:rFonts w:ascii="Open Sans" w:eastAsia="Open Sans" w:hAnsi="Open Sans" w:cs="Open Sans"/>
          <w:sz w:val="24"/>
          <w:szCs w:val="24"/>
        </w:rPr>
        <w:t xml:space="preserve"> and warm home.</w:t>
      </w:r>
    </w:p>
    <w:p w14:paraId="6BD2AAD5" w14:textId="6F0BDE8F" w:rsidR="00E10419" w:rsidRPr="005B2D84" w:rsidRDefault="00E10419" w:rsidP="005B2D84">
      <w:pPr>
        <w:pStyle w:val="ListParagraph"/>
        <w:numPr>
          <w:ilvl w:val="0"/>
          <w:numId w:val="7"/>
        </w:numPr>
        <w:spacing w:after="0" w:line="276" w:lineRule="auto"/>
        <w:rPr>
          <w:rFonts w:ascii="Open Sans" w:eastAsia="Open Sans" w:hAnsi="Open Sans" w:cs="Open Sans"/>
          <w:sz w:val="24"/>
          <w:szCs w:val="24"/>
        </w:rPr>
      </w:pPr>
      <w:r w:rsidRPr="005B2D84">
        <w:rPr>
          <w:rFonts w:ascii="Open Sans" w:eastAsia="Open Sans" w:hAnsi="Open Sans" w:cs="Open Sans"/>
          <w:b/>
          <w:sz w:val="24"/>
          <w:szCs w:val="24"/>
        </w:rPr>
        <w:t>Improve planning and leadership at a national level to support a system that cares for people at their time of need by:</w:t>
      </w:r>
    </w:p>
    <w:p w14:paraId="0BF0AE09" w14:textId="77777777" w:rsidR="00E10419" w:rsidRPr="00E10419" w:rsidRDefault="00E10419" w:rsidP="005B2D84">
      <w:pPr>
        <w:numPr>
          <w:ilvl w:val="1"/>
          <w:numId w:val="7"/>
        </w:numPr>
        <w:spacing w:after="0" w:line="276" w:lineRule="auto"/>
        <w:rPr>
          <w:rFonts w:ascii="Open Sans" w:eastAsia="Open Sans" w:hAnsi="Open Sans" w:cs="Open Sans"/>
          <w:sz w:val="24"/>
          <w:szCs w:val="24"/>
        </w:rPr>
      </w:pPr>
      <w:r w:rsidRPr="00E10419">
        <w:rPr>
          <w:rFonts w:ascii="Open Sans" w:eastAsia="Open Sans" w:hAnsi="Open Sans" w:cs="Open Sans"/>
          <w:sz w:val="24"/>
          <w:szCs w:val="24"/>
        </w:rPr>
        <w:t xml:space="preserve">Establishing shared national priorities to ensure patients receive appropriate care in the right place and at the right time. </w:t>
      </w:r>
    </w:p>
    <w:p w14:paraId="2B513E1A" w14:textId="77777777" w:rsidR="00E10419" w:rsidRPr="00E10419" w:rsidRDefault="00E10419" w:rsidP="005B2D84">
      <w:pPr>
        <w:numPr>
          <w:ilvl w:val="1"/>
          <w:numId w:val="7"/>
        </w:numPr>
        <w:spacing w:after="0" w:line="276" w:lineRule="auto"/>
        <w:rPr>
          <w:rFonts w:ascii="Open Sans" w:eastAsia="Open Sans" w:hAnsi="Open Sans" w:cs="Open Sans"/>
          <w:sz w:val="24"/>
          <w:szCs w:val="24"/>
        </w:rPr>
      </w:pPr>
      <w:r w:rsidRPr="00E10419">
        <w:rPr>
          <w:rFonts w:ascii="Open Sans" w:eastAsia="Open Sans" w:hAnsi="Open Sans" w:cs="Open Sans"/>
          <w:sz w:val="24"/>
          <w:szCs w:val="24"/>
        </w:rPr>
        <w:t xml:space="preserve">Developing a culture that encourages staff learning and progression through a Wales-wide National Executive and National Primary Care Board. </w:t>
      </w:r>
    </w:p>
    <w:p w14:paraId="5CF32DF4" w14:textId="4DFC2817" w:rsidR="00703386" w:rsidRDefault="00E10419" w:rsidP="005B2D84">
      <w:pPr>
        <w:numPr>
          <w:ilvl w:val="1"/>
          <w:numId w:val="7"/>
        </w:numPr>
        <w:spacing w:after="0" w:line="276" w:lineRule="auto"/>
        <w:rPr>
          <w:rFonts w:ascii="Open Sans" w:eastAsia="Open Sans" w:hAnsi="Open Sans" w:cs="Open Sans"/>
          <w:sz w:val="24"/>
          <w:szCs w:val="24"/>
        </w:rPr>
      </w:pPr>
      <w:r w:rsidRPr="00E10419">
        <w:rPr>
          <w:rFonts w:ascii="Open Sans" w:eastAsia="Open Sans" w:hAnsi="Open Sans" w:cs="Open Sans"/>
          <w:sz w:val="24"/>
          <w:szCs w:val="24"/>
        </w:rPr>
        <w:t>Improving political decision-making and transparency for staffing levels, so clinicians can focus on care and their services.</w:t>
      </w:r>
    </w:p>
    <w:p w14:paraId="5D9026FE" w14:textId="77777777" w:rsidR="00FA0DB2" w:rsidRDefault="00FA0DB2" w:rsidP="00FA0DB2">
      <w:pPr>
        <w:pStyle w:val="Heading3"/>
        <w:spacing w:before="320"/>
        <w:rPr>
          <w:rFonts w:ascii="Open Sans" w:hAnsi="Open Sans" w:cs="Open Sans"/>
          <w:color w:val="434343"/>
        </w:rPr>
      </w:pPr>
      <w:r>
        <w:rPr>
          <w:rFonts w:ascii="Open Sans" w:eastAsia="Open Sans" w:hAnsi="Open Sans" w:cs="Open Sans"/>
          <w:sz w:val="32"/>
          <w:szCs w:val="32"/>
        </w:rPr>
        <w:lastRenderedPageBreak/>
        <w:t>Amendments:</w:t>
      </w:r>
    </w:p>
    <w:p w14:paraId="55DB0429" w14:textId="77777777" w:rsidR="005B2D84" w:rsidRPr="005B2D84" w:rsidRDefault="005B2D84" w:rsidP="005B2D84">
      <w:pPr>
        <w:pStyle w:val="Heading3"/>
        <w:spacing w:before="240" w:after="240"/>
        <w:rPr>
          <w:rFonts w:ascii="Open Sans" w:hAnsi="Open Sans" w:cs="Open Sans"/>
        </w:rPr>
      </w:pPr>
      <w:r w:rsidRPr="005B2D84">
        <w:rPr>
          <w:rFonts w:ascii="Open Sans" w:hAnsi="Open Sans" w:cs="Open Sans"/>
        </w:rPr>
        <w:t>Amendment 1 - Cardiff and the Vale</w:t>
      </w:r>
    </w:p>
    <w:p w14:paraId="5D819BDE" w14:textId="7A75EC06" w:rsidR="005B2D84" w:rsidRPr="005B2D84" w:rsidRDefault="005B2D84" w:rsidP="005B2D84">
      <w:pPr>
        <w:pStyle w:val="NormalWeb"/>
        <w:spacing w:before="240" w:beforeAutospacing="0" w:after="240" w:afterAutospacing="0"/>
        <w:rPr>
          <w:rFonts w:ascii="Open Sans" w:hAnsi="Open Sans" w:cs="Open Sans"/>
        </w:rPr>
      </w:pPr>
      <w:r w:rsidRPr="005B2D84">
        <w:rPr>
          <w:rFonts w:ascii="Open Sans" w:hAnsi="Open Sans" w:cs="Open Sans"/>
          <w:i/>
          <w:iCs/>
        </w:rPr>
        <w:t>Conference Resolves 1, insert E:</w:t>
      </w:r>
    </w:p>
    <w:p w14:paraId="50457B33" w14:textId="77777777" w:rsidR="005B2D84" w:rsidRPr="005B2D84" w:rsidRDefault="005B2D84" w:rsidP="005B2D84">
      <w:pPr>
        <w:pStyle w:val="NormalWeb"/>
        <w:spacing w:before="240" w:beforeAutospacing="0" w:after="240" w:afterAutospacing="0"/>
        <w:rPr>
          <w:rFonts w:ascii="Open Sans" w:hAnsi="Open Sans" w:cs="Open Sans"/>
        </w:rPr>
      </w:pPr>
      <w:r w:rsidRPr="005B2D84">
        <w:rPr>
          <w:rFonts w:ascii="Open Sans" w:hAnsi="Open Sans" w:cs="Open Sans"/>
        </w:rPr>
        <w:t>“e. The creation of a Mental Health Commissioner for Wales.  An independent voice for individuals to champion their needs and advocate on their behalf.” </w:t>
      </w:r>
    </w:p>
    <w:p w14:paraId="14942E6B" w14:textId="77777777" w:rsidR="005B2D84" w:rsidRPr="005B2D84" w:rsidRDefault="005B2D84" w:rsidP="005B2D84">
      <w:pPr>
        <w:pStyle w:val="Heading3"/>
        <w:spacing w:before="320"/>
        <w:rPr>
          <w:rFonts w:ascii="Open Sans" w:hAnsi="Open Sans" w:cs="Open Sans"/>
        </w:rPr>
      </w:pPr>
      <w:r w:rsidRPr="005B2D84">
        <w:rPr>
          <w:rFonts w:ascii="Open Sans" w:hAnsi="Open Sans" w:cs="Open Sans"/>
        </w:rPr>
        <w:t>Amendment 2 - Cardiff and the Vale</w:t>
      </w:r>
    </w:p>
    <w:p w14:paraId="13C57F03" w14:textId="77777777" w:rsidR="005B2D84" w:rsidRPr="005B2D84" w:rsidRDefault="005B2D84" w:rsidP="005B2D84">
      <w:pPr>
        <w:pStyle w:val="NormalWeb"/>
        <w:spacing w:before="240" w:beforeAutospacing="0" w:after="240" w:afterAutospacing="0"/>
        <w:rPr>
          <w:rFonts w:ascii="Open Sans" w:hAnsi="Open Sans" w:cs="Open Sans"/>
        </w:rPr>
      </w:pPr>
      <w:r w:rsidRPr="005B2D84">
        <w:rPr>
          <w:rFonts w:ascii="Open Sans" w:hAnsi="Open Sans" w:cs="Open Sans"/>
          <w:i/>
          <w:iCs/>
        </w:rPr>
        <w:t>Conference Resolves 1. Insert F:</w:t>
      </w:r>
    </w:p>
    <w:p w14:paraId="7B29F146" w14:textId="77777777" w:rsidR="005B2D84" w:rsidRPr="005B2D84" w:rsidRDefault="005B2D84" w:rsidP="005B2D84">
      <w:pPr>
        <w:pStyle w:val="NormalWeb"/>
        <w:spacing w:before="240" w:beforeAutospacing="0" w:after="240" w:afterAutospacing="0"/>
        <w:rPr>
          <w:rFonts w:ascii="Open Sans" w:hAnsi="Open Sans" w:cs="Open Sans"/>
        </w:rPr>
      </w:pPr>
      <w:r w:rsidRPr="005B2D84">
        <w:rPr>
          <w:rFonts w:ascii="Open Sans" w:hAnsi="Open Sans" w:cs="Open Sans"/>
        </w:rPr>
        <w:t>“f.</w:t>
      </w:r>
      <w:r w:rsidRPr="005B2D84">
        <w:rPr>
          <w:rFonts w:ascii="Open Sans" w:hAnsi="Open Sans" w:cs="Open Sans"/>
          <w:b/>
          <w:bCs/>
        </w:rPr>
        <w:t xml:space="preserve"> </w:t>
      </w:r>
      <w:r w:rsidRPr="005B2D84">
        <w:rPr>
          <w:rFonts w:ascii="Open Sans" w:hAnsi="Open Sans" w:cs="Open Sans"/>
        </w:rPr>
        <w:t>Improved access and choice in psychological therapies underpinned with greater investment and more targeted support for those who have suffered most through the pandemic due to inequalities.” </w:t>
      </w:r>
    </w:p>
    <w:p w14:paraId="1319F19C" w14:textId="77777777" w:rsidR="005B2D84" w:rsidRPr="005B2D84" w:rsidRDefault="005B2D84" w:rsidP="005B2D84">
      <w:pPr>
        <w:pStyle w:val="Heading3"/>
        <w:spacing w:before="320"/>
        <w:rPr>
          <w:rFonts w:ascii="Open Sans" w:hAnsi="Open Sans" w:cs="Open Sans"/>
        </w:rPr>
      </w:pPr>
      <w:r w:rsidRPr="005B2D84">
        <w:rPr>
          <w:rFonts w:ascii="Open Sans" w:hAnsi="Open Sans" w:cs="Open Sans"/>
        </w:rPr>
        <w:t>Amendment 3 - Cardiff and the Vale</w:t>
      </w:r>
    </w:p>
    <w:p w14:paraId="6556A5CB" w14:textId="77777777" w:rsidR="005B2D84" w:rsidRPr="005B2D84" w:rsidRDefault="005B2D84" w:rsidP="005B2D84">
      <w:pPr>
        <w:pStyle w:val="NormalWeb"/>
        <w:spacing w:before="240" w:beforeAutospacing="0" w:after="240" w:afterAutospacing="0"/>
        <w:rPr>
          <w:rFonts w:ascii="Open Sans" w:hAnsi="Open Sans" w:cs="Open Sans"/>
        </w:rPr>
      </w:pPr>
      <w:r w:rsidRPr="005B2D84">
        <w:rPr>
          <w:rFonts w:ascii="Open Sans" w:hAnsi="Open Sans" w:cs="Open Sans"/>
          <w:i/>
          <w:iCs/>
        </w:rPr>
        <w:t>Conference Resolves 1. Insert G:</w:t>
      </w:r>
    </w:p>
    <w:p w14:paraId="0A39C6EF" w14:textId="77777777" w:rsidR="005B2D84" w:rsidRPr="005B2D84" w:rsidRDefault="005B2D84" w:rsidP="005B2D84">
      <w:pPr>
        <w:pStyle w:val="NormalWeb"/>
        <w:spacing w:before="240" w:beforeAutospacing="0" w:after="240" w:afterAutospacing="0"/>
        <w:rPr>
          <w:rFonts w:ascii="Open Sans" w:hAnsi="Open Sans" w:cs="Open Sans"/>
        </w:rPr>
      </w:pPr>
      <w:r w:rsidRPr="005B2D84">
        <w:rPr>
          <w:rFonts w:ascii="Open Sans" w:hAnsi="Open Sans" w:cs="Open Sans"/>
        </w:rPr>
        <w:t>“g. Funding for tiered bereavement support specifically designed to support people who have lost loved ones to Covid-19 or have been bereaved during the pandemic restrictions.”</w:t>
      </w:r>
    </w:p>
    <w:p w14:paraId="65917DE9" w14:textId="77777777" w:rsidR="005B2D84" w:rsidRPr="005B2D84" w:rsidRDefault="005B2D84" w:rsidP="005B2D84">
      <w:pPr>
        <w:pStyle w:val="Heading3"/>
        <w:spacing w:before="320"/>
        <w:rPr>
          <w:rFonts w:ascii="Open Sans" w:hAnsi="Open Sans" w:cs="Open Sans"/>
        </w:rPr>
      </w:pPr>
      <w:r w:rsidRPr="005B2D84">
        <w:rPr>
          <w:rFonts w:ascii="Open Sans" w:hAnsi="Open Sans" w:cs="Open Sans"/>
        </w:rPr>
        <w:t>Amendment 4 - Cardiff and the Vale</w:t>
      </w:r>
    </w:p>
    <w:p w14:paraId="1998519A" w14:textId="77777777" w:rsidR="005B2D84" w:rsidRPr="005B2D84" w:rsidRDefault="005B2D84" w:rsidP="005B2D84">
      <w:pPr>
        <w:pStyle w:val="NormalWeb"/>
        <w:spacing w:before="240" w:beforeAutospacing="0" w:after="240" w:afterAutospacing="0"/>
        <w:rPr>
          <w:rFonts w:ascii="Open Sans" w:hAnsi="Open Sans" w:cs="Open Sans"/>
        </w:rPr>
      </w:pPr>
      <w:r w:rsidRPr="005B2D84">
        <w:rPr>
          <w:rFonts w:ascii="Open Sans" w:hAnsi="Open Sans" w:cs="Open Sans"/>
          <w:i/>
          <w:iCs/>
        </w:rPr>
        <w:t>Conference Resolves 1, insert H:</w:t>
      </w:r>
    </w:p>
    <w:p w14:paraId="43FC2E88" w14:textId="77777777" w:rsidR="005B2D84" w:rsidRPr="005B2D84" w:rsidRDefault="005B2D84" w:rsidP="005B2D84">
      <w:pPr>
        <w:pStyle w:val="NormalWeb"/>
        <w:spacing w:before="240" w:beforeAutospacing="0" w:after="240" w:afterAutospacing="0"/>
        <w:rPr>
          <w:rFonts w:ascii="Open Sans" w:hAnsi="Open Sans" w:cs="Open Sans"/>
        </w:rPr>
      </w:pPr>
      <w:r w:rsidRPr="005B2D84">
        <w:rPr>
          <w:rFonts w:ascii="Open Sans" w:hAnsi="Open Sans" w:cs="Open Sans"/>
        </w:rPr>
        <w:t>“h</w:t>
      </w:r>
      <w:r w:rsidRPr="005B2D84">
        <w:rPr>
          <w:rFonts w:ascii="Open Sans" w:hAnsi="Open Sans" w:cs="Open Sans"/>
          <w:b/>
          <w:bCs/>
        </w:rPr>
        <w:t xml:space="preserve">. </w:t>
      </w:r>
      <w:r w:rsidRPr="005B2D84">
        <w:rPr>
          <w:rFonts w:ascii="Open Sans" w:hAnsi="Open Sans" w:cs="Open Sans"/>
        </w:rPr>
        <w:t>Free relationship counselling to lower-income families facing distress from the impact of the pandemic.”</w:t>
      </w:r>
    </w:p>
    <w:p w14:paraId="3C9200C2" w14:textId="77777777" w:rsidR="005B2D84" w:rsidRPr="005B2D84" w:rsidRDefault="005B2D84" w:rsidP="005B2D84">
      <w:pPr>
        <w:pStyle w:val="Heading3"/>
        <w:spacing w:before="240" w:after="240"/>
        <w:rPr>
          <w:rFonts w:ascii="Open Sans" w:hAnsi="Open Sans" w:cs="Open Sans"/>
        </w:rPr>
      </w:pPr>
      <w:r w:rsidRPr="005B2D84">
        <w:rPr>
          <w:rFonts w:ascii="Open Sans" w:hAnsi="Open Sans" w:cs="Open Sans"/>
        </w:rPr>
        <w:t>Amendment 5 - Cardiff and the Vale</w:t>
      </w:r>
    </w:p>
    <w:p w14:paraId="4833D4CA" w14:textId="47BCCB2E" w:rsidR="005B2D84" w:rsidRPr="005B2D84" w:rsidRDefault="005B2D84" w:rsidP="005B2D84">
      <w:pPr>
        <w:pStyle w:val="NormalWeb"/>
        <w:spacing w:before="240" w:beforeAutospacing="0" w:after="240" w:afterAutospacing="0"/>
        <w:rPr>
          <w:rFonts w:ascii="Open Sans" w:hAnsi="Open Sans" w:cs="Open Sans"/>
        </w:rPr>
      </w:pPr>
      <w:r w:rsidRPr="005B2D84">
        <w:rPr>
          <w:rFonts w:ascii="Open Sans" w:hAnsi="Open Sans" w:cs="Open Sans"/>
          <w:i/>
          <w:iCs/>
        </w:rPr>
        <w:t xml:space="preserve">Insert new Conference Resolves </w:t>
      </w:r>
      <w:r>
        <w:rPr>
          <w:rFonts w:ascii="Open Sans" w:hAnsi="Open Sans" w:cs="Open Sans"/>
          <w:i/>
          <w:iCs/>
        </w:rPr>
        <w:t>9</w:t>
      </w:r>
      <w:r w:rsidRPr="005B2D84">
        <w:rPr>
          <w:rFonts w:ascii="Open Sans" w:hAnsi="Open Sans" w:cs="Open Sans"/>
          <w:i/>
          <w:iCs/>
        </w:rPr>
        <w:t>.</w:t>
      </w:r>
    </w:p>
    <w:p w14:paraId="077719B6" w14:textId="77777777" w:rsidR="005B2D84" w:rsidRPr="005B2D84" w:rsidRDefault="005B2D84" w:rsidP="005B2D84">
      <w:pPr>
        <w:pStyle w:val="NormalWeb"/>
        <w:spacing w:before="240" w:beforeAutospacing="0" w:after="240" w:afterAutospacing="0"/>
        <w:rPr>
          <w:rFonts w:ascii="Open Sans" w:hAnsi="Open Sans" w:cs="Open Sans"/>
        </w:rPr>
      </w:pPr>
      <w:r w:rsidRPr="005B2D84">
        <w:rPr>
          <w:rFonts w:ascii="Open Sans" w:hAnsi="Open Sans" w:cs="Open Sans"/>
        </w:rPr>
        <w:t>“A commitment to Incorporating the UN Convention on the Rights of Disabled People within Wales.”</w:t>
      </w:r>
    </w:p>
    <w:p w14:paraId="56F8C183" w14:textId="30CB8545" w:rsidR="005B2D84" w:rsidRPr="005B2D84" w:rsidRDefault="005B2D84" w:rsidP="005B2D84">
      <w:pPr>
        <w:pStyle w:val="Heading3"/>
        <w:spacing w:before="320"/>
        <w:rPr>
          <w:rFonts w:ascii="Open Sans" w:hAnsi="Open Sans" w:cs="Open Sans"/>
        </w:rPr>
      </w:pPr>
      <w:r w:rsidRPr="005B2D84">
        <w:rPr>
          <w:rFonts w:ascii="Open Sans" w:hAnsi="Open Sans" w:cs="Open Sans"/>
        </w:rPr>
        <w:t>Amendment 6 - Welsh Young Liberals</w:t>
      </w:r>
    </w:p>
    <w:p w14:paraId="2024AA1D" w14:textId="77777777" w:rsidR="005B2D84" w:rsidRPr="005B2D84" w:rsidRDefault="005B2D84" w:rsidP="005B2D84">
      <w:pPr>
        <w:pStyle w:val="NormalWeb"/>
        <w:spacing w:before="0" w:beforeAutospacing="0" w:after="0" w:afterAutospacing="0"/>
        <w:rPr>
          <w:rFonts w:ascii="Open Sans" w:hAnsi="Open Sans" w:cs="Open Sans"/>
        </w:rPr>
      </w:pPr>
      <w:r w:rsidRPr="005B2D84">
        <w:rPr>
          <w:rFonts w:ascii="Open Sans" w:hAnsi="Open Sans" w:cs="Open Sans"/>
        </w:rPr>
        <w:t xml:space="preserve">Insert at the end of conference calls for </w:t>
      </w:r>
      <w:proofErr w:type="gramStart"/>
      <w:r w:rsidRPr="005B2D84">
        <w:rPr>
          <w:rFonts w:ascii="Open Sans" w:hAnsi="Open Sans" w:cs="Open Sans"/>
        </w:rPr>
        <w:t>5c</w:t>
      </w:r>
      <w:proofErr w:type="gramEnd"/>
    </w:p>
    <w:p w14:paraId="399EE71D" w14:textId="77777777" w:rsidR="005B2D84" w:rsidRPr="005B2D84" w:rsidRDefault="005B2D84" w:rsidP="005B2D84">
      <w:pPr>
        <w:pStyle w:val="NormalWeb"/>
        <w:spacing w:before="0" w:beforeAutospacing="0" w:after="0" w:afterAutospacing="0"/>
        <w:ind w:firstLine="720"/>
        <w:rPr>
          <w:rFonts w:ascii="Open Sans" w:hAnsi="Open Sans" w:cs="Open Sans"/>
        </w:rPr>
      </w:pPr>
      <w:r w:rsidRPr="005B2D84">
        <w:rPr>
          <w:rFonts w:ascii="Open Sans" w:hAnsi="Open Sans" w:cs="Open Sans"/>
        </w:rPr>
        <w:t>“and the Welsh Gender Service”</w:t>
      </w:r>
    </w:p>
    <w:p w14:paraId="20150F71" w14:textId="77777777" w:rsidR="005B2D84" w:rsidRPr="005B2D84" w:rsidRDefault="005B2D84" w:rsidP="005B2D84">
      <w:pPr>
        <w:pStyle w:val="Heading3"/>
        <w:spacing w:before="320"/>
        <w:rPr>
          <w:rFonts w:ascii="Open Sans" w:hAnsi="Open Sans" w:cs="Open Sans"/>
        </w:rPr>
      </w:pPr>
      <w:r w:rsidRPr="005B2D84">
        <w:rPr>
          <w:rFonts w:ascii="Open Sans" w:hAnsi="Open Sans" w:cs="Open Sans"/>
        </w:rPr>
        <w:lastRenderedPageBreak/>
        <w:t>Amendment 7 - Monmouthshire and Torfaen</w:t>
      </w:r>
    </w:p>
    <w:p w14:paraId="62FE159A" w14:textId="77777777" w:rsidR="005B2D84" w:rsidRPr="005B2D84" w:rsidRDefault="005B2D84" w:rsidP="005B2D84">
      <w:pPr>
        <w:pStyle w:val="NormalWeb"/>
        <w:spacing w:before="240" w:beforeAutospacing="0" w:after="240" w:afterAutospacing="0"/>
        <w:rPr>
          <w:rFonts w:ascii="Open Sans" w:hAnsi="Open Sans" w:cs="Open Sans"/>
        </w:rPr>
      </w:pPr>
      <w:r w:rsidRPr="005B2D84">
        <w:rPr>
          <w:rFonts w:ascii="Open Sans" w:hAnsi="Open Sans" w:cs="Open Sans"/>
        </w:rPr>
        <w:t>Insert after “Conference further notes 3.”:</w:t>
      </w:r>
    </w:p>
    <w:p w14:paraId="488F8D96" w14:textId="77777777" w:rsidR="005B2D84" w:rsidRPr="005B2D84" w:rsidRDefault="005B2D84" w:rsidP="005B2D84">
      <w:pPr>
        <w:pStyle w:val="NormalWeb"/>
        <w:spacing w:before="240" w:beforeAutospacing="0" w:after="240" w:afterAutospacing="0"/>
        <w:ind w:left="720"/>
        <w:rPr>
          <w:rFonts w:ascii="Open Sans" w:hAnsi="Open Sans" w:cs="Open Sans"/>
        </w:rPr>
      </w:pPr>
      <w:r w:rsidRPr="005B2D84">
        <w:rPr>
          <w:rFonts w:ascii="Open Sans" w:hAnsi="Open Sans" w:cs="Open Sans"/>
        </w:rPr>
        <w:t>4. The huge benefit provided to the fight against Covid by former NHS employees called up during the Covid pandemic to provide urgent health care.</w:t>
      </w:r>
    </w:p>
    <w:p w14:paraId="463788C3" w14:textId="77777777" w:rsidR="005B2D84" w:rsidRPr="005B2D84" w:rsidRDefault="005B2D84" w:rsidP="005B2D84">
      <w:pPr>
        <w:pStyle w:val="NormalWeb"/>
        <w:spacing w:before="240" w:beforeAutospacing="0" w:after="240" w:afterAutospacing="0"/>
        <w:rPr>
          <w:rFonts w:ascii="Open Sans" w:hAnsi="Open Sans" w:cs="Open Sans"/>
        </w:rPr>
      </w:pPr>
      <w:r w:rsidRPr="005B2D84">
        <w:rPr>
          <w:rFonts w:ascii="Open Sans" w:hAnsi="Open Sans" w:cs="Open Sans"/>
        </w:rPr>
        <w:t>Insert after “Conference believes D.”:</w:t>
      </w:r>
    </w:p>
    <w:p w14:paraId="5B866F70" w14:textId="77777777" w:rsidR="005B2D84" w:rsidRPr="005B2D84" w:rsidRDefault="005B2D84" w:rsidP="005B2D84">
      <w:pPr>
        <w:pStyle w:val="NormalWeb"/>
        <w:spacing w:before="240" w:beforeAutospacing="0" w:after="240" w:afterAutospacing="0"/>
        <w:ind w:left="720"/>
        <w:rPr>
          <w:rFonts w:ascii="Open Sans" w:hAnsi="Open Sans" w:cs="Open Sans"/>
        </w:rPr>
      </w:pPr>
      <w:r w:rsidRPr="005B2D84">
        <w:rPr>
          <w:rFonts w:ascii="Open Sans" w:hAnsi="Open Sans" w:cs="Open Sans"/>
        </w:rPr>
        <w:t xml:space="preserve">E. That we need to learn from what has worked well during </w:t>
      </w:r>
      <w:proofErr w:type="gramStart"/>
      <w:r w:rsidRPr="005B2D84">
        <w:rPr>
          <w:rFonts w:ascii="Open Sans" w:hAnsi="Open Sans" w:cs="Open Sans"/>
        </w:rPr>
        <w:t>Covid, and</w:t>
      </w:r>
      <w:proofErr w:type="gramEnd"/>
      <w:r w:rsidRPr="005B2D84">
        <w:rPr>
          <w:rFonts w:ascii="Open Sans" w:hAnsi="Open Sans" w:cs="Open Sans"/>
        </w:rPr>
        <w:t xml:space="preserve"> consider how to best redeploy and manage NHS workers to help future pressures and ‘crunch points’ in patient care.</w:t>
      </w:r>
    </w:p>
    <w:p w14:paraId="4F6E0A48" w14:textId="77777777" w:rsidR="005B2D84" w:rsidRPr="005B2D84" w:rsidRDefault="005B2D84" w:rsidP="005B2D84">
      <w:pPr>
        <w:pStyle w:val="NormalWeb"/>
        <w:spacing w:before="240" w:beforeAutospacing="0" w:after="240" w:afterAutospacing="0"/>
        <w:rPr>
          <w:rFonts w:ascii="Open Sans" w:hAnsi="Open Sans" w:cs="Open Sans"/>
        </w:rPr>
      </w:pPr>
      <w:r w:rsidRPr="005B2D84">
        <w:rPr>
          <w:rFonts w:ascii="Open Sans" w:hAnsi="Open Sans" w:cs="Open Sans"/>
        </w:rPr>
        <w:t>Insert after “Conference resolves” 8 (B), and before 8(C), and re-order appropriately:</w:t>
      </w:r>
    </w:p>
    <w:p w14:paraId="4B8D49E4" w14:textId="77777777" w:rsidR="005B2D84" w:rsidRPr="005B2D84" w:rsidRDefault="005B2D84" w:rsidP="005B2D84">
      <w:pPr>
        <w:pStyle w:val="NormalWeb"/>
        <w:spacing w:before="240" w:beforeAutospacing="0" w:after="240" w:afterAutospacing="0"/>
        <w:ind w:left="720"/>
        <w:rPr>
          <w:rFonts w:ascii="Open Sans" w:hAnsi="Open Sans" w:cs="Open Sans"/>
        </w:rPr>
      </w:pPr>
      <w:r w:rsidRPr="005B2D84">
        <w:rPr>
          <w:rFonts w:ascii="Open Sans" w:hAnsi="Open Sans" w:cs="Open Sans"/>
        </w:rPr>
        <w:t>b. Creating a ‘Territorial Army’ for the Welsh NHS, where people are retained on 12.5% of the cost of a full-time wage, offered regular training to maintain skills, and called in during the winter months, or in other periods of crisis.</w:t>
      </w:r>
    </w:p>
    <w:p w14:paraId="5D9AD0D2" w14:textId="77777777" w:rsidR="005B2D84" w:rsidRPr="00E10419" w:rsidRDefault="005B2D84" w:rsidP="005B2D84">
      <w:pPr>
        <w:spacing w:after="0" w:line="276" w:lineRule="auto"/>
        <w:rPr>
          <w:rFonts w:ascii="Open Sans" w:eastAsia="Open Sans" w:hAnsi="Open Sans" w:cs="Open Sans"/>
          <w:sz w:val="24"/>
          <w:szCs w:val="24"/>
        </w:rPr>
      </w:pPr>
    </w:p>
    <w:sectPr w:rsidR="005B2D84" w:rsidRPr="00E10419">
      <w:headerReference w:type="first" r:id="rId8"/>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967CC" w14:textId="77777777" w:rsidR="0029073A" w:rsidRDefault="0029073A">
      <w:pPr>
        <w:spacing w:after="0" w:line="240" w:lineRule="auto"/>
      </w:pPr>
      <w:r>
        <w:separator/>
      </w:r>
    </w:p>
  </w:endnote>
  <w:endnote w:type="continuationSeparator" w:id="0">
    <w:p w14:paraId="1EE79032" w14:textId="77777777" w:rsidR="0029073A" w:rsidRDefault="00290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B4907" w14:textId="77777777" w:rsidR="0029073A" w:rsidRDefault="0029073A">
      <w:pPr>
        <w:spacing w:after="0" w:line="240" w:lineRule="auto"/>
      </w:pPr>
      <w:r>
        <w:separator/>
      </w:r>
    </w:p>
  </w:footnote>
  <w:footnote w:type="continuationSeparator" w:id="0">
    <w:p w14:paraId="2BF189C6" w14:textId="77777777" w:rsidR="0029073A" w:rsidRDefault="00290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7AC5E" w14:textId="77777777" w:rsidR="00703386" w:rsidRDefault="009D0186">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29C4AEA9" wp14:editId="796D4602">
          <wp:simplePos x="0" y="0"/>
          <wp:positionH relativeFrom="column">
            <wp:posOffset>4505325</wp:posOffset>
          </wp:positionH>
          <wp:positionV relativeFrom="paragraph">
            <wp:posOffset>-181609</wp:posOffset>
          </wp:positionV>
          <wp:extent cx="1814830" cy="81915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2115" t="15231" r="7525" b="17482"/>
                  <a:stretch>
                    <a:fillRect/>
                  </a:stretch>
                </pic:blipFill>
                <pic:spPr>
                  <a:xfrm>
                    <a:off x="0" y="0"/>
                    <a:ext cx="1814830" cy="8191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7569"/>
    <w:multiLevelType w:val="multilevel"/>
    <w:tmpl w:val="18EED7C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7ED30EE"/>
    <w:multiLevelType w:val="multilevel"/>
    <w:tmpl w:val="18EED7C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0D2035F8"/>
    <w:multiLevelType w:val="multilevel"/>
    <w:tmpl w:val="34003DB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413E33B1"/>
    <w:multiLevelType w:val="multilevel"/>
    <w:tmpl w:val="18EED7C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4C552578"/>
    <w:multiLevelType w:val="multilevel"/>
    <w:tmpl w:val="6C80F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35036F6"/>
    <w:multiLevelType w:val="multilevel"/>
    <w:tmpl w:val="81C6FE3A"/>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40E46BF"/>
    <w:multiLevelType w:val="multilevel"/>
    <w:tmpl w:val="B382F066"/>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4"/>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386"/>
    <w:rsid w:val="0029073A"/>
    <w:rsid w:val="005B2D84"/>
    <w:rsid w:val="00703386"/>
    <w:rsid w:val="009D0186"/>
    <w:rsid w:val="00E10419"/>
    <w:rsid w:val="00F87E14"/>
    <w:rsid w:val="00FA0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971A0"/>
  <w15:docId w15:val="{C5358712-07E7-48BE-9EC3-1BD033D5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32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2D1329"/>
    <w:pPr>
      <w:keepNext/>
      <w:keepLines/>
      <w:pBdr>
        <w:top w:val="nil"/>
        <w:left w:val="nil"/>
        <w:bottom w:val="nil"/>
        <w:right w:val="nil"/>
        <w:between w:val="nil"/>
      </w:pBdr>
      <w:spacing w:before="360" w:after="80" w:line="240" w:lineRule="auto"/>
      <w:outlineLvl w:val="1"/>
    </w:pPr>
    <w:rPr>
      <w:rFonts w:ascii="Times New Roman" w:eastAsia="Times New Roman" w:hAnsi="Times New Roman" w:cs="Times New Roman"/>
      <w:b/>
      <w:color w:val="000000"/>
      <w:sz w:val="36"/>
      <w:szCs w:val="36"/>
      <w:lang w:val="en-US"/>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rsid w:val="002D1329"/>
    <w:rPr>
      <w:rFonts w:ascii="Times New Roman" w:eastAsia="Times New Roman" w:hAnsi="Times New Roman" w:cs="Times New Roman"/>
      <w:b/>
      <w:color w:val="000000"/>
      <w:sz w:val="36"/>
      <w:szCs w:val="36"/>
      <w:lang w:val="en-US" w:eastAsia="en-GB"/>
    </w:rPr>
  </w:style>
  <w:style w:type="paragraph" w:styleId="ListParagraph">
    <w:name w:val="List Paragraph"/>
    <w:basedOn w:val="Normal"/>
    <w:uiPriority w:val="34"/>
    <w:qFormat/>
    <w:rsid w:val="002D1329"/>
    <w:pPr>
      <w:ind w:left="720"/>
      <w:contextualSpacing/>
    </w:pPr>
  </w:style>
  <w:style w:type="paragraph" w:styleId="BalloonText">
    <w:name w:val="Balloon Text"/>
    <w:basedOn w:val="Normal"/>
    <w:link w:val="BalloonTextChar"/>
    <w:uiPriority w:val="99"/>
    <w:semiHidden/>
    <w:unhideWhenUsed/>
    <w:rsid w:val="00E00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7D7"/>
    <w:rPr>
      <w:rFonts w:ascii="Segoe UI" w:hAnsi="Segoe UI" w:cs="Segoe UI"/>
      <w:sz w:val="18"/>
      <w:szCs w:val="18"/>
    </w:rPr>
  </w:style>
  <w:style w:type="character" w:styleId="CommentReference">
    <w:name w:val="annotation reference"/>
    <w:basedOn w:val="DefaultParagraphFont"/>
    <w:uiPriority w:val="99"/>
    <w:semiHidden/>
    <w:unhideWhenUsed/>
    <w:rsid w:val="00363EC1"/>
    <w:rPr>
      <w:sz w:val="16"/>
      <w:szCs w:val="16"/>
    </w:rPr>
  </w:style>
  <w:style w:type="paragraph" w:styleId="CommentText">
    <w:name w:val="annotation text"/>
    <w:basedOn w:val="Normal"/>
    <w:link w:val="CommentTextChar"/>
    <w:uiPriority w:val="99"/>
    <w:semiHidden/>
    <w:unhideWhenUsed/>
    <w:rsid w:val="00363EC1"/>
    <w:pPr>
      <w:spacing w:line="240" w:lineRule="auto"/>
    </w:pPr>
    <w:rPr>
      <w:sz w:val="20"/>
      <w:szCs w:val="20"/>
    </w:rPr>
  </w:style>
  <w:style w:type="character" w:customStyle="1" w:styleId="CommentTextChar">
    <w:name w:val="Comment Text Char"/>
    <w:basedOn w:val="DefaultParagraphFont"/>
    <w:link w:val="CommentText"/>
    <w:uiPriority w:val="99"/>
    <w:semiHidden/>
    <w:rsid w:val="00363EC1"/>
    <w:rPr>
      <w:sz w:val="20"/>
      <w:szCs w:val="20"/>
    </w:rPr>
  </w:style>
  <w:style w:type="paragraph" w:styleId="NormalWeb">
    <w:name w:val="Normal (Web)"/>
    <w:basedOn w:val="Normal"/>
    <w:uiPriority w:val="99"/>
    <w:unhideWhenUsed/>
    <w:rsid w:val="00EE54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5489"/>
    <w:rPr>
      <w:color w:val="0000FF"/>
      <w:u w:val="single"/>
    </w:rPr>
  </w:style>
  <w:style w:type="paragraph" w:styleId="Header">
    <w:name w:val="header"/>
    <w:basedOn w:val="Normal"/>
    <w:link w:val="HeaderChar"/>
    <w:uiPriority w:val="99"/>
    <w:unhideWhenUsed/>
    <w:rsid w:val="00BC2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78E"/>
  </w:style>
  <w:style w:type="paragraph" w:styleId="Footer">
    <w:name w:val="footer"/>
    <w:basedOn w:val="Normal"/>
    <w:link w:val="FooterChar"/>
    <w:uiPriority w:val="99"/>
    <w:unhideWhenUsed/>
    <w:rsid w:val="00BC2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78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27885">
      <w:bodyDiv w:val="1"/>
      <w:marLeft w:val="0"/>
      <w:marRight w:val="0"/>
      <w:marTop w:val="0"/>
      <w:marBottom w:val="0"/>
      <w:divBdr>
        <w:top w:val="none" w:sz="0" w:space="0" w:color="auto"/>
        <w:left w:val="none" w:sz="0" w:space="0" w:color="auto"/>
        <w:bottom w:val="none" w:sz="0" w:space="0" w:color="auto"/>
        <w:right w:val="none" w:sz="0" w:space="0" w:color="auto"/>
      </w:divBdr>
    </w:div>
    <w:div w:id="668099943">
      <w:bodyDiv w:val="1"/>
      <w:marLeft w:val="0"/>
      <w:marRight w:val="0"/>
      <w:marTop w:val="0"/>
      <w:marBottom w:val="0"/>
      <w:divBdr>
        <w:top w:val="none" w:sz="0" w:space="0" w:color="auto"/>
        <w:left w:val="none" w:sz="0" w:space="0" w:color="auto"/>
        <w:bottom w:val="none" w:sz="0" w:space="0" w:color="auto"/>
        <w:right w:val="none" w:sz="0" w:space="0" w:color="auto"/>
      </w:divBdr>
    </w:div>
    <w:div w:id="1489206075">
      <w:bodyDiv w:val="1"/>
      <w:marLeft w:val="0"/>
      <w:marRight w:val="0"/>
      <w:marTop w:val="0"/>
      <w:marBottom w:val="0"/>
      <w:divBdr>
        <w:top w:val="none" w:sz="0" w:space="0" w:color="auto"/>
        <w:left w:val="none" w:sz="0" w:space="0" w:color="auto"/>
        <w:bottom w:val="none" w:sz="0" w:space="0" w:color="auto"/>
        <w:right w:val="none" w:sz="0" w:space="0" w:color="auto"/>
      </w:divBdr>
    </w:div>
    <w:div w:id="1573806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RruEMwwdEFUxkTpKAc5FTsxC7Q==">AMUW2mVcoICmkosbfBP1pcM1TkOLXv7bNclJhXctJoCRJ2q3jTKfYwaGLbNycr+K7sHIWNLD1dh+8z0k6q8uX330JQAj6Nhcne/4ZsOtP0VX1M9Gnq3jupnU7yqHAzbD01t2xVtadsTh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1445</Words>
  <Characters>8242</Characters>
  <Application>Microsoft Office Word</Application>
  <DocSecurity>0</DocSecurity>
  <Lines>68</Lines>
  <Paragraphs>19</Paragraphs>
  <ScaleCrop>false</ScaleCrop>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Welsh Liberal Democrats</dc:creator>
  <cp:lastModifiedBy>Chloe Hutchinson</cp:lastModifiedBy>
  <cp:revision>2</cp:revision>
  <cp:lastPrinted>2021-02-25T11:39:00Z</cp:lastPrinted>
  <dcterms:created xsi:type="dcterms:W3CDTF">2021-02-25T11:40:00Z</dcterms:created>
  <dcterms:modified xsi:type="dcterms:W3CDTF">2021-02-25T11:40:00Z</dcterms:modified>
</cp:coreProperties>
</file>