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252F" w14:textId="6C7ED591" w:rsidR="0025774C" w:rsidRDefault="0025774C" w:rsidP="0025774C">
      <w:pPr>
        <w:jc w:val="right"/>
      </w:pPr>
      <w:r w:rsidRPr="002C057A">
        <w:rPr>
          <w:rFonts w:ascii="Open Sans" w:hAnsi="Open Sans" w:cs="Open Sans"/>
          <w:noProof/>
        </w:rPr>
        <mc:AlternateContent>
          <mc:Choice Requires="wps">
            <w:drawing>
              <wp:anchor distT="45720" distB="45720" distL="114300" distR="114300" simplePos="0" relativeHeight="251659264" behindDoc="0" locked="0" layoutInCell="1" allowOverlap="1" wp14:anchorId="6A33A5CB" wp14:editId="58D41549">
                <wp:simplePos x="0" y="0"/>
                <wp:positionH relativeFrom="margin">
                  <wp:align>left</wp:align>
                </wp:positionH>
                <wp:positionV relativeFrom="paragraph">
                  <wp:posOffset>9525</wp:posOffset>
                </wp:positionV>
                <wp:extent cx="2867025" cy="1038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38225"/>
                        </a:xfrm>
                        <a:prstGeom prst="rect">
                          <a:avLst/>
                        </a:prstGeom>
                        <a:solidFill>
                          <a:srgbClr val="FAA61A"/>
                        </a:solidFill>
                        <a:ln w="9525">
                          <a:solidFill>
                            <a:srgbClr val="FAA61A"/>
                          </a:solidFill>
                          <a:miter lim="800000"/>
                          <a:headEnd/>
                          <a:tailEnd/>
                        </a:ln>
                      </wps:spPr>
                      <wps:txbx>
                        <w:txbxContent>
                          <w:p w14:paraId="1E3D4779" w14:textId="09079A5E" w:rsidR="0025774C" w:rsidRPr="0025774C" w:rsidRDefault="0025774C" w:rsidP="0025774C">
                            <w:pPr>
                              <w:rPr>
                                <w:rFonts w:ascii="Open Sans" w:hAnsi="Open Sans" w:cs="Open Sans"/>
                                <w:sz w:val="49"/>
                                <w:szCs w:val="49"/>
                              </w:rPr>
                            </w:pPr>
                            <w:r w:rsidRPr="002C057A">
                              <w:rPr>
                                <w:rFonts w:ascii="Open Sans" w:hAnsi="Open Sans" w:cs="Open Sans"/>
                                <w:sz w:val="49"/>
                                <w:szCs w:val="49"/>
                              </w:rPr>
                              <w:t>Virtual Autumn Conference</w:t>
                            </w:r>
                            <w:r>
                              <w:rPr>
                                <w:rFonts w:ascii="Open Sans" w:hAnsi="Open Sans" w:cs="Open Sans"/>
                                <w:sz w:val="49"/>
                                <w:szCs w:val="49"/>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3A5CB" id="_x0000_t202" coordsize="21600,21600" o:spt="202" path="m,l,21600r21600,l21600,xe">
                <v:stroke joinstyle="miter"/>
                <v:path gradientshapeok="t" o:connecttype="rect"/>
              </v:shapetype>
              <v:shape id="Text Box 2" o:spid="_x0000_s1026" type="#_x0000_t202" style="position:absolute;left:0;text-align:left;margin-left:0;margin-top:.75pt;width:225.75pt;height:8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" fillcolor="#faa61a" strokecolor="#faa61a">
                <v:textbox>
                  <w:txbxContent>
                    <w:p w14:paraId="1E3D4779" w14:textId="09079A5E" w:rsidR="0025774C" w:rsidRPr="0025774C" w:rsidRDefault="0025774C" w:rsidP="0025774C">
                      <w:pPr>
                        <w:rPr>
                          <w:rFonts w:ascii="Open Sans" w:hAnsi="Open Sans" w:cs="Open Sans"/>
                          <w:sz w:val="49"/>
                          <w:szCs w:val="49"/>
                        </w:rPr>
                      </w:pPr>
                      <w:r w:rsidRPr="002C057A">
                        <w:rPr>
                          <w:rFonts w:ascii="Open Sans" w:hAnsi="Open Sans" w:cs="Open Sans"/>
                          <w:sz w:val="49"/>
                          <w:szCs w:val="49"/>
                        </w:rPr>
                        <w:t>Virtual Autumn Conference</w:t>
                      </w:r>
                      <w:r>
                        <w:rPr>
                          <w:rFonts w:ascii="Open Sans" w:hAnsi="Open Sans" w:cs="Open Sans"/>
                          <w:sz w:val="49"/>
                          <w:szCs w:val="49"/>
                        </w:rPr>
                        <w:t xml:space="preserve"> 2021</w:t>
                      </w:r>
                    </w:p>
                  </w:txbxContent>
                </v:textbox>
                <w10:wrap anchorx="margin"/>
              </v:shape>
            </w:pict>
          </mc:Fallback>
        </mc:AlternateContent>
      </w:r>
      <w:r>
        <w:rPr>
          <w:noProof/>
        </w:rPr>
        <w:drawing>
          <wp:inline distT="0" distB="0" distL="0" distR="0" wp14:anchorId="486427A5" wp14:editId="7469602A">
            <wp:extent cx="1469819" cy="6286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7467" cy="631921"/>
                    </a:xfrm>
                    <a:prstGeom prst="rect">
                      <a:avLst/>
                    </a:prstGeom>
                  </pic:spPr>
                </pic:pic>
              </a:graphicData>
            </a:graphic>
          </wp:inline>
        </w:drawing>
      </w:r>
    </w:p>
    <w:p w14:paraId="38AA3372" w14:textId="3B6E0C15" w:rsidR="0025774C" w:rsidRPr="002C057A" w:rsidRDefault="0025774C" w:rsidP="0025774C">
      <w:pPr>
        <w:rPr>
          <w:rFonts w:ascii="Open Sans" w:hAnsi="Open Sans" w:cs="Open Sans"/>
        </w:rPr>
      </w:pPr>
    </w:p>
    <w:p w14:paraId="74847F2B" w14:textId="5CB2572A" w:rsidR="0025774C" w:rsidRPr="002C057A" w:rsidRDefault="0025774C" w:rsidP="0025774C">
      <w:pPr>
        <w:rPr>
          <w:rFonts w:ascii="Open Sans" w:hAnsi="Open Sans" w:cs="Open Sans"/>
        </w:rPr>
      </w:pPr>
    </w:p>
    <w:p w14:paraId="08459CEA" w14:textId="1B321C92" w:rsidR="0025774C" w:rsidRPr="0025774C" w:rsidRDefault="0025774C" w:rsidP="0025774C">
      <w:pPr>
        <w:rPr>
          <w:rFonts w:ascii="Open Sans" w:hAnsi="Open Sans" w:cs="Open Sans"/>
        </w:rPr>
      </w:pPr>
    </w:p>
    <w:p w14:paraId="1A6FA6F1" w14:textId="5FDA9482" w:rsidR="0025774C" w:rsidRPr="0025774C" w:rsidRDefault="0025774C" w:rsidP="0025774C">
      <w:pPr>
        <w:rPr>
          <w:rFonts w:ascii="Open Sans" w:hAnsi="Open Sans" w:cs="Open Sans"/>
          <w:sz w:val="48"/>
          <w:szCs w:val="48"/>
        </w:rPr>
      </w:pPr>
      <w:r w:rsidRPr="0025774C">
        <w:rPr>
          <w:rFonts w:ascii="Open Sans" w:hAnsi="Open Sans" w:cs="Open Sans"/>
          <w:sz w:val="48"/>
          <w:szCs w:val="48"/>
        </w:rPr>
        <w:t>BUSINESS MOTION</w:t>
      </w:r>
    </w:p>
    <w:p w14:paraId="310E4368" w14:textId="317D4A7D" w:rsidR="005543EA" w:rsidRPr="009F4318" w:rsidRDefault="005543EA" w:rsidP="005543EA">
      <w:pPr>
        <w:rPr>
          <w:rFonts w:ascii="Open Sans" w:hAnsi="Open Sans" w:cs="Open Sans"/>
          <w:b/>
          <w:sz w:val="32"/>
          <w:szCs w:val="32"/>
        </w:rPr>
      </w:pPr>
      <w:r w:rsidRPr="009F4318">
        <w:rPr>
          <w:rFonts w:ascii="Open Sans" w:hAnsi="Open Sans" w:cs="Open Sans"/>
          <w:b/>
          <w:sz w:val="32"/>
          <w:szCs w:val="32"/>
        </w:rPr>
        <w:t>Constitutional Amendment</w:t>
      </w:r>
      <w:r w:rsidR="008A7DED">
        <w:rPr>
          <w:rFonts w:ascii="Open Sans" w:hAnsi="Open Sans" w:cs="Open Sans"/>
          <w:b/>
          <w:sz w:val="32"/>
          <w:szCs w:val="32"/>
        </w:rPr>
        <w:t>:</w:t>
      </w:r>
      <w:r w:rsidRPr="009F4318">
        <w:rPr>
          <w:rFonts w:ascii="Open Sans" w:hAnsi="Open Sans" w:cs="Open Sans"/>
          <w:b/>
          <w:sz w:val="32"/>
          <w:szCs w:val="32"/>
        </w:rPr>
        <w:t xml:space="preserve"> Vacant Committee Representatives</w:t>
      </w:r>
    </w:p>
    <w:p w14:paraId="0B3CAA73" w14:textId="77777777" w:rsidR="005543EA" w:rsidRPr="009F4318" w:rsidRDefault="005543EA" w:rsidP="005543EA">
      <w:pPr>
        <w:rPr>
          <w:rFonts w:ascii="Open Sans" w:hAnsi="Open Sans" w:cs="Open Sans"/>
          <w:sz w:val="24"/>
          <w:szCs w:val="24"/>
        </w:rPr>
      </w:pPr>
    </w:p>
    <w:p w14:paraId="3163C410" w14:textId="77777777" w:rsidR="005543EA" w:rsidRPr="009F4318" w:rsidRDefault="005543EA" w:rsidP="005543EA">
      <w:pPr>
        <w:rPr>
          <w:rFonts w:ascii="Open Sans Light" w:hAnsi="Open Sans Light" w:cs="Open Sans Light"/>
          <w:i/>
          <w:sz w:val="24"/>
          <w:szCs w:val="24"/>
        </w:rPr>
      </w:pPr>
      <w:r w:rsidRPr="009F4318">
        <w:rPr>
          <w:rFonts w:ascii="Open Sans Light" w:hAnsi="Open Sans Light" w:cs="Open Sans Light"/>
          <w:i/>
          <w:sz w:val="24"/>
          <w:szCs w:val="24"/>
        </w:rPr>
        <w:t>Proposed by the Constitutional Affairs Committee</w:t>
      </w:r>
    </w:p>
    <w:p w14:paraId="5B655BD3" w14:textId="77777777" w:rsidR="005543EA" w:rsidRPr="009F4318" w:rsidRDefault="005543EA" w:rsidP="005543EA">
      <w:pPr>
        <w:rPr>
          <w:rFonts w:ascii="Open Sans Light" w:hAnsi="Open Sans Light" w:cs="Open Sans Light"/>
          <w:sz w:val="24"/>
          <w:szCs w:val="24"/>
        </w:rPr>
      </w:pPr>
    </w:p>
    <w:p w14:paraId="5A808877" w14:textId="77777777" w:rsidR="005543EA" w:rsidRPr="009F4318" w:rsidRDefault="005543EA" w:rsidP="005543EA">
      <w:pPr>
        <w:rPr>
          <w:rFonts w:ascii="Open Sans Light" w:hAnsi="Open Sans Light" w:cs="Open Sans Light"/>
          <w:sz w:val="24"/>
          <w:szCs w:val="24"/>
        </w:rPr>
      </w:pPr>
      <w:r w:rsidRPr="009F4318">
        <w:rPr>
          <w:rFonts w:ascii="Open Sans Light" w:hAnsi="Open Sans Light" w:cs="Open Sans Light"/>
          <w:sz w:val="24"/>
          <w:szCs w:val="24"/>
        </w:rPr>
        <w:t>Conference notes the discrepancy in the constitution regarding cross-over representation from one committee to another, and that logic dictates that they cannot all be in place at the same time to be able to elect officers and other committee representatives.</w:t>
      </w:r>
    </w:p>
    <w:p w14:paraId="10001CC4" w14:textId="77777777" w:rsidR="005543EA" w:rsidRPr="009F4318" w:rsidRDefault="005543EA" w:rsidP="005543EA">
      <w:pPr>
        <w:rPr>
          <w:rFonts w:ascii="Open Sans Light" w:hAnsi="Open Sans Light" w:cs="Open Sans Light"/>
          <w:sz w:val="24"/>
          <w:szCs w:val="24"/>
        </w:rPr>
      </w:pPr>
    </w:p>
    <w:p w14:paraId="6F5C5561" w14:textId="77777777" w:rsidR="005543EA" w:rsidRPr="009F4318" w:rsidRDefault="005543EA" w:rsidP="005543EA">
      <w:pPr>
        <w:rPr>
          <w:rFonts w:ascii="Open Sans Light" w:hAnsi="Open Sans Light" w:cs="Open Sans Light"/>
          <w:sz w:val="24"/>
          <w:szCs w:val="24"/>
        </w:rPr>
      </w:pPr>
      <w:r w:rsidRPr="009F4318">
        <w:rPr>
          <w:rFonts w:ascii="Open Sans Light" w:hAnsi="Open Sans Light" w:cs="Open Sans Light"/>
          <w:sz w:val="24"/>
          <w:szCs w:val="24"/>
        </w:rPr>
        <w:t>Conference therefore ratifies the decision of the decision of the Constitutional Affairs Committee to make the following amendment to the Constitution of the Welsh Liberal Democrats:</w:t>
      </w:r>
    </w:p>
    <w:p w14:paraId="444463B2" w14:textId="77777777" w:rsidR="005543EA" w:rsidRPr="009F4318" w:rsidRDefault="005543EA" w:rsidP="005543EA">
      <w:pPr>
        <w:rPr>
          <w:rFonts w:ascii="Open Sans Light" w:hAnsi="Open Sans Light" w:cs="Open Sans Light"/>
          <w:sz w:val="24"/>
          <w:szCs w:val="24"/>
        </w:rPr>
      </w:pPr>
    </w:p>
    <w:p w14:paraId="0EB18E71" w14:textId="77777777" w:rsidR="005543EA" w:rsidRPr="009F4318" w:rsidRDefault="005543EA" w:rsidP="005543EA">
      <w:pPr>
        <w:ind w:left="720"/>
        <w:rPr>
          <w:rFonts w:ascii="Open Sans Light" w:hAnsi="Open Sans Light" w:cs="Open Sans Light"/>
          <w:sz w:val="24"/>
          <w:szCs w:val="24"/>
        </w:rPr>
      </w:pPr>
      <w:r w:rsidRPr="009F4318">
        <w:rPr>
          <w:rFonts w:ascii="Open Sans Light" w:hAnsi="Open Sans Light" w:cs="Open Sans Light"/>
          <w:sz w:val="24"/>
          <w:szCs w:val="24"/>
        </w:rPr>
        <w:t>In clause G.8 Insert “They shall also elect a Permanent voting alternate should the representative not be able to attend a meeting of that committee,” at the end.</w:t>
      </w:r>
    </w:p>
    <w:p w14:paraId="4CB2324F" w14:textId="77777777" w:rsidR="005543EA" w:rsidRPr="009F4318" w:rsidRDefault="005543EA" w:rsidP="005543EA">
      <w:pPr>
        <w:ind w:left="720"/>
        <w:rPr>
          <w:rFonts w:ascii="Open Sans Light" w:hAnsi="Open Sans Light" w:cs="Open Sans Light"/>
          <w:sz w:val="24"/>
          <w:szCs w:val="24"/>
        </w:rPr>
      </w:pPr>
    </w:p>
    <w:p w14:paraId="6B40CF72" w14:textId="77777777" w:rsidR="005543EA" w:rsidRPr="009F4318" w:rsidRDefault="005543EA" w:rsidP="005543EA">
      <w:pPr>
        <w:ind w:left="720"/>
        <w:rPr>
          <w:rFonts w:ascii="Open Sans Light" w:hAnsi="Open Sans Light" w:cs="Open Sans Light"/>
          <w:sz w:val="24"/>
          <w:szCs w:val="24"/>
        </w:rPr>
      </w:pPr>
      <w:r w:rsidRPr="009F4318">
        <w:rPr>
          <w:rFonts w:ascii="Open Sans Light" w:hAnsi="Open Sans Light" w:cs="Open Sans Light"/>
          <w:sz w:val="24"/>
          <w:szCs w:val="24"/>
        </w:rPr>
        <w:t>Insert new clause G.9 and renumber subsequent clauses:</w:t>
      </w:r>
    </w:p>
    <w:p w14:paraId="306344F2" w14:textId="77777777" w:rsidR="005543EA" w:rsidRPr="009F4318" w:rsidRDefault="005543EA" w:rsidP="005543EA">
      <w:pPr>
        <w:ind w:left="720"/>
        <w:rPr>
          <w:rFonts w:ascii="Open Sans Light" w:hAnsi="Open Sans Light" w:cs="Open Sans Light"/>
          <w:sz w:val="24"/>
          <w:szCs w:val="24"/>
        </w:rPr>
      </w:pPr>
      <w:r w:rsidRPr="009F4318">
        <w:rPr>
          <w:rFonts w:ascii="Open Sans Light" w:hAnsi="Open Sans Light" w:cs="Open Sans Light"/>
          <w:sz w:val="24"/>
          <w:szCs w:val="24"/>
        </w:rPr>
        <w:t xml:space="preserve">“The President or an </w:t>
      </w:r>
      <w:r w:rsidRPr="009F4318">
        <w:rPr>
          <w:sz w:val="24"/>
          <w:szCs w:val="24"/>
        </w:rPr>
        <w:t>‌</w:t>
      </w:r>
      <w:r w:rsidRPr="009F4318">
        <w:rPr>
          <w:rFonts w:ascii="Open Sans Light" w:hAnsi="Open Sans Light" w:cs="Open Sans Light"/>
          <w:sz w:val="24"/>
          <w:szCs w:val="24"/>
        </w:rPr>
        <w:t>Executive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Officer</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may</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substitute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for</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a</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representative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 xml:space="preserve">or the elected permanent alternate </w:t>
      </w:r>
      <w:r w:rsidRPr="009F4318">
        <w:rPr>
          <w:sz w:val="24"/>
          <w:szCs w:val="24"/>
        </w:rPr>
        <w:t>‌</w:t>
      </w:r>
      <w:r w:rsidRPr="009F4318">
        <w:rPr>
          <w:rFonts w:ascii="Open Sans Light" w:hAnsi="Open Sans Light" w:cs="Open Sans Light"/>
          <w:sz w:val="24"/>
          <w:szCs w:val="24"/>
        </w:rPr>
        <w:t>from</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the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committee which</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they</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 xml:space="preserve">chair </w:t>
      </w:r>
      <w:r w:rsidRPr="009F4318">
        <w:rPr>
          <w:sz w:val="24"/>
          <w:szCs w:val="24"/>
        </w:rPr>
        <w:t>‌</w:t>
      </w:r>
      <w:r w:rsidRPr="009F4318">
        <w:rPr>
          <w:rFonts w:ascii="Open Sans Light" w:hAnsi="Open Sans Light" w:cs="Open Sans Light"/>
          <w:sz w:val="24"/>
          <w:szCs w:val="24"/>
        </w:rPr>
        <w:t>to</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another</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committee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at</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meetings</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of</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the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other</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committee,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if</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 xml:space="preserve"> either:</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p>
    <w:p w14:paraId="6B58CD8E" w14:textId="77777777" w:rsidR="005543EA" w:rsidRPr="009F4318" w:rsidRDefault="005543EA" w:rsidP="005543EA">
      <w:pPr>
        <w:numPr>
          <w:ilvl w:val="0"/>
          <w:numId w:val="5"/>
        </w:numPr>
        <w:ind w:left="1440"/>
        <w:rPr>
          <w:rFonts w:ascii="Open Sans Light" w:hAnsi="Open Sans Light" w:cs="Open Sans Light"/>
          <w:sz w:val="24"/>
          <w:szCs w:val="24"/>
        </w:rPr>
      </w:pPr>
      <w:r w:rsidRPr="009F4318">
        <w:rPr>
          <w:rFonts w:ascii="Open Sans Light" w:hAnsi="Open Sans Light" w:cs="Open Sans Light"/>
          <w:sz w:val="24"/>
          <w:szCs w:val="24"/>
        </w:rPr>
        <w:t>The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representative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or alternate cannot</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attend</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a</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meeting</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of</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the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other</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committee.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p>
    <w:p w14:paraId="48D2B207" w14:textId="77777777" w:rsidR="005543EA" w:rsidRPr="009F4318" w:rsidRDefault="005543EA" w:rsidP="005543EA">
      <w:pPr>
        <w:numPr>
          <w:ilvl w:val="0"/>
          <w:numId w:val="5"/>
        </w:numPr>
        <w:ind w:left="1440"/>
        <w:rPr>
          <w:rFonts w:ascii="Open Sans Light" w:hAnsi="Open Sans Light" w:cs="Open Sans Light"/>
          <w:sz w:val="24"/>
          <w:szCs w:val="24"/>
        </w:rPr>
      </w:pPr>
      <w:r w:rsidRPr="009F4318">
        <w:rPr>
          <w:rFonts w:ascii="Open Sans Light" w:hAnsi="Open Sans Light" w:cs="Open Sans Light"/>
          <w:sz w:val="24"/>
          <w:szCs w:val="24"/>
        </w:rPr>
        <w:t>The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positions</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of</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representative or alternate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to</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another</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committee</w:t>
      </w:r>
      <w:r w:rsidRPr="009F4318">
        <w:rPr>
          <w:sz w:val="24"/>
          <w:szCs w:val="24"/>
        </w:rPr>
        <w:t>‌</w:t>
      </w:r>
      <w:r w:rsidRPr="009F4318">
        <w:rPr>
          <w:rFonts w:ascii="Open Sans Light" w:hAnsi="Open Sans Light" w:cs="Open Sans Light"/>
          <w:sz w:val="24"/>
          <w:szCs w:val="24"/>
        </w:rPr>
        <w:t xml:space="preserve"> are</w:t>
      </w:r>
      <w:r w:rsidRPr="009F4318">
        <w:rPr>
          <w:sz w:val="24"/>
          <w:szCs w:val="24"/>
        </w:rPr>
        <w:t>‌</w:t>
      </w:r>
      <w:r w:rsidRPr="009F4318">
        <w:rPr>
          <w:rFonts w:ascii="Open Sans Light" w:hAnsi="Open Sans Light" w:cs="Open Sans Light"/>
          <w:sz w:val="24"/>
          <w:szCs w:val="24"/>
        </w:rPr>
        <w:t xml:space="preserve"> </w:t>
      </w:r>
      <w:r w:rsidRPr="009F4318">
        <w:rPr>
          <w:sz w:val="24"/>
          <w:szCs w:val="24"/>
        </w:rPr>
        <w:t>‌</w:t>
      </w:r>
      <w:r w:rsidRPr="009F4318">
        <w:rPr>
          <w:rFonts w:ascii="Open Sans Light" w:hAnsi="Open Sans Light" w:cs="Open Sans Light"/>
          <w:sz w:val="24"/>
          <w:szCs w:val="24"/>
        </w:rPr>
        <w:t>vacant.</w:t>
      </w:r>
      <w:r w:rsidRPr="009F4318">
        <w:rPr>
          <w:sz w:val="24"/>
          <w:szCs w:val="24"/>
        </w:rPr>
        <w:t>‌</w:t>
      </w:r>
      <w:r w:rsidRPr="009F4318">
        <w:rPr>
          <w:rFonts w:ascii="Open Sans Light" w:hAnsi="Open Sans Light" w:cs="Open Sans Light"/>
          <w:sz w:val="24"/>
          <w:szCs w:val="24"/>
        </w:rPr>
        <w:t>”</w:t>
      </w:r>
    </w:p>
    <w:p w14:paraId="00000017" w14:textId="7D8F071B" w:rsidR="00991B3B" w:rsidRPr="0025774C" w:rsidRDefault="00991B3B" w:rsidP="005543EA">
      <w:pPr>
        <w:rPr>
          <w:rFonts w:ascii="Open Sans Light" w:hAnsi="Open Sans Light" w:cs="Open Sans Light"/>
          <w:sz w:val="24"/>
          <w:szCs w:val="24"/>
        </w:rPr>
      </w:pPr>
    </w:p>
    <w:sectPr w:rsidR="00991B3B" w:rsidRPr="0025774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5F5C"/>
    <w:multiLevelType w:val="multilevel"/>
    <w:tmpl w:val="1C1A6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FE2C44"/>
    <w:multiLevelType w:val="multilevel"/>
    <w:tmpl w:val="B3D68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2C74B6"/>
    <w:multiLevelType w:val="multilevel"/>
    <w:tmpl w:val="55AADBB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C107060"/>
    <w:multiLevelType w:val="multilevel"/>
    <w:tmpl w:val="B3EABB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CB86F5E"/>
    <w:multiLevelType w:val="multilevel"/>
    <w:tmpl w:val="63B6CC2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3B"/>
    <w:rsid w:val="0025774C"/>
    <w:rsid w:val="00361251"/>
    <w:rsid w:val="005543EA"/>
    <w:rsid w:val="006F1061"/>
    <w:rsid w:val="008A7DED"/>
    <w:rsid w:val="00991B3B"/>
    <w:rsid w:val="009D1622"/>
    <w:rsid w:val="00AA2325"/>
    <w:rsid w:val="00BB53B0"/>
    <w:rsid w:val="00E17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5FD7"/>
  <w15:docId w15:val="{47A4F95A-949A-4C72-A88F-70E9F346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dc:creator>
  <cp:lastModifiedBy> </cp:lastModifiedBy>
  <cp:revision>3</cp:revision>
  <dcterms:created xsi:type="dcterms:W3CDTF">2021-09-28T13:39:00Z</dcterms:created>
  <dcterms:modified xsi:type="dcterms:W3CDTF">2021-09-29T10:28:00Z</dcterms:modified>
</cp:coreProperties>
</file>