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71205" w14:textId="4C54E2B7" w:rsidR="00337BA7" w:rsidRPr="00454188" w:rsidRDefault="00337BA7" w:rsidP="00337BA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454188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Young Liberals Executive 2019/2020 – Meeting </w:t>
      </w: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(Virtual) – </w:t>
      </w: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>December</w:t>
      </w: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>14</w:t>
      </w:r>
      <w:r w:rsidRPr="00337BA7">
        <w:rPr>
          <w:rFonts w:ascii="Times New Roman" w:hAnsi="Times New Roman" w:cs="Times New Roman"/>
          <w:b/>
          <w:bCs/>
          <w:sz w:val="32"/>
          <w:szCs w:val="32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2019</w:t>
      </w:r>
    </w:p>
    <w:p w14:paraId="77FB3077" w14:textId="77777777" w:rsidR="00337BA7" w:rsidRDefault="00337BA7" w:rsidP="00337BA7">
      <w:pPr>
        <w:rPr>
          <w:lang w:val="en-GB"/>
        </w:rPr>
      </w:pPr>
    </w:p>
    <w:p w14:paraId="7A7F3F96" w14:textId="42C85DBD" w:rsidR="00337BA7" w:rsidRPr="00454188" w:rsidRDefault="00337BA7" w:rsidP="00337BA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11.00</w:t>
      </w:r>
      <w:r w:rsidRPr="004541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54188">
        <w:rPr>
          <w:rFonts w:ascii="Times New Roman" w:hAnsi="Times New Roman" w:cs="Times New Roman"/>
          <w:sz w:val="24"/>
          <w:szCs w:val="24"/>
          <w:u w:val="single"/>
          <w:lang w:val="en-GB"/>
        </w:rPr>
        <w:t>Apologies</w:t>
      </w:r>
    </w:p>
    <w:p w14:paraId="159232E7" w14:textId="77777777" w:rsidR="00337BA7" w:rsidRPr="00454188" w:rsidRDefault="00337BA7" w:rsidP="00337BA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11</w:t>
      </w:r>
      <w:r w:rsidRPr="00454188">
        <w:rPr>
          <w:rFonts w:ascii="Times New Roman" w:hAnsi="Times New Roman" w:cs="Times New Roman"/>
          <w:sz w:val="24"/>
          <w:szCs w:val="24"/>
          <w:lang w:val="en-GB"/>
        </w:rPr>
        <w:t xml:space="preserve">.05 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Review of Action Points from Last Meeting</w:t>
      </w:r>
    </w:p>
    <w:p w14:paraId="53913B9D" w14:textId="77777777" w:rsidR="00337BA7" w:rsidRPr="00337BA7" w:rsidRDefault="00337BA7" w:rsidP="00337BA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.05 </w:t>
      </w:r>
      <w:r w:rsidRPr="00454188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General Election 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Review</w:t>
      </w:r>
    </w:p>
    <w:p w14:paraId="05A9EF88" w14:textId="3F831021" w:rsidR="00337BA7" w:rsidRPr="00337BA7" w:rsidRDefault="00337BA7" w:rsidP="00337BA7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Thoughts, reflections, things that were successful and can be taken forward, things that can be improved</w:t>
      </w:r>
      <w:bookmarkStart w:id="0" w:name="_GoBack"/>
      <w:bookmarkEnd w:id="0"/>
    </w:p>
    <w:p w14:paraId="6356DE84" w14:textId="12A1B89B" w:rsidR="00337BA7" w:rsidRDefault="00337BA7" w:rsidP="00337BA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lang w:val="en-GB"/>
        </w:rPr>
        <w:t>.20</w:t>
      </w:r>
      <w:r w:rsidRPr="004541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LYMEC </w:t>
      </w:r>
      <w:r>
        <w:rPr>
          <w:rFonts w:ascii="Times New Roman" w:hAnsi="Times New Roman" w:cs="Times New Roman"/>
          <w:sz w:val="24"/>
          <w:szCs w:val="24"/>
          <w:lang w:val="en-GB"/>
        </w:rPr>
        <w:t>– Cat McDougall</w:t>
      </w:r>
    </w:p>
    <w:p w14:paraId="6133CC4D" w14:textId="0EF6DE64" w:rsidR="00337BA7" w:rsidRPr="00454188" w:rsidRDefault="00337BA7" w:rsidP="00337BA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12.35 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Officer Reports</w:t>
      </w:r>
    </w:p>
    <w:p w14:paraId="470B29AB" w14:textId="7AB494FF" w:rsidR="00337BA7" w:rsidRPr="00454188" w:rsidRDefault="00337BA7" w:rsidP="00337BA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54188">
        <w:rPr>
          <w:rFonts w:ascii="Times New Roman" w:hAnsi="Times New Roman" w:cs="Times New Roman"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454188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>00</w:t>
      </w:r>
      <w:r w:rsidRPr="004541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54188">
        <w:rPr>
          <w:rFonts w:ascii="Times New Roman" w:hAnsi="Times New Roman" w:cs="Times New Roman"/>
          <w:sz w:val="24"/>
          <w:szCs w:val="24"/>
          <w:u w:val="single"/>
          <w:lang w:val="en-GB"/>
        </w:rPr>
        <w:t>AOB</w:t>
      </w:r>
    </w:p>
    <w:p w14:paraId="124A6316" w14:textId="57B28258" w:rsidR="00337BA7" w:rsidRPr="00454188" w:rsidRDefault="00337BA7" w:rsidP="00337BA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13.30</w:t>
      </w:r>
      <w:r w:rsidRPr="004541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54188">
        <w:rPr>
          <w:rFonts w:ascii="Times New Roman" w:hAnsi="Times New Roman" w:cs="Times New Roman"/>
          <w:sz w:val="24"/>
          <w:szCs w:val="24"/>
          <w:u w:val="single"/>
          <w:lang w:val="en-GB"/>
        </w:rPr>
        <w:t>Close of Meeting</w:t>
      </w:r>
    </w:p>
    <w:p w14:paraId="436542DD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3381C36"/>
    <w:multiLevelType w:val="hybridMultilevel"/>
    <w:tmpl w:val="18CA7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A7"/>
    <w:rsid w:val="00337BA7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1BF48"/>
  <w15:chartTrackingRefBased/>
  <w15:docId w15:val="{E93F1CCC-1D30-4064-AE17-DE1D9813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BA7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337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tara copeland</cp:lastModifiedBy>
  <cp:revision>1</cp:revision>
  <dcterms:created xsi:type="dcterms:W3CDTF">2019-12-10T19:51:00Z</dcterms:created>
  <dcterms:modified xsi:type="dcterms:W3CDTF">2019-12-10T20:02:00Z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