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7E644" w14:textId="77777777" w:rsidR="005D4EA3" w:rsidRDefault="00A551BE">
      <w:bookmarkStart w:id="0" w:name="_GoBack"/>
      <w:bookmarkEnd w:id="0"/>
      <w:r>
        <w:t>MoCo Board M</w:t>
      </w:r>
      <w:r w:rsidR="009A4F4D">
        <w:t>eeting</w:t>
      </w:r>
    </w:p>
    <w:p w14:paraId="4769BB75" w14:textId="77777777" w:rsidR="009A4F4D" w:rsidRDefault="009A4F4D">
      <w:r>
        <w:t>May 3, 2016</w:t>
      </w:r>
    </w:p>
    <w:p w14:paraId="3E4961FA" w14:textId="77777777" w:rsidR="009A4F4D" w:rsidRDefault="009A4F4D"/>
    <w:p w14:paraId="204091EF" w14:textId="77777777" w:rsidR="009A4F4D" w:rsidRDefault="009A4F4D">
      <w:r>
        <w:t>Present:  Bill Bourne, Susanna Keefer, Jack Pickett, Carla Fitzgerald, Nancy Banks</w:t>
      </w:r>
      <w:r w:rsidR="004F4A2B">
        <w:t>, Sarah Thomas, Caitrin Maloney</w:t>
      </w:r>
      <w:r w:rsidR="00A551BE">
        <w:t xml:space="preserve"> and Becca Jordan</w:t>
      </w:r>
      <w:r w:rsidR="004F4A2B">
        <w:t>.</w:t>
      </w:r>
      <w:r>
        <w:t xml:space="preserve"> </w:t>
      </w:r>
    </w:p>
    <w:p w14:paraId="682B36B1" w14:textId="77777777" w:rsidR="009A4F4D" w:rsidRDefault="009A4F4D"/>
    <w:p w14:paraId="5CDE1F55" w14:textId="432919DA" w:rsidR="009A4F4D" w:rsidRDefault="009C5F0F">
      <w:r>
        <w:t>S.</w:t>
      </w:r>
      <w:r w:rsidR="00A551BE">
        <w:t xml:space="preserve"> Thomas c</w:t>
      </w:r>
      <w:r w:rsidR="009A4F4D">
        <w:t>all</w:t>
      </w:r>
      <w:r w:rsidR="00A551BE">
        <w:t>ed the meeting</w:t>
      </w:r>
      <w:r w:rsidR="009A4F4D">
        <w:t xml:space="preserve"> to order </w:t>
      </w:r>
      <w:r w:rsidR="00A551BE">
        <w:t xml:space="preserve">at </w:t>
      </w:r>
      <w:r w:rsidR="009A4F4D">
        <w:t>5:37pm</w:t>
      </w:r>
      <w:r w:rsidR="00A551BE">
        <w:t>.</w:t>
      </w:r>
    </w:p>
    <w:p w14:paraId="5064E375" w14:textId="77777777" w:rsidR="009A4F4D" w:rsidRDefault="009A4F4D"/>
    <w:p w14:paraId="4976E8B4" w14:textId="77777777" w:rsidR="009A4F4D" w:rsidRDefault="009A4F4D" w:rsidP="004F4A2B">
      <w:pPr>
        <w:pStyle w:val="ListParagraph"/>
        <w:numPr>
          <w:ilvl w:val="0"/>
          <w:numId w:val="1"/>
        </w:numPr>
      </w:pPr>
      <w:r>
        <w:t>Motion to approve minutes from April 19</w:t>
      </w:r>
      <w:r w:rsidRPr="004F4A2B">
        <w:rPr>
          <w:vertAlign w:val="superscript"/>
        </w:rPr>
        <w:t>th</w:t>
      </w:r>
      <w:r>
        <w:t xml:space="preserve"> board meeting by B. Bourne, 2</w:t>
      </w:r>
      <w:r w:rsidRPr="004F4A2B">
        <w:rPr>
          <w:vertAlign w:val="superscript"/>
        </w:rPr>
        <w:t>nd</w:t>
      </w:r>
      <w:r>
        <w:t xml:space="preserve"> by J. Pickett. Motion passed unanimously.</w:t>
      </w:r>
    </w:p>
    <w:p w14:paraId="71CA1C20" w14:textId="77777777" w:rsidR="004F4A2B" w:rsidRDefault="00A551BE" w:rsidP="004F4A2B">
      <w:pPr>
        <w:pStyle w:val="ListParagraph"/>
        <w:numPr>
          <w:ilvl w:val="0"/>
          <w:numId w:val="1"/>
        </w:numPr>
      </w:pPr>
      <w:r>
        <w:t>MLC l</w:t>
      </w:r>
      <w:r w:rsidR="004F4A2B">
        <w:t xml:space="preserve">arge </w:t>
      </w:r>
      <w:r>
        <w:t>l</w:t>
      </w:r>
      <w:r w:rsidR="004F4A2B">
        <w:t>ender stewards:  trainings have happened and packets are going out.  Stewards will be meeting with lenders soon.  Becca has a checklist that details the steps, and will send it.</w:t>
      </w:r>
    </w:p>
    <w:p w14:paraId="71A5F68D" w14:textId="02F1FF18" w:rsidR="004F4A2B" w:rsidRDefault="00A551BE" w:rsidP="004F4A2B">
      <w:pPr>
        <w:pStyle w:val="ListParagraph"/>
        <w:numPr>
          <w:ilvl w:val="0"/>
          <w:numId w:val="1"/>
        </w:numPr>
      </w:pPr>
      <w:r>
        <w:t>Façade/</w:t>
      </w:r>
      <w:r w:rsidR="004F4A2B">
        <w:t>Build out</w:t>
      </w:r>
      <w:r>
        <w:t xml:space="preserve"> Update</w:t>
      </w:r>
      <w:r w:rsidR="004F4A2B">
        <w:t xml:space="preserve">:  </w:t>
      </w:r>
      <w:r>
        <w:t xml:space="preserve">minor change to façade that would remove center post from front door.  Might result in small addition to cost ($3000 estimated).  </w:t>
      </w:r>
      <w:r w:rsidR="00F22590">
        <w:t>Current build out number is $235K plus the $35K façade cost.  $280K is included in the Pro Forma – need to track this to make sure it stays under this threshold.  The work is to be completed by contractor Donnie Blake JR. Inc.</w:t>
      </w:r>
    </w:p>
    <w:p w14:paraId="06F0740A" w14:textId="2CD4A58D" w:rsidR="00A551BE" w:rsidRDefault="00A551BE" w:rsidP="004F4A2B">
      <w:pPr>
        <w:pStyle w:val="ListParagraph"/>
        <w:numPr>
          <w:ilvl w:val="0"/>
          <w:numId w:val="1"/>
        </w:numPr>
      </w:pPr>
      <w:r>
        <w:t xml:space="preserve">GM Update:  </w:t>
      </w:r>
      <w:r w:rsidR="00F22590">
        <w:t>C. Hart is managing the hiring process.  Job description is on our website, and has been posted at other locations.  Deadline is 28</w:t>
      </w:r>
      <w:r w:rsidR="00F22590" w:rsidRPr="00F22590">
        <w:rPr>
          <w:vertAlign w:val="superscript"/>
        </w:rPr>
        <w:t>th</w:t>
      </w:r>
      <w:r w:rsidR="00F22590">
        <w:t xml:space="preserve"> of May.</w:t>
      </w:r>
    </w:p>
    <w:p w14:paraId="74DFCB9D" w14:textId="043F3C94" w:rsidR="00F22590" w:rsidRDefault="0057133A" w:rsidP="004F4A2B">
      <w:pPr>
        <w:pStyle w:val="ListParagraph"/>
        <w:numPr>
          <w:ilvl w:val="0"/>
          <w:numId w:val="1"/>
        </w:numPr>
      </w:pPr>
      <w:r>
        <w:t>6/4 MLC event:  Community Engagement committee:  putting on a “Construction Celebration” – a o</w:t>
      </w:r>
      <w:r w:rsidR="00F22590">
        <w:t>ne hour event to celebrate construction</w:t>
      </w:r>
      <w:r>
        <w:t>, and hopefully announce the member loan campaign - June 4</w:t>
      </w:r>
      <w:r w:rsidRPr="0057133A">
        <w:rPr>
          <w:vertAlign w:val="superscript"/>
        </w:rPr>
        <w:t>th</w:t>
      </w:r>
      <w:r>
        <w:t xml:space="preserve"> at 10am</w:t>
      </w:r>
      <w:r w:rsidR="00F22590">
        <w:t>.</w:t>
      </w:r>
      <w:r>
        <w:t xml:space="preserve">  Plan is to invite a vendor, show a timeline, and have a board table.  Will also hold 3 informational meetings about the member loan campaign: June 8</w:t>
      </w:r>
      <w:r w:rsidRPr="0057133A">
        <w:rPr>
          <w:vertAlign w:val="superscript"/>
        </w:rPr>
        <w:t>th</w:t>
      </w:r>
      <w:r>
        <w:t xml:space="preserve"> at 6pm, and June 18</w:t>
      </w:r>
      <w:r w:rsidRPr="0057133A">
        <w:rPr>
          <w:vertAlign w:val="superscript"/>
        </w:rPr>
        <w:t>th</w:t>
      </w:r>
      <w:r>
        <w:t xml:space="preserve"> at 9am, and June 21</w:t>
      </w:r>
      <w:r w:rsidRPr="0057133A">
        <w:rPr>
          <w:vertAlign w:val="superscript"/>
        </w:rPr>
        <w:t>st</w:t>
      </w:r>
      <w:r>
        <w:t xml:space="preserve"> at 6pm.</w:t>
      </w:r>
    </w:p>
    <w:p w14:paraId="5C8138D6" w14:textId="526DC653" w:rsidR="0057133A" w:rsidRDefault="00A843B3" w:rsidP="004F4A2B">
      <w:pPr>
        <w:pStyle w:val="ListParagraph"/>
        <w:numPr>
          <w:ilvl w:val="0"/>
          <w:numId w:val="1"/>
        </w:numPr>
      </w:pPr>
      <w:r>
        <w:t>Member Assis</w:t>
      </w:r>
      <w:r w:rsidR="0057133A">
        <w:t>tance Program:  We have collected money at previous fun</w:t>
      </w:r>
      <w:r>
        <w:t>draisers for this program.  The current balance is $960.  Those in financial need would be able to apply for assistance through the program – typically the program would cover 50% of the membership fee. J. Pickett motion to open the member assistance program and begin accepting applications.  2</w:t>
      </w:r>
      <w:r w:rsidRPr="00A843B3">
        <w:rPr>
          <w:vertAlign w:val="superscript"/>
        </w:rPr>
        <w:t>nd</w:t>
      </w:r>
      <w:r>
        <w:t xml:space="preserve"> by S. Keefer.  Motion passed unanimously.</w:t>
      </w:r>
      <w:r w:rsidR="00250D9D">
        <w:t xml:space="preserve">  Discussion of a senior discount program.  Tabled until MoCo hires a GM.</w:t>
      </w:r>
    </w:p>
    <w:p w14:paraId="04B6CB92" w14:textId="77777777" w:rsidR="00250D9D" w:rsidRDefault="00250D9D" w:rsidP="00250D9D">
      <w:pPr>
        <w:pStyle w:val="ListParagraph"/>
        <w:numPr>
          <w:ilvl w:val="0"/>
          <w:numId w:val="1"/>
        </w:numPr>
      </w:pPr>
      <w:r>
        <w:t>Stickers:  Motion by N. Banks to purchase MoCo stickers for $2 each, and sell them for $5 each, with the profit going to MoCo Member Assistance Fund.  2</w:t>
      </w:r>
      <w:r w:rsidRPr="00250D9D">
        <w:rPr>
          <w:vertAlign w:val="superscript"/>
        </w:rPr>
        <w:t>nd</w:t>
      </w:r>
      <w:r>
        <w:t xml:space="preserve"> by S. Keefer.  Motion passed unanimously.</w:t>
      </w:r>
    </w:p>
    <w:p w14:paraId="0917C993" w14:textId="62B2213B" w:rsidR="00D177AC" w:rsidRDefault="00250D9D" w:rsidP="00015A7D">
      <w:pPr>
        <w:pStyle w:val="ListParagraph"/>
        <w:numPr>
          <w:ilvl w:val="0"/>
          <w:numId w:val="1"/>
        </w:numPr>
      </w:pPr>
      <w:r>
        <w:t>S. Thomas motion to enter executive session at 6:35pm.  2</w:t>
      </w:r>
      <w:r w:rsidRPr="00250D9D">
        <w:rPr>
          <w:vertAlign w:val="superscript"/>
        </w:rPr>
        <w:t>nd</w:t>
      </w:r>
      <w:r>
        <w:t xml:space="preserve"> N. Banks.  Motion passed unanimously.</w:t>
      </w:r>
      <w:r w:rsidR="00D177AC">
        <w:t xml:space="preserve">  </w:t>
      </w:r>
      <w:r w:rsidR="00D74FF0">
        <w:t>B. Bourne motion to come o</w:t>
      </w:r>
      <w:r w:rsidR="00D177AC">
        <w:t xml:space="preserve">ut </w:t>
      </w:r>
      <w:r w:rsidR="00D74FF0">
        <w:t>of e</w:t>
      </w:r>
      <w:r w:rsidR="00D177AC">
        <w:t xml:space="preserve">xecutive session at </w:t>
      </w:r>
      <w:r w:rsidR="00D74FF0">
        <w:t>7:00pm.  2</w:t>
      </w:r>
      <w:r w:rsidR="00D74FF0" w:rsidRPr="00D74FF0">
        <w:rPr>
          <w:vertAlign w:val="superscript"/>
        </w:rPr>
        <w:t>nd</w:t>
      </w:r>
      <w:r w:rsidR="00D74FF0">
        <w:t xml:space="preserve"> by S. Keefer.  Motion passed unanimously.</w:t>
      </w:r>
    </w:p>
    <w:p w14:paraId="194364FA" w14:textId="04DC98CE" w:rsidR="00D177AC" w:rsidRDefault="00D177AC" w:rsidP="00015A7D">
      <w:pPr>
        <w:pStyle w:val="ListParagraph"/>
        <w:numPr>
          <w:ilvl w:val="0"/>
          <w:numId w:val="1"/>
        </w:numPr>
      </w:pPr>
      <w:r>
        <w:t>Board members:  send suggestions for nominations to S. Thomas.  She will re-engage the Nominating Committee to bring on 2 additional board members.</w:t>
      </w:r>
    </w:p>
    <w:p w14:paraId="1241E436" w14:textId="77777777" w:rsidR="00D177AC" w:rsidRDefault="00D177AC" w:rsidP="00D177AC"/>
    <w:p w14:paraId="4B4DE47C" w14:textId="40D02216" w:rsidR="00D177AC" w:rsidRDefault="00D74FF0" w:rsidP="00D177AC">
      <w:r>
        <w:t>S. Thomas motion to adjourn at 7:02pm.  2</w:t>
      </w:r>
      <w:r w:rsidRPr="00D74FF0">
        <w:rPr>
          <w:vertAlign w:val="superscript"/>
        </w:rPr>
        <w:t>nd</w:t>
      </w:r>
      <w:r>
        <w:t xml:space="preserve"> N. Banks.  Motion passed unanimously.</w:t>
      </w:r>
    </w:p>
    <w:p w14:paraId="783AABCC" w14:textId="77777777" w:rsidR="009A4F4D" w:rsidRDefault="009A4F4D"/>
    <w:sectPr w:rsidR="009A4F4D" w:rsidSect="005D4E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30F8"/>
    <w:multiLevelType w:val="hybridMultilevel"/>
    <w:tmpl w:val="B42EC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4D"/>
    <w:rsid w:val="00015A7D"/>
    <w:rsid w:val="00250D9D"/>
    <w:rsid w:val="004F4A2B"/>
    <w:rsid w:val="0057133A"/>
    <w:rsid w:val="005D4EA3"/>
    <w:rsid w:val="009A4F4D"/>
    <w:rsid w:val="009C5F0F"/>
    <w:rsid w:val="00A551BE"/>
    <w:rsid w:val="00A843B3"/>
    <w:rsid w:val="00D177AC"/>
    <w:rsid w:val="00D67678"/>
    <w:rsid w:val="00D74FF0"/>
    <w:rsid w:val="00E07ECB"/>
    <w:rsid w:val="00F2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9516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Morrisville Coop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Owner415</dc:creator>
  <cp:lastModifiedBy>sarah</cp:lastModifiedBy>
  <cp:revision>2</cp:revision>
  <dcterms:created xsi:type="dcterms:W3CDTF">2016-05-16T15:38:00Z</dcterms:created>
  <dcterms:modified xsi:type="dcterms:W3CDTF">2016-05-16T15:38:00Z</dcterms:modified>
</cp:coreProperties>
</file>