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E0D" w:rsidRPr="001F6738" w:rsidRDefault="001F6738" w:rsidP="0094522B">
      <w:pPr>
        <w:pStyle w:val="Title"/>
        <w:rPr>
          <w:lang w:val="en-US"/>
        </w:rPr>
      </w:pPr>
      <w:r w:rsidRPr="001F6738">
        <w:rPr>
          <w:lang w:val="en-US"/>
        </w:rPr>
        <w:t>sample board resolution</w:t>
      </w:r>
    </w:p>
    <w:p w:rsidR="001F6738" w:rsidRPr="001F6738" w:rsidRDefault="001F6738" w:rsidP="001F6738">
      <w:pPr>
        <w:rPr>
          <w:rFonts w:ascii="Calibri" w:hAnsi="Calibri"/>
          <w:b/>
          <w:sz w:val="28"/>
          <w:szCs w:val="28"/>
          <w:lang w:val="en-US"/>
        </w:rPr>
      </w:pPr>
    </w:p>
    <w:p w:rsidR="001F6738" w:rsidRPr="001F6738" w:rsidRDefault="001F6738" w:rsidP="001F6738">
      <w:pPr>
        <w:rPr>
          <w:rFonts w:ascii="Calibri" w:hAnsi="Calibri"/>
          <w:b/>
          <w:sz w:val="28"/>
          <w:szCs w:val="28"/>
          <w:lang w:val="en-US"/>
        </w:rPr>
      </w:pPr>
      <w:r w:rsidRPr="001F6738">
        <w:rPr>
          <w:rFonts w:ascii="Calibri" w:hAnsi="Calibri"/>
          <w:b/>
          <w:sz w:val="28"/>
          <w:szCs w:val="28"/>
          <w:lang w:val="en-US"/>
        </w:rPr>
        <w:t>Whereas:</w:t>
      </w:r>
    </w:p>
    <w:p w:rsidR="001F6738" w:rsidRPr="001F6738" w:rsidRDefault="001F6738" w:rsidP="001F6738">
      <w:pPr>
        <w:rPr>
          <w:rFonts w:ascii="Calibri" w:hAnsi="Calibri"/>
          <w:lang w:val="en-US"/>
        </w:rPr>
      </w:pPr>
    </w:p>
    <w:p w:rsidR="001F6738" w:rsidRPr="001F6738" w:rsidRDefault="001F6738" w:rsidP="001F6738">
      <w:pPr>
        <w:numPr>
          <w:ilvl w:val="0"/>
          <w:numId w:val="9"/>
        </w:numPr>
        <w:spacing w:after="120" w:line="240" w:lineRule="auto"/>
        <w:rPr>
          <w:rFonts w:ascii="Calibri" w:hAnsi="Calibri"/>
          <w:lang w:val="en-US"/>
        </w:rPr>
      </w:pPr>
      <w:r w:rsidRPr="001F6738">
        <w:rPr>
          <w:rFonts w:ascii="Calibri" w:hAnsi="Calibri"/>
          <w:lang w:val="en-US"/>
        </w:rPr>
        <w:t xml:space="preserve">The </w:t>
      </w:r>
      <w:r w:rsidRPr="001F6738">
        <w:rPr>
          <w:rFonts w:ascii="Calibri" w:hAnsi="Calibri"/>
          <w:highlight w:val="yellow"/>
          <w:lang w:val="en-US"/>
        </w:rPr>
        <w:t>__________</w:t>
      </w:r>
      <w:r w:rsidRPr="001F6738">
        <w:rPr>
          <w:rFonts w:ascii="Calibri" w:hAnsi="Calibri"/>
          <w:lang w:val="en-US"/>
        </w:rPr>
        <w:t xml:space="preserve"> Health Center, as one of America’s Health Center network, is a vital part of our nation’s safety net providing health care to 23 million </w:t>
      </w:r>
      <w:bookmarkStart w:id="0" w:name="_GoBack"/>
      <w:bookmarkEnd w:id="0"/>
      <w:r w:rsidRPr="001F6738">
        <w:rPr>
          <w:rFonts w:ascii="Calibri" w:hAnsi="Calibri"/>
          <w:lang w:val="en-US"/>
        </w:rPr>
        <w:t>low-income people in medically underserved communities;</w:t>
      </w:r>
    </w:p>
    <w:p w:rsidR="001F6738" w:rsidRPr="001F6738" w:rsidRDefault="001F6738" w:rsidP="001F6738">
      <w:pPr>
        <w:numPr>
          <w:ilvl w:val="0"/>
          <w:numId w:val="9"/>
        </w:numPr>
        <w:spacing w:after="120" w:line="240" w:lineRule="auto"/>
        <w:rPr>
          <w:rFonts w:ascii="Calibri" w:hAnsi="Calibri"/>
          <w:lang w:val="en-US"/>
        </w:rPr>
      </w:pPr>
      <w:r w:rsidRPr="001F6738">
        <w:rPr>
          <w:rFonts w:ascii="Calibri" w:hAnsi="Calibri"/>
          <w:lang w:val="en-US"/>
        </w:rPr>
        <w:t xml:space="preserve">Health centers have proven their ability to improve health, reduce illness, and reduce health costs; </w:t>
      </w:r>
    </w:p>
    <w:p w:rsidR="001F6738" w:rsidRPr="001F6738" w:rsidRDefault="001F6738" w:rsidP="001F6738">
      <w:pPr>
        <w:numPr>
          <w:ilvl w:val="0"/>
          <w:numId w:val="9"/>
        </w:numPr>
        <w:spacing w:after="120" w:line="240" w:lineRule="auto"/>
        <w:rPr>
          <w:rFonts w:ascii="Calibri" w:hAnsi="Calibri"/>
          <w:lang w:val="en-US"/>
        </w:rPr>
      </w:pPr>
      <w:r w:rsidRPr="001F6738">
        <w:rPr>
          <w:rFonts w:ascii="Calibri" w:hAnsi="Calibri"/>
          <w:lang w:val="en-US"/>
        </w:rPr>
        <w:t>The survival of our health center is critically important to the health and well-being of our community;</w:t>
      </w:r>
    </w:p>
    <w:p w:rsidR="001F6738" w:rsidRPr="001F6738" w:rsidRDefault="001F6738" w:rsidP="001F6738">
      <w:pPr>
        <w:numPr>
          <w:ilvl w:val="0"/>
          <w:numId w:val="9"/>
        </w:numPr>
        <w:spacing w:after="120" w:line="240" w:lineRule="auto"/>
        <w:rPr>
          <w:rFonts w:ascii="Calibri" w:hAnsi="Calibri"/>
          <w:lang w:val="en-US"/>
        </w:rPr>
      </w:pPr>
      <w:r w:rsidRPr="001F6738">
        <w:rPr>
          <w:rFonts w:ascii="Calibri" w:hAnsi="Calibri"/>
          <w:lang w:val="en-US"/>
        </w:rPr>
        <w:t>The communities served by health centers have higher proportions of both uninsured persons and individuals covered by Medicaid and Medicare;</w:t>
      </w:r>
    </w:p>
    <w:p w:rsidR="001F6738" w:rsidRPr="001F6738" w:rsidRDefault="001F6738" w:rsidP="001F6738">
      <w:pPr>
        <w:numPr>
          <w:ilvl w:val="0"/>
          <w:numId w:val="9"/>
        </w:numPr>
        <w:spacing w:after="120" w:line="240" w:lineRule="auto"/>
        <w:rPr>
          <w:rFonts w:ascii="Calibri" w:hAnsi="Calibri"/>
          <w:lang w:val="en-US"/>
        </w:rPr>
      </w:pPr>
      <w:r w:rsidRPr="001F6738">
        <w:rPr>
          <w:rFonts w:ascii="Calibri" w:hAnsi="Calibri"/>
          <w:lang w:val="en-US"/>
        </w:rPr>
        <w:t>Adequate Medicaid payments and direct federal grant support are absolutely essential to the continued survival of health centers;</w:t>
      </w:r>
    </w:p>
    <w:p w:rsidR="001F6738" w:rsidRPr="001F6738" w:rsidRDefault="001F6738" w:rsidP="001F6738">
      <w:pPr>
        <w:numPr>
          <w:ilvl w:val="0"/>
          <w:numId w:val="9"/>
        </w:numPr>
        <w:spacing w:after="120" w:line="240" w:lineRule="auto"/>
        <w:rPr>
          <w:rFonts w:ascii="Calibri" w:hAnsi="Calibri"/>
          <w:lang w:val="en-US"/>
        </w:rPr>
      </w:pPr>
      <w:r w:rsidRPr="001F6738">
        <w:rPr>
          <w:rFonts w:ascii="Calibri" w:hAnsi="Calibri"/>
          <w:lang w:val="en-US"/>
        </w:rPr>
        <w:t>The current federal fiscal situation threatens not only funding for Medicaid and Medicare, but also funding for important domestic programs like Health Centers;</w:t>
      </w:r>
    </w:p>
    <w:p w:rsidR="001F6738" w:rsidRPr="001F6738" w:rsidRDefault="001F6738" w:rsidP="001F6738">
      <w:pPr>
        <w:numPr>
          <w:ilvl w:val="0"/>
          <w:numId w:val="9"/>
        </w:numPr>
        <w:spacing w:after="0" w:line="240" w:lineRule="auto"/>
        <w:rPr>
          <w:rFonts w:ascii="Calibri" w:hAnsi="Calibri"/>
          <w:lang w:val="en-US"/>
        </w:rPr>
      </w:pPr>
      <w:r w:rsidRPr="001F6738">
        <w:rPr>
          <w:rFonts w:ascii="Calibri" w:hAnsi="Calibri"/>
          <w:lang w:val="en-US"/>
        </w:rPr>
        <w:t>In the environment in which we are preparing to make the strongest case for Health Centers, our center’s participation with and membership in our state’s Primary Care Association (PCA) and in NACHC has never been more vital.</w:t>
      </w:r>
    </w:p>
    <w:p w:rsidR="001F6738" w:rsidRPr="001F6738" w:rsidRDefault="001F6738" w:rsidP="001F6738">
      <w:pPr>
        <w:rPr>
          <w:rFonts w:ascii="Calibri" w:hAnsi="Calibri"/>
          <w:b/>
          <w:lang w:val="en-US"/>
        </w:rPr>
      </w:pPr>
    </w:p>
    <w:p w:rsidR="001F6738" w:rsidRPr="001F6738" w:rsidRDefault="001F6738" w:rsidP="001F6738">
      <w:pPr>
        <w:rPr>
          <w:rFonts w:ascii="Calibri" w:hAnsi="Calibri"/>
          <w:b/>
          <w:sz w:val="28"/>
          <w:szCs w:val="28"/>
          <w:lang w:val="en-US"/>
        </w:rPr>
      </w:pPr>
      <w:r w:rsidRPr="001F6738">
        <w:rPr>
          <w:rFonts w:ascii="Calibri" w:hAnsi="Calibri"/>
          <w:b/>
          <w:sz w:val="28"/>
          <w:szCs w:val="28"/>
          <w:lang w:val="en-US"/>
        </w:rPr>
        <w:t xml:space="preserve">Be it resolved that Board and Staff of the </w:t>
      </w:r>
      <w:r w:rsidRPr="001F6738">
        <w:rPr>
          <w:rFonts w:ascii="Calibri" w:hAnsi="Calibri"/>
          <w:b/>
          <w:sz w:val="28"/>
          <w:szCs w:val="28"/>
          <w:highlight w:val="yellow"/>
          <w:lang w:val="en-US"/>
        </w:rPr>
        <w:t>________________</w:t>
      </w:r>
      <w:r w:rsidRPr="001F6738">
        <w:rPr>
          <w:rFonts w:ascii="Calibri" w:hAnsi="Calibri"/>
          <w:b/>
          <w:sz w:val="28"/>
          <w:szCs w:val="28"/>
          <w:lang w:val="en-US"/>
        </w:rPr>
        <w:t xml:space="preserve"> Health Center:</w:t>
      </w:r>
    </w:p>
    <w:p w:rsidR="001F6738" w:rsidRPr="001F6738" w:rsidRDefault="001F6738" w:rsidP="001F6738">
      <w:pPr>
        <w:rPr>
          <w:rFonts w:ascii="Calibri" w:hAnsi="Calibri"/>
          <w:lang w:val="en-US"/>
        </w:rPr>
      </w:pPr>
    </w:p>
    <w:p w:rsidR="001F6738" w:rsidRPr="001F6738" w:rsidRDefault="001F6738" w:rsidP="001F6738">
      <w:pPr>
        <w:numPr>
          <w:ilvl w:val="0"/>
          <w:numId w:val="10"/>
        </w:numPr>
        <w:spacing w:after="120" w:line="240" w:lineRule="auto"/>
        <w:rPr>
          <w:rFonts w:ascii="Calibri" w:hAnsi="Calibri"/>
          <w:lang w:val="en-US"/>
        </w:rPr>
      </w:pPr>
      <w:r w:rsidRPr="001F6738">
        <w:rPr>
          <w:rFonts w:ascii="Calibri" w:hAnsi="Calibri"/>
          <w:lang w:val="en-US"/>
        </w:rPr>
        <w:t>Expresses its full and complete commitment to:</w:t>
      </w:r>
    </w:p>
    <w:p w:rsidR="001F6738" w:rsidRPr="001F6738" w:rsidRDefault="001F6738" w:rsidP="001F6738">
      <w:pPr>
        <w:numPr>
          <w:ilvl w:val="1"/>
          <w:numId w:val="10"/>
        </w:numPr>
        <w:tabs>
          <w:tab w:val="clear" w:pos="1080"/>
          <w:tab w:val="num" w:pos="720"/>
        </w:tabs>
        <w:spacing w:after="120" w:line="240" w:lineRule="auto"/>
        <w:ind w:left="720"/>
        <w:rPr>
          <w:rFonts w:ascii="Calibri" w:hAnsi="Calibri"/>
          <w:lang w:val="en-US"/>
        </w:rPr>
      </w:pPr>
      <w:r w:rsidRPr="001F6738">
        <w:rPr>
          <w:rFonts w:ascii="Calibri" w:hAnsi="Calibri"/>
          <w:lang w:val="en-US"/>
        </w:rPr>
        <w:t>Take immediate action to educate and inform our staff, board, and patients as to the potential threats which may endanger our health center.</w:t>
      </w:r>
    </w:p>
    <w:p w:rsidR="001F6738" w:rsidRPr="001F6738" w:rsidRDefault="001F6738" w:rsidP="001F6738">
      <w:pPr>
        <w:numPr>
          <w:ilvl w:val="1"/>
          <w:numId w:val="10"/>
        </w:numPr>
        <w:tabs>
          <w:tab w:val="clear" w:pos="1080"/>
          <w:tab w:val="num" w:pos="720"/>
        </w:tabs>
        <w:spacing w:after="120" w:line="240" w:lineRule="auto"/>
        <w:ind w:left="720"/>
        <w:rPr>
          <w:rFonts w:ascii="Calibri" w:hAnsi="Calibri"/>
          <w:lang w:val="en-US"/>
        </w:rPr>
      </w:pPr>
      <w:r w:rsidRPr="001F6738">
        <w:rPr>
          <w:rFonts w:ascii="Calibri" w:hAnsi="Calibri"/>
          <w:lang w:val="en-US"/>
        </w:rPr>
        <w:t>Educate public policymakers on the importance of our health center, the importance of Medicaid and Medicare to our patients and center, and the ability of our center to assist the nation in expanding access, preventing illness, and reducing health care expenditures.</w:t>
      </w:r>
    </w:p>
    <w:p w:rsidR="001F6738" w:rsidRPr="001F6738" w:rsidRDefault="001F6738" w:rsidP="001F6738">
      <w:pPr>
        <w:numPr>
          <w:ilvl w:val="1"/>
          <w:numId w:val="10"/>
        </w:numPr>
        <w:tabs>
          <w:tab w:val="clear" w:pos="1080"/>
          <w:tab w:val="num" w:pos="720"/>
        </w:tabs>
        <w:spacing w:after="120" w:line="240" w:lineRule="auto"/>
        <w:ind w:left="720"/>
        <w:rPr>
          <w:rFonts w:ascii="Calibri" w:hAnsi="Calibri"/>
          <w:lang w:val="en-US"/>
        </w:rPr>
      </w:pPr>
      <w:r w:rsidRPr="001F6738">
        <w:rPr>
          <w:rFonts w:ascii="Calibri" w:hAnsi="Calibri"/>
          <w:lang w:val="en-US"/>
        </w:rPr>
        <w:t>Fully participate with our PCA on the state level, and with NACHC at the national level, to demonstrate to the federal and state governments that health centers like ours are an essential part of America’s commitment to health care and an essential part of the strategy to deliver effective, efficient AND high quality care.</w:t>
      </w:r>
    </w:p>
    <w:p w:rsidR="001F6738" w:rsidRPr="001F6738" w:rsidRDefault="001F6738" w:rsidP="001F6738">
      <w:pPr>
        <w:numPr>
          <w:ilvl w:val="1"/>
          <w:numId w:val="10"/>
        </w:numPr>
        <w:tabs>
          <w:tab w:val="clear" w:pos="1080"/>
          <w:tab w:val="num" w:pos="720"/>
        </w:tabs>
        <w:spacing w:after="120" w:line="240" w:lineRule="auto"/>
        <w:ind w:left="720"/>
        <w:rPr>
          <w:rFonts w:ascii="Calibri" w:hAnsi="Calibri"/>
          <w:lang w:val="en-US"/>
        </w:rPr>
      </w:pPr>
      <w:r w:rsidRPr="001F6738">
        <w:rPr>
          <w:rFonts w:ascii="Calibri" w:hAnsi="Calibri"/>
          <w:lang w:val="en-US"/>
        </w:rPr>
        <w:t>Stay in touch with NACHC and our PCA to share information on current developments and key action plans.</w:t>
      </w:r>
    </w:p>
    <w:p w:rsidR="001F6738" w:rsidRPr="001F6738" w:rsidRDefault="001F6738" w:rsidP="001F6738">
      <w:pPr>
        <w:numPr>
          <w:ilvl w:val="1"/>
          <w:numId w:val="10"/>
        </w:numPr>
        <w:tabs>
          <w:tab w:val="clear" w:pos="1080"/>
          <w:tab w:val="num" w:pos="720"/>
        </w:tabs>
        <w:spacing w:after="120" w:line="240" w:lineRule="auto"/>
        <w:ind w:left="720"/>
        <w:rPr>
          <w:rFonts w:ascii="Calibri" w:hAnsi="Calibri"/>
          <w:lang w:val="en-US"/>
        </w:rPr>
      </w:pPr>
      <w:r w:rsidRPr="001F6738">
        <w:rPr>
          <w:rFonts w:ascii="Calibri" w:hAnsi="Calibri"/>
          <w:lang w:val="en-US"/>
        </w:rPr>
        <w:lastRenderedPageBreak/>
        <w:t>Express our support for our PCA and for NACHC, to demonstrate that Health Centers are united in our commitment to protect the vital resources that support the care we provide to our patients, and to make the case for continued support at all levels of government and society.</w:t>
      </w:r>
    </w:p>
    <w:p w:rsidR="001F6738" w:rsidRPr="001F6738" w:rsidRDefault="001F6738" w:rsidP="001F6738">
      <w:pPr>
        <w:numPr>
          <w:ilvl w:val="0"/>
          <w:numId w:val="10"/>
        </w:numPr>
        <w:spacing w:after="120" w:line="240" w:lineRule="auto"/>
        <w:rPr>
          <w:rFonts w:ascii="Calibri" w:hAnsi="Calibri"/>
          <w:lang w:val="en-US"/>
        </w:rPr>
      </w:pPr>
      <w:r w:rsidRPr="001F6738">
        <w:rPr>
          <w:rFonts w:ascii="Calibri" w:hAnsi="Calibri"/>
          <w:lang w:val="en-US"/>
        </w:rPr>
        <w:t xml:space="preserve">Calls upon NACHC and our PCA to place the highest priority in preparing for and dealing with policies which adversely threaten health centers and the populations they serve, including educating and mobilizing our health center movement. </w:t>
      </w:r>
    </w:p>
    <w:p w:rsidR="001F6738" w:rsidRPr="001F6738" w:rsidRDefault="001F6738" w:rsidP="001F6738">
      <w:pPr>
        <w:numPr>
          <w:ilvl w:val="0"/>
          <w:numId w:val="10"/>
        </w:numPr>
        <w:spacing w:after="0" w:line="240" w:lineRule="auto"/>
        <w:rPr>
          <w:rFonts w:ascii="Calibri" w:hAnsi="Calibri"/>
          <w:lang w:val="en-US"/>
        </w:rPr>
      </w:pPr>
      <w:r w:rsidRPr="001F6738">
        <w:rPr>
          <w:rFonts w:ascii="Calibri" w:hAnsi="Calibri"/>
          <w:lang w:val="en-US"/>
        </w:rPr>
        <w:t>Pledges our strong support for the efforts provided by NACHC and PCAs and appeals to Congress and the Administration to assure that this support continues.</w:t>
      </w:r>
    </w:p>
    <w:p w:rsidR="00EE2756" w:rsidRPr="001F6738" w:rsidRDefault="00EE2756" w:rsidP="001F6738">
      <w:pPr>
        <w:pStyle w:val="Heading1"/>
        <w:rPr>
          <w:i/>
          <w:lang w:val="en-US"/>
        </w:rPr>
      </w:pPr>
    </w:p>
    <w:sectPr w:rsidR="00EE2756" w:rsidRPr="001F6738" w:rsidSect="00151DF9">
      <w:headerReference w:type="default" r:id="rId8"/>
      <w:pgSz w:w="12240" w:h="15840"/>
      <w:pgMar w:top="1440" w:right="1440" w:bottom="1440" w:left="1440" w:header="720" w:footer="720" w:gutter="0"/>
      <w:pgBorders w:offsetFrom="page">
        <w:top w:val="single" w:sz="8" w:space="24" w:color="005BBF"/>
        <w:left w:val="single" w:sz="8" w:space="24" w:color="005BBF"/>
        <w:bottom w:val="single" w:sz="8" w:space="24" w:color="005BBF"/>
        <w:right w:val="single" w:sz="8" w:space="24" w:color="005B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D4C" w:rsidRDefault="00925D4C" w:rsidP="0094522B">
      <w:pPr>
        <w:spacing w:after="0" w:line="240" w:lineRule="auto"/>
      </w:pPr>
      <w:r>
        <w:separator/>
      </w:r>
    </w:p>
  </w:endnote>
  <w:endnote w:type="continuationSeparator" w:id="0">
    <w:p w:rsidR="00925D4C" w:rsidRDefault="00925D4C" w:rsidP="00945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D4C" w:rsidRDefault="00925D4C" w:rsidP="0094522B">
      <w:pPr>
        <w:spacing w:after="0" w:line="240" w:lineRule="auto"/>
      </w:pPr>
      <w:r>
        <w:separator/>
      </w:r>
    </w:p>
  </w:footnote>
  <w:footnote w:type="continuationSeparator" w:id="0">
    <w:p w:rsidR="00925D4C" w:rsidRDefault="00925D4C" w:rsidP="00945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22B" w:rsidRDefault="0094522B">
    <w:pPr>
      <w:pStyle w:val="Header"/>
    </w:pPr>
  </w:p>
  <w:p w:rsidR="0094522B" w:rsidRDefault="009452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61E19"/>
    <w:multiLevelType w:val="hybridMultilevel"/>
    <w:tmpl w:val="980457B6"/>
    <w:lvl w:ilvl="0" w:tplc="C1321EA8">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D3C7710"/>
    <w:multiLevelType w:val="hybridMultilevel"/>
    <w:tmpl w:val="CA0011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F171F7F"/>
    <w:multiLevelType w:val="hybridMultilevel"/>
    <w:tmpl w:val="E46CBACE"/>
    <w:lvl w:ilvl="0" w:tplc="B3068188">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2EE5904"/>
    <w:multiLevelType w:val="hybridMultilevel"/>
    <w:tmpl w:val="881867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20F22CD7"/>
    <w:multiLevelType w:val="hybridMultilevel"/>
    <w:tmpl w:val="88DE3C0E"/>
    <w:lvl w:ilvl="0" w:tplc="A73E6900">
      <w:numFmt w:val="bullet"/>
      <w:lvlText w:val="-"/>
      <w:lvlJc w:val="left"/>
      <w:pPr>
        <w:ind w:left="720" w:hanging="360"/>
      </w:pPr>
      <w:rPr>
        <w:rFonts w:ascii="Calibri" w:eastAsiaTheme="minorEastAsia" w:hAnsi="Calibri"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3A517A6E"/>
    <w:multiLevelType w:val="hybridMultilevel"/>
    <w:tmpl w:val="51246CF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C566015"/>
    <w:multiLevelType w:val="hybridMultilevel"/>
    <w:tmpl w:val="BDB2CC1E"/>
    <w:lvl w:ilvl="0" w:tplc="C1321EA8">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5B1A483D"/>
    <w:multiLevelType w:val="hybridMultilevel"/>
    <w:tmpl w:val="E11212C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5E890A9D"/>
    <w:multiLevelType w:val="hybridMultilevel"/>
    <w:tmpl w:val="30AEDF00"/>
    <w:lvl w:ilvl="0" w:tplc="A23A1B0C">
      <w:start w:val="1"/>
      <w:numFmt w:val="bullet"/>
      <w:lvlText w:val="□"/>
      <w:lvlJc w:val="left"/>
      <w:pPr>
        <w:ind w:left="720" w:hanging="360"/>
      </w:pPr>
      <w:rPr>
        <w:rFonts w:ascii="Calibri" w:hAnsi="Calibri" w:hint="default"/>
        <w:sz w:val="36"/>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69DB4EA9"/>
    <w:multiLevelType w:val="hybridMultilevel"/>
    <w:tmpl w:val="CC0699D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8"/>
  </w:num>
  <w:num w:numId="5">
    <w:abstractNumId w:val="7"/>
  </w:num>
  <w:num w:numId="6">
    <w:abstractNumId w:val="3"/>
  </w:num>
  <w:num w:numId="7">
    <w:abstractNumId w:val="6"/>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738"/>
    <w:rsid w:val="00031477"/>
    <w:rsid w:val="00053F8C"/>
    <w:rsid w:val="00106F1C"/>
    <w:rsid w:val="00117143"/>
    <w:rsid w:val="00151DF9"/>
    <w:rsid w:val="00181A8F"/>
    <w:rsid w:val="001F6738"/>
    <w:rsid w:val="00210531"/>
    <w:rsid w:val="00333BE6"/>
    <w:rsid w:val="00383BD7"/>
    <w:rsid w:val="00480F78"/>
    <w:rsid w:val="004B1B8D"/>
    <w:rsid w:val="004D42BB"/>
    <w:rsid w:val="00501510"/>
    <w:rsid w:val="005367A7"/>
    <w:rsid w:val="0059787B"/>
    <w:rsid w:val="006535D7"/>
    <w:rsid w:val="00654D86"/>
    <w:rsid w:val="00655FA0"/>
    <w:rsid w:val="006B421B"/>
    <w:rsid w:val="006C5A1F"/>
    <w:rsid w:val="00703FED"/>
    <w:rsid w:val="00752EA2"/>
    <w:rsid w:val="00794EBC"/>
    <w:rsid w:val="00813CEA"/>
    <w:rsid w:val="00815A34"/>
    <w:rsid w:val="00915106"/>
    <w:rsid w:val="00924340"/>
    <w:rsid w:val="00925D4C"/>
    <w:rsid w:val="0094522B"/>
    <w:rsid w:val="00976508"/>
    <w:rsid w:val="00976FBE"/>
    <w:rsid w:val="00A621B3"/>
    <w:rsid w:val="00B5740B"/>
    <w:rsid w:val="00B72C6E"/>
    <w:rsid w:val="00D47EF9"/>
    <w:rsid w:val="00EC7997"/>
    <w:rsid w:val="00EE275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C35D56-9143-4301-ABF5-D5FE2E647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DF9"/>
  </w:style>
  <w:style w:type="paragraph" w:styleId="Heading1">
    <w:name w:val="heading 1"/>
    <w:basedOn w:val="Normal"/>
    <w:next w:val="Normal"/>
    <w:link w:val="Heading1Char"/>
    <w:uiPriority w:val="9"/>
    <w:qFormat/>
    <w:rsid w:val="00B5740B"/>
    <w:pPr>
      <w:keepNext/>
      <w:keepLines/>
      <w:spacing w:before="400" w:after="40" w:line="240" w:lineRule="auto"/>
      <w:outlineLvl w:val="0"/>
    </w:pPr>
    <w:rPr>
      <w:rFonts w:asciiTheme="majorHAnsi" w:eastAsiaTheme="majorEastAsia" w:hAnsiTheme="majorHAnsi" w:cstheme="majorBidi"/>
      <w:color w:val="005BBF"/>
      <w:sz w:val="36"/>
      <w:szCs w:val="36"/>
    </w:rPr>
  </w:style>
  <w:style w:type="paragraph" w:styleId="Heading2">
    <w:name w:val="heading 2"/>
    <w:basedOn w:val="Normal"/>
    <w:next w:val="Normal"/>
    <w:link w:val="Heading2Char"/>
    <w:uiPriority w:val="9"/>
    <w:unhideWhenUsed/>
    <w:qFormat/>
    <w:rsid w:val="00B5740B"/>
    <w:pPr>
      <w:keepNext/>
      <w:keepLines/>
      <w:spacing w:before="40" w:after="0" w:line="240" w:lineRule="auto"/>
      <w:outlineLvl w:val="1"/>
    </w:pPr>
    <w:rPr>
      <w:rFonts w:asciiTheme="majorHAnsi" w:eastAsiaTheme="majorEastAsia" w:hAnsiTheme="majorHAnsi" w:cstheme="majorBidi"/>
      <w:color w:val="3F9AFF" w:themeColor="accent1" w:themeTint="99"/>
      <w:sz w:val="32"/>
      <w:szCs w:val="32"/>
    </w:rPr>
  </w:style>
  <w:style w:type="paragraph" w:styleId="Heading3">
    <w:name w:val="heading 3"/>
    <w:basedOn w:val="Normal"/>
    <w:next w:val="Normal"/>
    <w:link w:val="Heading3Char"/>
    <w:uiPriority w:val="9"/>
    <w:unhideWhenUsed/>
    <w:qFormat/>
    <w:rsid w:val="00B5740B"/>
    <w:pPr>
      <w:keepNext/>
      <w:keepLines/>
      <w:spacing w:before="40" w:after="0" w:line="240" w:lineRule="auto"/>
      <w:outlineLvl w:val="2"/>
    </w:pPr>
    <w:rPr>
      <w:rFonts w:asciiTheme="majorHAnsi" w:eastAsiaTheme="majorEastAsia" w:hAnsiTheme="majorHAnsi" w:cstheme="majorBidi"/>
      <w:color w:val="7FBBFF" w:themeColor="accent1" w:themeTint="66"/>
      <w:sz w:val="28"/>
      <w:szCs w:val="28"/>
    </w:rPr>
  </w:style>
  <w:style w:type="paragraph" w:styleId="Heading4">
    <w:name w:val="heading 4"/>
    <w:basedOn w:val="Normal"/>
    <w:next w:val="Normal"/>
    <w:link w:val="Heading4Char"/>
    <w:uiPriority w:val="9"/>
    <w:unhideWhenUsed/>
    <w:qFormat/>
    <w:rsid w:val="00B5740B"/>
    <w:pPr>
      <w:keepNext/>
      <w:keepLines/>
      <w:spacing w:before="40" w:after="0"/>
      <w:outlineLvl w:val="3"/>
    </w:pPr>
    <w:rPr>
      <w:rFonts w:asciiTheme="majorHAnsi" w:eastAsiaTheme="majorEastAsia" w:hAnsiTheme="majorHAnsi" w:cstheme="majorBidi"/>
      <w:color w:val="5F5F5F" w:themeColor="accent3" w:themeShade="BF"/>
      <w:sz w:val="24"/>
      <w:szCs w:val="24"/>
    </w:rPr>
  </w:style>
  <w:style w:type="paragraph" w:styleId="Heading5">
    <w:name w:val="heading 5"/>
    <w:basedOn w:val="Normal"/>
    <w:next w:val="Normal"/>
    <w:link w:val="Heading5Char"/>
    <w:uiPriority w:val="9"/>
    <w:semiHidden/>
    <w:unhideWhenUsed/>
    <w:qFormat/>
    <w:rsid w:val="00151DF9"/>
    <w:pPr>
      <w:keepNext/>
      <w:keepLines/>
      <w:spacing w:before="40" w:after="0"/>
      <w:outlineLvl w:val="4"/>
    </w:pPr>
    <w:rPr>
      <w:rFonts w:asciiTheme="majorHAnsi" w:eastAsiaTheme="majorEastAsia" w:hAnsiTheme="majorHAnsi" w:cstheme="majorBidi"/>
      <w:caps/>
      <w:color w:val="00438F" w:themeColor="accent1" w:themeShade="BF"/>
    </w:rPr>
  </w:style>
  <w:style w:type="paragraph" w:styleId="Heading6">
    <w:name w:val="heading 6"/>
    <w:basedOn w:val="Normal"/>
    <w:next w:val="Normal"/>
    <w:link w:val="Heading6Char"/>
    <w:uiPriority w:val="9"/>
    <w:semiHidden/>
    <w:unhideWhenUsed/>
    <w:qFormat/>
    <w:rsid w:val="00151DF9"/>
    <w:pPr>
      <w:keepNext/>
      <w:keepLines/>
      <w:spacing w:before="40" w:after="0"/>
      <w:outlineLvl w:val="5"/>
    </w:pPr>
    <w:rPr>
      <w:rFonts w:asciiTheme="majorHAnsi" w:eastAsiaTheme="majorEastAsia" w:hAnsiTheme="majorHAnsi" w:cstheme="majorBidi"/>
      <w:i/>
      <w:iCs/>
      <w:caps/>
      <w:color w:val="002D5F" w:themeColor="accent1" w:themeShade="80"/>
    </w:rPr>
  </w:style>
  <w:style w:type="paragraph" w:styleId="Heading7">
    <w:name w:val="heading 7"/>
    <w:basedOn w:val="Normal"/>
    <w:next w:val="Normal"/>
    <w:link w:val="Heading7Char"/>
    <w:uiPriority w:val="9"/>
    <w:semiHidden/>
    <w:unhideWhenUsed/>
    <w:qFormat/>
    <w:rsid w:val="00151DF9"/>
    <w:pPr>
      <w:keepNext/>
      <w:keepLines/>
      <w:spacing w:before="40" w:after="0"/>
      <w:outlineLvl w:val="6"/>
    </w:pPr>
    <w:rPr>
      <w:rFonts w:asciiTheme="majorHAnsi" w:eastAsiaTheme="majorEastAsia" w:hAnsiTheme="majorHAnsi" w:cstheme="majorBidi"/>
      <w:b/>
      <w:bCs/>
      <w:color w:val="002D5F" w:themeColor="accent1" w:themeShade="80"/>
    </w:rPr>
  </w:style>
  <w:style w:type="paragraph" w:styleId="Heading8">
    <w:name w:val="heading 8"/>
    <w:basedOn w:val="Normal"/>
    <w:next w:val="Normal"/>
    <w:link w:val="Heading8Char"/>
    <w:uiPriority w:val="9"/>
    <w:semiHidden/>
    <w:unhideWhenUsed/>
    <w:qFormat/>
    <w:rsid w:val="00151DF9"/>
    <w:pPr>
      <w:keepNext/>
      <w:keepLines/>
      <w:spacing w:before="40" w:after="0"/>
      <w:outlineLvl w:val="7"/>
    </w:pPr>
    <w:rPr>
      <w:rFonts w:asciiTheme="majorHAnsi" w:eastAsiaTheme="majorEastAsia" w:hAnsiTheme="majorHAnsi" w:cstheme="majorBidi"/>
      <w:b/>
      <w:bCs/>
      <w:i/>
      <w:iCs/>
      <w:color w:val="002D5F" w:themeColor="accent1" w:themeShade="80"/>
    </w:rPr>
  </w:style>
  <w:style w:type="paragraph" w:styleId="Heading9">
    <w:name w:val="heading 9"/>
    <w:basedOn w:val="Normal"/>
    <w:next w:val="Normal"/>
    <w:link w:val="Heading9Char"/>
    <w:uiPriority w:val="9"/>
    <w:semiHidden/>
    <w:unhideWhenUsed/>
    <w:qFormat/>
    <w:rsid w:val="00151DF9"/>
    <w:pPr>
      <w:keepNext/>
      <w:keepLines/>
      <w:spacing w:before="40" w:after="0"/>
      <w:outlineLvl w:val="8"/>
    </w:pPr>
    <w:rPr>
      <w:rFonts w:asciiTheme="majorHAnsi" w:eastAsiaTheme="majorEastAsia" w:hAnsiTheme="majorHAnsi" w:cstheme="majorBidi"/>
      <w:i/>
      <w:iCs/>
      <w:color w:val="002D5F"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22B"/>
  </w:style>
  <w:style w:type="paragraph" w:styleId="Footer">
    <w:name w:val="footer"/>
    <w:basedOn w:val="Normal"/>
    <w:link w:val="FooterChar"/>
    <w:uiPriority w:val="99"/>
    <w:unhideWhenUsed/>
    <w:rsid w:val="00945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22B"/>
  </w:style>
  <w:style w:type="paragraph" w:styleId="Title">
    <w:name w:val="Title"/>
    <w:basedOn w:val="Normal"/>
    <w:next w:val="Normal"/>
    <w:link w:val="TitleChar"/>
    <w:uiPriority w:val="10"/>
    <w:qFormat/>
    <w:rsid w:val="00151DF9"/>
    <w:pPr>
      <w:spacing w:after="0" w:line="204" w:lineRule="auto"/>
      <w:contextualSpacing/>
    </w:pPr>
    <w:rPr>
      <w:rFonts w:asciiTheme="majorHAnsi" w:eastAsiaTheme="majorEastAsia" w:hAnsiTheme="majorHAnsi" w:cstheme="majorBidi"/>
      <w:caps/>
      <w:color w:val="005BBF"/>
      <w:spacing w:val="-15"/>
      <w:sz w:val="72"/>
      <w:szCs w:val="72"/>
    </w:rPr>
  </w:style>
  <w:style w:type="character" w:customStyle="1" w:styleId="TitleChar">
    <w:name w:val="Title Char"/>
    <w:basedOn w:val="DefaultParagraphFont"/>
    <w:link w:val="Title"/>
    <w:uiPriority w:val="10"/>
    <w:rsid w:val="00151DF9"/>
    <w:rPr>
      <w:rFonts w:asciiTheme="majorHAnsi" w:eastAsiaTheme="majorEastAsia" w:hAnsiTheme="majorHAnsi" w:cstheme="majorBidi"/>
      <w:caps/>
      <w:color w:val="005BBF"/>
      <w:spacing w:val="-15"/>
      <w:sz w:val="72"/>
      <w:szCs w:val="72"/>
    </w:rPr>
  </w:style>
  <w:style w:type="character" w:customStyle="1" w:styleId="Heading1Char">
    <w:name w:val="Heading 1 Char"/>
    <w:basedOn w:val="DefaultParagraphFont"/>
    <w:link w:val="Heading1"/>
    <w:uiPriority w:val="9"/>
    <w:rsid w:val="00B5740B"/>
    <w:rPr>
      <w:rFonts w:asciiTheme="majorHAnsi" w:eastAsiaTheme="majorEastAsia" w:hAnsiTheme="majorHAnsi" w:cstheme="majorBidi"/>
      <w:color w:val="005BBF"/>
      <w:sz w:val="36"/>
      <w:szCs w:val="36"/>
    </w:rPr>
  </w:style>
  <w:style w:type="character" w:customStyle="1" w:styleId="Heading2Char">
    <w:name w:val="Heading 2 Char"/>
    <w:basedOn w:val="DefaultParagraphFont"/>
    <w:link w:val="Heading2"/>
    <w:uiPriority w:val="9"/>
    <w:rsid w:val="00B5740B"/>
    <w:rPr>
      <w:rFonts w:asciiTheme="majorHAnsi" w:eastAsiaTheme="majorEastAsia" w:hAnsiTheme="majorHAnsi" w:cstheme="majorBidi"/>
      <w:color w:val="3F9AFF" w:themeColor="accent1" w:themeTint="99"/>
      <w:sz w:val="32"/>
      <w:szCs w:val="32"/>
    </w:rPr>
  </w:style>
  <w:style w:type="character" w:customStyle="1" w:styleId="Heading3Char">
    <w:name w:val="Heading 3 Char"/>
    <w:basedOn w:val="DefaultParagraphFont"/>
    <w:link w:val="Heading3"/>
    <w:uiPriority w:val="9"/>
    <w:rsid w:val="00B5740B"/>
    <w:rPr>
      <w:rFonts w:asciiTheme="majorHAnsi" w:eastAsiaTheme="majorEastAsia" w:hAnsiTheme="majorHAnsi" w:cstheme="majorBidi"/>
      <w:color w:val="7FBBFF" w:themeColor="accent1" w:themeTint="66"/>
      <w:sz w:val="28"/>
      <w:szCs w:val="28"/>
    </w:rPr>
  </w:style>
  <w:style w:type="character" w:customStyle="1" w:styleId="Heading4Char">
    <w:name w:val="Heading 4 Char"/>
    <w:basedOn w:val="DefaultParagraphFont"/>
    <w:link w:val="Heading4"/>
    <w:uiPriority w:val="9"/>
    <w:rsid w:val="00B5740B"/>
    <w:rPr>
      <w:rFonts w:asciiTheme="majorHAnsi" w:eastAsiaTheme="majorEastAsia" w:hAnsiTheme="majorHAnsi" w:cstheme="majorBidi"/>
      <w:color w:val="5F5F5F" w:themeColor="accent3" w:themeShade="BF"/>
      <w:sz w:val="24"/>
      <w:szCs w:val="24"/>
    </w:rPr>
  </w:style>
  <w:style w:type="character" w:customStyle="1" w:styleId="Heading5Char">
    <w:name w:val="Heading 5 Char"/>
    <w:basedOn w:val="DefaultParagraphFont"/>
    <w:link w:val="Heading5"/>
    <w:uiPriority w:val="9"/>
    <w:semiHidden/>
    <w:rsid w:val="00151DF9"/>
    <w:rPr>
      <w:rFonts w:asciiTheme="majorHAnsi" w:eastAsiaTheme="majorEastAsia" w:hAnsiTheme="majorHAnsi" w:cstheme="majorBidi"/>
      <w:caps/>
      <w:color w:val="00438F" w:themeColor="accent1" w:themeShade="BF"/>
    </w:rPr>
  </w:style>
  <w:style w:type="character" w:customStyle="1" w:styleId="Heading6Char">
    <w:name w:val="Heading 6 Char"/>
    <w:basedOn w:val="DefaultParagraphFont"/>
    <w:link w:val="Heading6"/>
    <w:uiPriority w:val="9"/>
    <w:semiHidden/>
    <w:rsid w:val="00151DF9"/>
    <w:rPr>
      <w:rFonts w:asciiTheme="majorHAnsi" w:eastAsiaTheme="majorEastAsia" w:hAnsiTheme="majorHAnsi" w:cstheme="majorBidi"/>
      <w:i/>
      <w:iCs/>
      <w:caps/>
      <w:color w:val="002D5F" w:themeColor="accent1" w:themeShade="80"/>
    </w:rPr>
  </w:style>
  <w:style w:type="character" w:customStyle="1" w:styleId="Heading7Char">
    <w:name w:val="Heading 7 Char"/>
    <w:basedOn w:val="DefaultParagraphFont"/>
    <w:link w:val="Heading7"/>
    <w:uiPriority w:val="9"/>
    <w:semiHidden/>
    <w:rsid w:val="00151DF9"/>
    <w:rPr>
      <w:rFonts w:asciiTheme="majorHAnsi" w:eastAsiaTheme="majorEastAsia" w:hAnsiTheme="majorHAnsi" w:cstheme="majorBidi"/>
      <w:b/>
      <w:bCs/>
      <w:color w:val="002D5F" w:themeColor="accent1" w:themeShade="80"/>
    </w:rPr>
  </w:style>
  <w:style w:type="character" w:customStyle="1" w:styleId="Heading8Char">
    <w:name w:val="Heading 8 Char"/>
    <w:basedOn w:val="DefaultParagraphFont"/>
    <w:link w:val="Heading8"/>
    <w:uiPriority w:val="9"/>
    <w:semiHidden/>
    <w:rsid w:val="00151DF9"/>
    <w:rPr>
      <w:rFonts w:asciiTheme="majorHAnsi" w:eastAsiaTheme="majorEastAsia" w:hAnsiTheme="majorHAnsi" w:cstheme="majorBidi"/>
      <w:b/>
      <w:bCs/>
      <w:i/>
      <w:iCs/>
      <w:color w:val="002D5F" w:themeColor="accent1" w:themeShade="80"/>
    </w:rPr>
  </w:style>
  <w:style w:type="character" w:customStyle="1" w:styleId="Heading9Char">
    <w:name w:val="Heading 9 Char"/>
    <w:basedOn w:val="DefaultParagraphFont"/>
    <w:link w:val="Heading9"/>
    <w:uiPriority w:val="9"/>
    <w:semiHidden/>
    <w:rsid w:val="00151DF9"/>
    <w:rPr>
      <w:rFonts w:asciiTheme="majorHAnsi" w:eastAsiaTheme="majorEastAsia" w:hAnsiTheme="majorHAnsi" w:cstheme="majorBidi"/>
      <w:i/>
      <w:iCs/>
      <w:color w:val="002D5F" w:themeColor="accent1" w:themeShade="80"/>
    </w:rPr>
  </w:style>
  <w:style w:type="paragraph" w:styleId="Caption">
    <w:name w:val="caption"/>
    <w:basedOn w:val="Normal"/>
    <w:next w:val="Normal"/>
    <w:uiPriority w:val="35"/>
    <w:semiHidden/>
    <w:unhideWhenUsed/>
    <w:qFormat/>
    <w:rsid w:val="00151DF9"/>
    <w:pPr>
      <w:spacing w:line="240" w:lineRule="auto"/>
    </w:pPr>
    <w:rPr>
      <w:b/>
      <w:bCs/>
      <w:smallCaps/>
      <w:color w:val="000000" w:themeColor="text2"/>
    </w:rPr>
  </w:style>
  <w:style w:type="paragraph" w:styleId="Subtitle">
    <w:name w:val="Subtitle"/>
    <w:basedOn w:val="Normal"/>
    <w:next w:val="Normal"/>
    <w:link w:val="SubtitleChar"/>
    <w:uiPriority w:val="11"/>
    <w:qFormat/>
    <w:rsid w:val="00151DF9"/>
    <w:pPr>
      <w:numPr>
        <w:ilvl w:val="1"/>
      </w:numPr>
      <w:spacing w:after="240" w:line="240" w:lineRule="auto"/>
    </w:pPr>
    <w:rPr>
      <w:rFonts w:asciiTheme="majorHAnsi" w:eastAsiaTheme="majorEastAsia" w:hAnsiTheme="majorHAnsi" w:cstheme="majorBidi"/>
      <w:color w:val="3F3F3F" w:themeColor="accent3" w:themeShade="80"/>
      <w:sz w:val="28"/>
      <w:szCs w:val="28"/>
    </w:rPr>
  </w:style>
  <w:style w:type="character" w:customStyle="1" w:styleId="SubtitleChar">
    <w:name w:val="Subtitle Char"/>
    <w:basedOn w:val="DefaultParagraphFont"/>
    <w:link w:val="Subtitle"/>
    <w:uiPriority w:val="11"/>
    <w:rsid w:val="00151DF9"/>
    <w:rPr>
      <w:rFonts w:asciiTheme="majorHAnsi" w:eastAsiaTheme="majorEastAsia" w:hAnsiTheme="majorHAnsi" w:cstheme="majorBidi"/>
      <w:color w:val="3F3F3F" w:themeColor="accent3" w:themeShade="80"/>
      <w:sz w:val="28"/>
      <w:szCs w:val="28"/>
    </w:rPr>
  </w:style>
  <w:style w:type="character" w:styleId="Strong">
    <w:name w:val="Strong"/>
    <w:basedOn w:val="DefaultParagraphFont"/>
    <w:uiPriority w:val="22"/>
    <w:qFormat/>
    <w:rsid w:val="00151DF9"/>
    <w:rPr>
      <w:b/>
      <w:bCs/>
      <w:color w:val="F95602"/>
    </w:rPr>
  </w:style>
  <w:style w:type="character" w:styleId="Emphasis">
    <w:name w:val="Emphasis"/>
    <w:basedOn w:val="DefaultParagraphFont"/>
    <w:uiPriority w:val="20"/>
    <w:qFormat/>
    <w:rsid w:val="00151DF9"/>
    <w:rPr>
      <w:i/>
      <w:iCs/>
    </w:rPr>
  </w:style>
  <w:style w:type="paragraph" w:styleId="NoSpacing">
    <w:name w:val="No Spacing"/>
    <w:uiPriority w:val="1"/>
    <w:qFormat/>
    <w:rsid w:val="00151DF9"/>
    <w:pPr>
      <w:spacing w:after="0" w:line="240" w:lineRule="auto"/>
    </w:pPr>
  </w:style>
  <w:style w:type="paragraph" w:styleId="Quote">
    <w:name w:val="Quote"/>
    <w:basedOn w:val="Normal"/>
    <w:next w:val="Normal"/>
    <w:link w:val="QuoteChar"/>
    <w:uiPriority w:val="29"/>
    <w:qFormat/>
    <w:rsid w:val="00151DF9"/>
    <w:pPr>
      <w:spacing w:before="120" w:after="120"/>
      <w:ind w:left="720"/>
    </w:pPr>
    <w:rPr>
      <w:color w:val="000000" w:themeColor="text2"/>
      <w:sz w:val="24"/>
      <w:szCs w:val="24"/>
    </w:rPr>
  </w:style>
  <w:style w:type="character" w:customStyle="1" w:styleId="QuoteChar">
    <w:name w:val="Quote Char"/>
    <w:basedOn w:val="DefaultParagraphFont"/>
    <w:link w:val="Quote"/>
    <w:uiPriority w:val="29"/>
    <w:rsid w:val="00151DF9"/>
    <w:rPr>
      <w:color w:val="000000" w:themeColor="text2"/>
      <w:sz w:val="24"/>
      <w:szCs w:val="24"/>
    </w:rPr>
  </w:style>
  <w:style w:type="paragraph" w:styleId="IntenseQuote">
    <w:name w:val="Intense Quote"/>
    <w:basedOn w:val="Normal"/>
    <w:next w:val="Normal"/>
    <w:link w:val="IntenseQuoteChar"/>
    <w:uiPriority w:val="30"/>
    <w:qFormat/>
    <w:rsid w:val="00151DF9"/>
    <w:pPr>
      <w:spacing w:before="100" w:beforeAutospacing="1" w:after="240" w:line="240" w:lineRule="auto"/>
      <w:ind w:left="720"/>
      <w:jc w:val="center"/>
    </w:pPr>
    <w:rPr>
      <w:rFonts w:asciiTheme="majorHAnsi" w:eastAsiaTheme="majorEastAsia" w:hAnsiTheme="majorHAnsi" w:cstheme="majorBidi"/>
      <w:color w:val="000000" w:themeColor="text2"/>
      <w:spacing w:val="-6"/>
      <w:sz w:val="32"/>
      <w:szCs w:val="32"/>
    </w:rPr>
  </w:style>
  <w:style w:type="character" w:customStyle="1" w:styleId="IntenseQuoteChar">
    <w:name w:val="Intense Quote Char"/>
    <w:basedOn w:val="DefaultParagraphFont"/>
    <w:link w:val="IntenseQuote"/>
    <w:uiPriority w:val="30"/>
    <w:rsid w:val="00151DF9"/>
    <w:rPr>
      <w:rFonts w:asciiTheme="majorHAnsi" w:eastAsiaTheme="majorEastAsia" w:hAnsiTheme="majorHAnsi" w:cstheme="majorBidi"/>
      <w:color w:val="000000" w:themeColor="text2"/>
      <w:spacing w:val="-6"/>
      <w:sz w:val="32"/>
      <w:szCs w:val="32"/>
    </w:rPr>
  </w:style>
  <w:style w:type="character" w:styleId="SubtleEmphasis">
    <w:name w:val="Subtle Emphasis"/>
    <w:basedOn w:val="DefaultParagraphFont"/>
    <w:uiPriority w:val="19"/>
    <w:qFormat/>
    <w:rsid w:val="00151DF9"/>
    <w:rPr>
      <w:i/>
      <w:iCs/>
      <w:color w:val="595959" w:themeColor="text1" w:themeTint="A6"/>
    </w:rPr>
  </w:style>
  <w:style w:type="character" w:styleId="IntenseEmphasis">
    <w:name w:val="Intense Emphasis"/>
    <w:basedOn w:val="DefaultParagraphFont"/>
    <w:uiPriority w:val="21"/>
    <w:qFormat/>
    <w:rsid w:val="00151DF9"/>
    <w:rPr>
      <w:b/>
      <w:bCs/>
      <w:i/>
      <w:iCs/>
    </w:rPr>
  </w:style>
  <w:style w:type="character" w:styleId="SubtleReference">
    <w:name w:val="Subtle Reference"/>
    <w:basedOn w:val="DefaultParagraphFont"/>
    <w:uiPriority w:val="31"/>
    <w:qFormat/>
    <w:rsid w:val="00151DF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51DF9"/>
    <w:rPr>
      <w:b/>
      <w:bCs/>
      <w:smallCaps/>
      <w:color w:val="000000" w:themeColor="text2"/>
      <w:u w:val="single"/>
    </w:rPr>
  </w:style>
  <w:style w:type="character" w:styleId="BookTitle">
    <w:name w:val="Book Title"/>
    <w:basedOn w:val="DefaultParagraphFont"/>
    <w:uiPriority w:val="33"/>
    <w:qFormat/>
    <w:rsid w:val="00151DF9"/>
    <w:rPr>
      <w:b/>
      <w:bCs/>
      <w:smallCaps/>
      <w:spacing w:val="10"/>
    </w:rPr>
  </w:style>
  <w:style w:type="paragraph" w:styleId="TOCHeading">
    <w:name w:val="TOC Heading"/>
    <w:basedOn w:val="Heading1"/>
    <w:next w:val="Normal"/>
    <w:uiPriority w:val="39"/>
    <w:semiHidden/>
    <w:unhideWhenUsed/>
    <w:qFormat/>
    <w:rsid w:val="00151DF9"/>
    <w:pPr>
      <w:outlineLvl w:val="9"/>
    </w:pPr>
  </w:style>
  <w:style w:type="paragraph" w:styleId="ListParagraph">
    <w:name w:val="List Paragraph"/>
    <w:basedOn w:val="Normal"/>
    <w:uiPriority w:val="34"/>
    <w:qFormat/>
    <w:rsid w:val="0094522B"/>
    <w:pPr>
      <w:ind w:left="720"/>
      <w:contextualSpacing/>
    </w:pPr>
  </w:style>
  <w:style w:type="character" w:styleId="Hyperlink">
    <w:name w:val="Hyperlink"/>
    <w:basedOn w:val="DefaultParagraphFont"/>
    <w:uiPriority w:val="99"/>
    <w:unhideWhenUsed/>
    <w:rsid w:val="009452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wasnik\Desktop\HCAN%20Document%20Template.dotx" TargetMode="External"/></Relationships>
</file>

<file path=word/theme/theme1.xml><?xml version="1.0" encoding="utf-8"?>
<a:theme xmlns:a="http://schemas.openxmlformats.org/drawingml/2006/main" name="Office Theme">
  <a:themeElements>
    <a:clrScheme name="Health Center Advocacy Network">
      <a:dk1>
        <a:sysClr val="windowText" lastClr="000000"/>
      </a:dk1>
      <a:lt1>
        <a:sysClr val="window" lastClr="FFFFFF"/>
      </a:lt1>
      <a:dk2>
        <a:srgbClr val="000000"/>
      </a:dk2>
      <a:lt2>
        <a:srgbClr val="E7E6E6"/>
      </a:lt2>
      <a:accent1>
        <a:srgbClr val="005BBF"/>
      </a:accent1>
      <a:accent2>
        <a:srgbClr val="F95602"/>
      </a:accent2>
      <a:accent3>
        <a:srgbClr val="7F7F7F"/>
      </a:accent3>
      <a:accent4>
        <a:srgbClr val="BFBFBF"/>
      </a:accent4>
      <a:accent5>
        <a:srgbClr val="D8D8D8"/>
      </a:accent5>
      <a:accent6>
        <a:srgbClr val="F2F2F2"/>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A5774-E717-4758-A705-3A33A230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HCAN Document Template</Template>
  <TotalTime>1</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Kwasnik</dc:creator>
  <cp:keywords/>
  <dc:description/>
  <cp:lastModifiedBy>Elizabeth Kwasnik</cp:lastModifiedBy>
  <cp:revision>1</cp:revision>
  <dcterms:created xsi:type="dcterms:W3CDTF">2016-11-03T18:37:00Z</dcterms:created>
  <dcterms:modified xsi:type="dcterms:W3CDTF">2016-11-03T18:38:00Z</dcterms:modified>
</cp:coreProperties>
</file>