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70F" w:rsidRPr="008D470F" w:rsidRDefault="00EA6F6E" w:rsidP="001B7BA3">
      <w:pPr>
        <w:spacing w:before="12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D470F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13C5DC46" wp14:editId="28A034E2">
            <wp:extent cx="2714625" cy="600075"/>
            <wp:effectExtent l="19050" t="0" r="9525" b="0"/>
            <wp:docPr id="1" name="Picture 1" descr="BCPS_IDEAS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PS_IDEAS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3983" w:rsidRPr="008D470F">
        <w:rPr>
          <w:rFonts w:ascii="Arial" w:hAnsi="Arial" w:cs="Arial"/>
          <w:sz w:val="22"/>
          <w:szCs w:val="22"/>
        </w:rPr>
        <w:br/>
      </w:r>
      <w:r w:rsidR="00E73983" w:rsidRPr="008D470F">
        <w:rPr>
          <w:rFonts w:ascii="Arial" w:hAnsi="Arial" w:cs="Arial"/>
          <w:sz w:val="22"/>
          <w:szCs w:val="22"/>
        </w:rPr>
        <w:br/>
      </w:r>
      <w:r w:rsidR="008D470F" w:rsidRPr="008D470F">
        <w:rPr>
          <w:rFonts w:ascii="Arial" w:hAnsi="Arial" w:cs="Arial"/>
          <w:b/>
          <w:sz w:val="22"/>
          <w:szCs w:val="22"/>
        </w:rPr>
        <w:t xml:space="preserve">Ministry of Justice - </w:t>
      </w:r>
      <w:r w:rsidR="008D470F" w:rsidRPr="008D470F">
        <w:rPr>
          <w:rFonts w:ascii="Arial" w:hAnsi="Arial" w:cs="Arial"/>
          <w:b/>
          <w:color w:val="000000"/>
          <w:sz w:val="22"/>
          <w:szCs w:val="22"/>
        </w:rPr>
        <w:t>Independent Investigations Office</w:t>
      </w:r>
      <w:r w:rsidR="008D470F">
        <w:rPr>
          <w:rFonts w:ascii="Arial" w:hAnsi="Arial" w:cs="Arial"/>
          <w:sz w:val="22"/>
          <w:szCs w:val="22"/>
        </w:rPr>
        <w:br/>
      </w:r>
      <w:r w:rsidR="008D470F" w:rsidRPr="008D470F">
        <w:rPr>
          <w:rFonts w:ascii="Arial" w:hAnsi="Arial" w:cs="Arial"/>
          <w:b/>
          <w:sz w:val="22"/>
          <w:szCs w:val="22"/>
        </w:rPr>
        <w:t>Surrey BC</w:t>
      </w:r>
      <w:r w:rsidR="008D470F">
        <w:rPr>
          <w:rFonts w:ascii="Arial" w:hAnsi="Arial" w:cs="Arial"/>
          <w:sz w:val="22"/>
          <w:szCs w:val="22"/>
        </w:rPr>
        <w:t xml:space="preserve"> </w:t>
      </w:r>
      <w:r w:rsidR="008D470F">
        <w:rPr>
          <w:rFonts w:ascii="Arial" w:hAnsi="Arial" w:cs="Arial"/>
          <w:sz w:val="22"/>
          <w:szCs w:val="22"/>
        </w:rPr>
        <w:br/>
      </w:r>
      <w:r w:rsidR="00E73983" w:rsidRPr="008D470F">
        <w:rPr>
          <w:rFonts w:ascii="Arial" w:hAnsi="Arial" w:cs="Arial"/>
          <w:sz w:val="22"/>
          <w:szCs w:val="22"/>
        </w:rPr>
        <w:br/>
      </w:r>
      <w:r w:rsidR="008C0821" w:rsidRPr="008D470F">
        <w:rPr>
          <w:rStyle w:val="Strong"/>
          <w:rFonts w:ascii="Arial" w:hAnsi="Arial" w:cs="Arial"/>
          <w:color w:val="000000"/>
          <w:sz w:val="22"/>
          <w:szCs w:val="22"/>
        </w:rPr>
        <w:t>Investigator</w:t>
      </w:r>
      <w:r w:rsidR="008C0821" w:rsidRPr="008D470F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8C0821" w:rsidRPr="008D470F">
        <w:rPr>
          <w:rStyle w:val="Strong"/>
          <w:rFonts w:ascii="Arial" w:hAnsi="Arial" w:cs="Arial"/>
          <w:color w:val="000000"/>
          <w:sz w:val="22"/>
          <w:szCs w:val="22"/>
        </w:rPr>
        <w:t>Salary 86,000 - 112,000 annually</w:t>
      </w:r>
      <w:r w:rsidR="00B11F87">
        <w:rPr>
          <w:rFonts w:ascii="Arial" w:hAnsi="Arial" w:cs="Arial"/>
          <w:color w:val="000000"/>
          <w:sz w:val="22"/>
          <w:szCs w:val="22"/>
        </w:rPr>
        <w:br/>
      </w:r>
      <w:r w:rsidR="008C0821" w:rsidRPr="008D470F">
        <w:rPr>
          <w:rFonts w:ascii="Arial" w:hAnsi="Arial" w:cs="Arial"/>
          <w:color w:val="000000"/>
          <w:sz w:val="22"/>
          <w:szCs w:val="22"/>
        </w:rPr>
        <w:br/>
        <w:t>The Independent Investigations Office is currently recruiting highly qualified investigators looking for an exhilarating opportunity that blends investigative work, research and analysis with an imperative mandate that serves British Columbians.</w:t>
      </w:r>
      <w:r w:rsidR="008C0821" w:rsidRPr="008D470F">
        <w:rPr>
          <w:rFonts w:ascii="Arial" w:hAnsi="Arial" w:cs="Arial"/>
          <w:color w:val="000000"/>
          <w:sz w:val="22"/>
          <w:szCs w:val="22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D470F" w:rsidRPr="008D470F">
        <w:rPr>
          <w:rFonts w:ascii="Arial" w:hAnsi="Arial" w:cs="Arial"/>
          <w:color w:val="000000"/>
          <w:sz w:val="22"/>
          <w:szCs w:val="22"/>
        </w:rPr>
        <w:t>                                </w:t>
      </w:r>
      <w:r w:rsidR="008C0821" w:rsidRPr="008D470F">
        <w:rPr>
          <w:rFonts w:ascii="Arial" w:hAnsi="Arial" w:cs="Arial"/>
          <w:color w:val="000000"/>
          <w:sz w:val="22"/>
          <w:szCs w:val="22"/>
        </w:rPr>
        <w:t>As a designated Peace Officer, you will be a part of a growing team investigating all police related incidents that result in death or serious harm. The IIO is a civilian-led agency at the forefront of police oversight models around the world.</w:t>
      </w:r>
      <w:r w:rsidR="008C0821" w:rsidRPr="008D470F">
        <w:rPr>
          <w:rFonts w:ascii="Arial" w:hAnsi="Arial" w:cs="Arial"/>
          <w:color w:val="000000"/>
          <w:sz w:val="22"/>
          <w:szCs w:val="22"/>
        </w:rPr>
        <w:br/>
        <w:t> </w:t>
      </w:r>
      <w:r w:rsidR="008C0821" w:rsidRPr="008D470F">
        <w:rPr>
          <w:rFonts w:ascii="Arial" w:hAnsi="Arial" w:cs="Arial"/>
          <w:color w:val="000000"/>
          <w:sz w:val="22"/>
          <w:szCs w:val="22"/>
        </w:rPr>
        <w:br/>
        <w:t>With a province-wide mandate, the IIO’s vision is to enhance the public’s confidence in police oversight.</w:t>
      </w:r>
      <w:r w:rsidR="008D470F" w:rsidRPr="008D470F">
        <w:rPr>
          <w:rFonts w:ascii="Arial" w:hAnsi="Arial" w:cs="Arial"/>
          <w:color w:val="000000"/>
          <w:sz w:val="22"/>
          <w:szCs w:val="22"/>
        </w:rPr>
        <w:br/>
      </w:r>
      <w:r w:rsidR="00B54EA4" w:rsidRPr="008D470F">
        <w:rPr>
          <w:rFonts w:ascii="Arial" w:hAnsi="Arial" w:cs="Arial"/>
          <w:sz w:val="22"/>
          <w:szCs w:val="22"/>
        </w:rPr>
        <w:br/>
      </w:r>
      <w:r w:rsidR="00E266D8" w:rsidRPr="008D470F">
        <w:rPr>
          <w:rStyle w:val="Strong"/>
          <w:rFonts w:ascii="Arial" w:hAnsi="Arial" w:cs="Arial"/>
          <w:color w:val="000000"/>
          <w:sz w:val="22"/>
          <w:szCs w:val="22"/>
        </w:rPr>
        <w:t>Qualifications for this role include:</w:t>
      </w:r>
      <w:r w:rsidR="00E266D8" w:rsidRPr="008D470F">
        <w:rPr>
          <w:rStyle w:val="Strong"/>
          <w:rFonts w:ascii="Arial" w:hAnsi="Arial" w:cs="Arial"/>
          <w:color w:val="000000"/>
          <w:sz w:val="22"/>
          <w:szCs w:val="22"/>
        </w:rPr>
        <w:br/>
      </w:r>
    </w:p>
    <w:p w:rsidR="001B7BA3" w:rsidRPr="008D470F" w:rsidRDefault="001B7BA3" w:rsidP="008D470F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22"/>
          <w:szCs w:val="22"/>
        </w:rPr>
      </w:pPr>
      <w:r w:rsidRPr="008D470F">
        <w:rPr>
          <w:rFonts w:ascii="Arial" w:hAnsi="Arial" w:cs="Arial"/>
          <w:sz w:val="22"/>
          <w:szCs w:val="22"/>
        </w:rPr>
        <w:t>Post-secondary degree in a field related to investigation and enforcement, law, psychology, sociology, criminology, or an equivalent combination of education and experience may be considered.</w:t>
      </w:r>
    </w:p>
    <w:p w:rsidR="001B7BA3" w:rsidRPr="008D470F" w:rsidRDefault="001B7BA3" w:rsidP="001B7BA3">
      <w:pPr>
        <w:numPr>
          <w:ilvl w:val="0"/>
          <w:numId w:val="2"/>
        </w:numPr>
        <w:spacing w:before="120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8D470F">
        <w:rPr>
          <w:rFonts w:ascii="Arial" w:hAnsi="Arial" w:cs="Arial"/>
          <w:b/>
          <w:sz w:val="22"/>
          <w:szCs w:val="22"/>
        </w:rPr>
        <w:t xml:space="preserve">Minimum </w:t>
      </w:r>
      <w:r w:rsidRPr="008D470F">
        <w:rPr>
          <w:rFonts w:ascii="Arial" w:hAnsi="Arial" w:cs="Arial"/>
          <w:sz w:val="22"/>
          <w:szCs w:val="22"/>
        </w:rPr>
        <w:t xml:space="preserve">five years of experience conducting complex investigations either in a criminal, legislative, regulatory, or other context requiring the use of both influence and authority. Preference may be given to applicants with experience conducting investigations that included providing the evidentiary basis for a trial in criminal court. </w:t>
      </w:r>
      <w:r w:rsidR="00753C80">
        <w:rPr>
          <w:rFonts w:ascii="Arial" w:hAnsi="Arial" w:cs="Arial"/>
          <w:sz w:val="22"/>
          <w:szCs w:val="22"/>
        </w:rPr>
        <w:br/>
      </w:r>
      <w:r w:rsidR="00753C80">
        <w:rPr>
          <w:rFonts w:ascii="Arial" w:hAnsi="Arial" w:cs="Arial"/>
          <w:sz w:val="22"/>
          <w:szCs w:val="22"/>
        </w:rPr>
        <w:br/>
      </w:r>
      <w:r w:rsidRPr="008D470F">
        <w:rPr>
          <w:rStyle w:val="Emphasis"/>
          <w:rFonts w:ascii="Arial" w:hAnsi="Arial" w:cs="Arial"/>
          <w:b/>
          <w:bCs/>
          <w:color w:val="333333"/>
          <w:sz w:val="22"/>
          <w:szCs w:val="22"/>
        </w:rPr>
        <w:t>Those appointed to this position must not have been a member of a police service in BC at any time during the 5-year period immediately preceding the appointment.</w:t>
      </w:r>
    </w:p>
    <w:p w:rsidR="001B7BA3" w:rsidRPr="008D470F" w:rsidRDefault="001B7BA3" w:rsidP="001B7BA3">
      <w:pPr>
        <w:numPr>
          <w:ilvl w:val="0"/>
          <w:numId w:val="2"/>
        </w:numPr>
        <w:spacing w:before="120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8D470F">
        <w:rPr>
          <w:rFonts w:ascii="Arial" w:hAnsi="Arial" w:cs="Arial"/>
          <w:sz w:val="22"/>
          <w:szCs w:val="22"/>
        </w:rPr>
        <w:t>Must hold a valid BC driver’s license or eligible to obtain a valid BC driver’s licence.</w:t>
      </w:r>
    </w:p>
    <w:p w:rsidR="009872B5" w:rsidRPr="008D470F" w:rsidRDefault="008D470F" w:rsidP="00D859A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8D470F">
        <w:rPr>
          <w:rFonts w:ascii="Arial" w:hAnsi="Arial" w:cs="Arial"/>
          <w:b/>
          <w:sz w:val="22"/>
          <w:szCs w:val="22"/>
        </w:rPr>
        <w:t>For more information on this career opportunity including how to apply online by February 20</w:t>
      </w:r>
      <w:r w:rsidRPr="008D470F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8D470F">
        <w:rPr>
          <w:rFonts w:ascii="Arial" w:hAnsi="Arial" w:cs="Arial"/>
          <w:b/>
          <w:sz w:val="22"/>
          <w:szCs w:val="22"/>
        </w:rPr>
        <w:t xml:space="preserve"> 2017, please visit: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  <w:hyperlink r:id="rId6" w:history="1">
        <w:r w:rsidRPr="008D470F">
          <w:rPr>
            <w:rStyle w:val="Hyperlink"/>
            <w:rFonts w:ascii="Arial" w:hAnsi="Arial" w:cs="Arial"/>
            <w:b/>
            <w:sz w:val="22"/>
            <w:szCs w:val="22"/>
          </w:rPr>
          <w:t>https://search.employment.gov.bc.ca/cgi-bin/a/highlightjob.cgi?jobid=38541</w:t>
        </w:r>
      </w:hyperlink>
      <w:r w:rsidRPr="008D470F">
        <w:rPr>
          <w:rFonts w:ascii="Arial" w:hAnsi="Arial" w:cs="Arial"/>
          <w:b/>
          <w:sz w:val="22"/>
          <w:szCs w:val="22"/>
        </w:rPr>
        <w:t xml:space="preserve"> </w:t>
      </w:r>
    </w:p>
    <w:sectPr w:rsidR="009872B5" w:rsidRPr="008D470F" w:rsidSect="00A218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C5106"/>
    <w:multiLevelType w:val="hybridMultilevel"/>
    <w:tmpl w:val="3FBA12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742F6"/>
    <w:multiLevelType w:val="hybridMultilevel"/>
    <w:tmpl w:val="B71654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6E"/>
    <w:rsid w:val="00046284"/>
    <w:rsid w:val="000F40E4"/>
    <w:rsid w:val="001B7BA3"/>
    <w:rsid w:val="001C02A8"/>
    <w:rsid w:val="001C7C42"/>
    <w:rsid w:val="00206975"/>
    <w:rsid w:val="002A1155"/>
    <w:rsid w:val="002C48D7"/>
    <w:rsid w:val="002D4BB5"/>
    <w:rsid w:val="002F19C2"/>
    <w:rsid w:val="00360125"/>
    <w:rsid w:val="003676AA"/>
    <w:rsid w:val="00376BBE"/>
    <w:rsid w:val="003F32FC"/>
    <w:rsid w:val="004268D0"/>
    <w:rsid w:val="004903A1"/>
    <w:rsid w:val="004D3367"/>
    <w:rsid w:val="004E57C8"/>
    <w:rsid w:val="005900BA"/>
    <w:rsid w:val="005B16D7"/>
    <w:rsid w:val="005C75F3"/>
    <w:rsid w:val="005C7BEB"/>
    <w:rsid w:val="00693AD9"/>
    <w:rsid w:val="00753C80"/>
    <w:rsid w:val="00785754"/>
    <w:rsid w:val="007D1BEA"/>
    <w:rsid w:val="00827EF6"/>
    <w:rsid w:val="00864A80"/>
    <w:rsid w:val="008C0821"/>
    <w:rsid w:val="008C530D"/>
    <w:rsid w:val="008D29D2"/>
    <w:rsid w:val="008D470F"/>
    <w:rsid w:val="0097433D"/>
    <w:rsid w:val="009872B5"/>
    <w:rsid w:val="009B7C0D"/>
    <w:rsid w:val="00A218F2"/>
    <w:rsid w:val="00A2371B"/>
    <w:rsid w:val="00A56151"/>
    <w:rsid w:val="00A85798"/>
    <w:rsid w:val="00AA0A27"/>
    <w:rsid w:val="00AD202C"/>
    <w:rsid w:val="00B06563"/>
    <w:rsid w:val="00B11F87"/>
    <w:rsid w:val="00B31140"/>
    <w:rsid w:val="00B51D18"/>
    <w:rsid w:val="00B54EA4"/>
    <w:rsid w:val="00BC2660"/>
    <w:rsid w:val="00C311F7"/>
    <w:rsid w:val="00C42BBF"/>
    <w:rsid w:val="00C93621"/>
    <w:rsid w:val="00CD022A"/>
    <w:rsid w:val="00CF2DF3"/>
    <w:rsid w:val="00CF33F1"/>
    <w:rsid w:val="00D43EA1"/>
    <w:rsid w:val="00D859A9"/>
    <w:rsid w:val="00E266D8"/>
    <w:rsid w:val="00E73983"/>
    <w:rsid w:val="00E871EB"/>
    <w:rsid w:val="00EA349C"/>
    <w:rsid w:val="00EA6F6E"/>
    <w:rsid w:val="00EE17BF"/>
    <w:rsid w:val="00F05901"/>
    <w:rsid w:val="00F23533"/>
    <w:rsid w:val="00F51C65"/>
    <w:rsid w:val="00F53EF8"/>
    <w:rsid w:val="00FB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52C54C-17D3-4720-B127-E5F07BBF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F6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F33F1"/>
    <w:rPr>
      <w:b/>
      <w:bCs/>
    </w:rPr>
  </w:style>
  <w:style w:type="character" w:styleId="Hyperlink">
    <w:name w:val="Hyperlink"/>
    <w:basedOn w:val="DefaultParagraphFont"/>
    <w:uiPriority w:val="99"/>
    <w:unhideWhenUsed/>
    <w:rsid w:val="00CF33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5754"/>
    <w:pPr>
      <w:spacing w:before="100" w:beforeAutospacing="1" w:after="100" w:afterAutospacing="1"/>
    </w:pPr>
    <w:rPr>
      <w:lang w:eastAsia="en-CA"/>
    </w:rPr>
  </w:style>
  <w:style w:type="character" w:styleId="Emphasis">
    <w:name w:val="Emphasis"/>
    <w:basedOn w:val="DefaultParagraphFont"/>
    <w:uiPriority w:val="20"/>
    <w:qFormat/>
    <w:rsid w:val="003F32FC"/>
    <w:rPr>
      <w:i/>
      <w:iCs/>
    </w:rPr>
  </w:style>
  <w:style w:type="paragraph" w:styleId="ListParagraph">
    <w:name w:val="List Paragraph"/>
    <w:basedOn w:val="Normal"/>
    <w:uiPriority w:val="34"/>
    <w:qFormat/>
    <w:rsid w:val="00B54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employment.gov.bc.ca/cgi-bin/a/highlightjob.cgi?jobid=3854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JMCCULLO</dc:creator>
  <cp:lastModifiedBy>Liana Perez</cp:lastModifiedBy>
  <cp:revision>2</cp:revision>
  <dcterms:created xsi:type="dcterms:W3CDTF">2017-02-03T03:10:00Z</dcterms:created>
  <dcterms:modified xsi:type="dcterms:W3CDTF">2017-02-03T03:10:00Z</dcterms:modified>
</cp:coreProperties>
</file>