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70" w:rsidRDefault="003E5670" w:rsidP="003E5670">
      <w:pPr>
        <w:pStyle w:val="Title"/>
        <w:rPr>
          <w:rFonts w:ascii="Calibri" w:hAnsi="Calibri"/>
        </w:rPr>
      </w:pPr>
      <w:r>
        <w:rPr>
          <w:rFonts w:ascii="Calibri" w:hAnsi="Calibri"/>
        </w:rPr>
        <w:t>NACOLE BOARD MEETING</w:t>
      </w:r>
    </w:p>
    <w:p w:rsidR="003E5670" w:rsidRDefault="003E5670" w:rsidP="003E5670">
      <w:pPr>
        <w:jc w:val="center"/>
        <w:rPr>
          <w:rFonts w:ascii="Calibri" w:hAnsi="Calibri"/>
          <w:b/>
          <w:bCs/>
        </w:rPr>
      </w:pPr>
      <w:r>
        <w:rPr>
          <w:rFonts w:ascii="Calibri" w:hAnsi="Calibri"/>
          <w:b/>
          <w:bCs/>
        </w:rPr>
        <w:t xml:space="preserve">Wednesday, </w:t>
      </w:r>
      <w:r w:rsidR="00AC045D">
        <w:rPr>
          <w:rFonts w:ascii="Calibri" w:hAnsi="Calibri"/>
          <w:b/>
          <w:bCs/>
        </w:rPr>
        <w:t>October 23,</w:t>
      </w:r>
      <w:r w:rsidR="001B50D3">
        <w:rPr>
          <w:rFonts w:ascii="Calibri" w:hAnsi="Calibri"/>
          <w:b/>
          <w:bCs/>
        </w:rPr>
        <w:t xml:space="preserve"> 2017</w:t>
      </w:r>
    </w:p>
    <w:p w:rsidR="003E5670" w:rsidRDefault="003E5670" w:rsidP="003E5670">
      <w:pPr>
        <w:tabs>
          <w:tab w:val="left" w:pos="1530"/>
          <w:tab w:val="center" w:pos="4320"/>
        </w:tabs>
        <w:jc w:val="center"/>
        <w:rPr>
          <w:rFonts w:ascii="Calibri" w:hAnsi="Calibri"/>
          <w:b/>
          <w:bCs/>
        </w:rPr>
      </w:pPr>
      <w:r>
        <w:rPr>
          <w:rFonts w:ascii="Calibri" w:hAnsi="Calibri"/>
          <w:b/>
          <w:bCs/>
        </w:rPr>
        <w:t>Conference Call</w:t>
      </w:r>
    </w:p>
    <w:p w:rsidR="003E5670" w:rsidRDefault="003E5670" w:rsidP="003E5670">
      <w:pPr>
        <w:tabs>
          <w:tab w:val="left" w:pos="1530"/>
          <w:tab w:val="center" w:pos="4320"/>
        </w:tabs>
        <w:jc w:val="center"/>
        <w:rPr>
          <w:rFonts w:ascii="Calibri" w:hAnsi="Calibri"/>
          <w:b/>
          <w:bCs/>
        </w:rPr>
      </w:pPr>
    </w:p>
    <w:p w:rsidR="003E5670" w:rsidRDefault="003E5670" w:rsidP="003E5670">
      <w:pPr>
        <w:tabs>
          <w:tab w:val="left" w:pos="1530"/>
          <w:tab w:val="center" w:pos="4320"/>
        </w:tabs>
        <w:jc w:val="center"/>
        <w:rPr>
          <w:rFonts w:ascii="Calibri" w:hAnsi="Calibri"/>
          <w:b/>
          <w:bCs/>
        </w:rPr>
      </w:pPr>
    </w:p>
    <w:p w:rsidR="003E5670" w:rsidRPr="00AC045D" w:rsidRDefault="003E5670" w:rsidP="003E5670">
      <w:pPr>
        <w:jc w:val="both"/>
        <w:rPr>
          <w:rFonts w:asciiTheme="minorHAnsi" w:hAnsiTheme="minorHAnsi" w:cstheme="minorHAnsi"/>
          <w:b/>
          <w:bCs/>
          <w:u w:val="single"/>
        </w:rPr>
      </w:pPr>
      <w:r w:rsidRPr="00AC045D">
        <w:rPr>
          <w:rFonts w:asciiTheme="minorHAnsi" w:hAnsiTheme="minorHAnsi" w:cstheme="minorHAnsi"/>
          <w:b/>
          <w:bCs/>
          <w:u w:val="single"/>
        </w:rPr>
        <w:t>Roll Call:</w:t>
      </w:r>
    </w:p>
    <w:p w:rsidR="003E5670" w:rsidRPr="00AC045D" w:rsidRDefault="003E5670" w:rsidP="003E5670">
      <w:pPr>
        <w:jc w:val="both"/>
        <w:rPr>
          <w:rFonts w:asciiTheme="minorHAnsi" w:hAnsiTheme="minorHAnsi" w:cstheme="minorHAnsi"/>
        </w:rPr>
      </w:pPr>
      <w:r w:rsidRPr="00AC045D">
        <w:rPr>
          <w:rFonts w:asciiTheme="minorHAnsi" w:hAnsiTheme="minorHAnsi" w:cstheme="minorHAnsi"/>
        </w:rPr>
        <w:t xml:space="preserve">President Brian Corr called the meeting to order at </w:t>
      </w:r>
      <w:r w:rsidR="00D33936" w:rsidRPr="00AC045D">
        <w:rPr>
          <w:rFonts w:asciiTheme="minorHAnsi" w:hAnsiTheme="minorHAnsi" w:cstheme="minorHAnsi"/>
        </w:rPr>
        <w:t>16</w:t>
      </w:r>
      <w:r w:rsidR="00F05BF2" w:rsidRPr="00AC045D">
        <w:rPr>
          <w:rFonts w:asciiTheme="minorHAnsi" w:hAnsiTheme="minorHAnsi" w:cstheme="minorHAnsi"/>
        </w:rPr>
        <w:t>0</w:t>
      </w:r>
      <w:r w:rsidR="00AC045D">
        <w:rPr>
          <w:rFonts w:asciiTheme="minorHAnsi" w:hAnsiTheme="minorHAnsi" w:cstheme="minorHAnsi"/>
        </w:rPr>
        <w:t>3</w:t>
      </w:r>
      <w:r w:rsidRPr="00AC045D">
        <w:rPr>
          <w:rFonts w:asciiTheme="minorHAnsi" w:hAnsiTheme="minorHAnsi" w:cstheme="minorHAnsi"/>
        </w:rPr>
        <w:t xml:space="preserve"> hours EDT.</w:t>
      </w:r>
    </w:p>
    <w:p w:rsidR="003E5670" w:rsidRPr="00AC045D" w:rsidRDefault="003E5670" w:rsidP="003E5670">
      <w:pPr>
        <w:jc w:val="both"/>
        <w:rPr>
          <w:rFonts w:asciiTheme="minorHAnsi" w:hAnsiTheme="minorHAnsi" w:cstheme="minorHAnsi"/>
        </w:rPr>
      </w:pPr>
    </w:p>
    <w:p w:rsidR="003E5670" w:rsidRPr="00AC045D" w:rsidRDefault="003E5670" w:rsidP="003E5670">
      <w:pPr>
        <w:jc w:val="both"/>
        <w:rPr>
          <w:rFonts w:asciiTheme="minorHAnsi" w:hAnsiTheme="minorHAnsi" w:cstheme="minorHAnsi"/>
        </w:rPr>
      </w:pPr>
      <w:r w:rsidRPr="00AC045D">
        <w:rPr>
          <w:rFonts w:asciiTheme="minorHAnsi" w:hAnsiTheme="minorHAnsi" w:cstheme="minorHAnsi"/>
        </w:rPr>
        <w:t xml:space="preserve">Present: Brian Corr, Anthony Finnell, Janna Lewis, </w:t>
      </w:r>
      <w:r w:rsidR="00AC045D">
        <w:rPr>
          <w:rFonts w:asciiTheme="minorHAnsi" w:hAnsiTheme="minorHAnsi" w:cstheme="minorHAnsi"/>
        </w:rPr>
        <w:t xml:space="preserve">Margo Frasier, Florence Finkle, Cathleen </w:t>
      </w:r>
      <w:proofErr w:type="spellStart"/>
      <w:r w:rsidR="00AC045D">
        <w:rPr>
          <w:rFonts w:asciiTheme="minorHAnsi" w:hAnsiTheme="minorHAnsi" w:cstheme="minorHAnsi"/>
        </w:rPr>
        <w:t>Beltz</w:t>
      </w:r>
      <w:proofErr w:type="spellEnd"/>
      <w:r w:rsidR="00AC045D">
        <w:rPr>
          <w:rFonts w:asciiTheme="minorHAnsi" w:hAnsiTheme="minorHAnsi" w:cstheme="minorHAnsi"/>
        </w:rPr>
        <w:t>, Mickey Bradley, Brian Buchner (joined at 1700 EDT)</w:t>
      </w:r>
    </w:p>
    <w:p w:rsidR="003E5670" w:rsidRPr="00AC045D" w:rsidRDefault="003E5670" w:rsidP="003E5670">
      <w:pPr>
        <w:jc w:val="both"/>
        <w:rPr>
          <w:rFonts w:asciiTheme="minorHAnsi" w:hAnsiTheme="minorHAnsi" w:cstheme="minorHAnsi"/>
        </w:rPr>
      </w:pPr>
      <w:r w:rsidRPr="00AC045D">
        <w:rPr>
          <w:rFonts w:asciiTheme="minorHAnsi" w:hAnsiTheme="minorHAnsi" w:cstheme="minorHAnsi"/>
        </w:rPr>
        <w:t>Staff Present: Cameron McEllhiney</w:t>
      </w:r>
      <w:r w:rsidR="0097559A" w:rsidRPr="00AC045D">
        <w:rPr>
          <w:rFonts w:asciiTheme="minorHAnsi" w:hAnsiTheme="minorHAnsi" w:cstheme="minorHAnsi"/>
        </w:rPr>
        <w:t>, Michael Vitoroulis</w:t>
      </w:r>
      <w:r w:rsidR="00AC045D">
        <w:rPr>
          <w:rFonts w:asciiTheme="minorHAnsi" w:hAnsiTheme="minorHAnsi" w:cstheme="minorHAnsi"/>
        </w:rPr>
        <w:t>, Liana Perez</w:t>
      </w:r>
    </w:p>
    <w:p w:rsidR="003E5670" w:rsidRDefault="003E5670" w:rsidP="003E5670">
      <w:pPr>
        <w:jc w:val="both"/>
        <w:rPr>
          <w:rFonts w:asciiTheme="minorHAnsi" w:hAnsiTheme="minorHAnsi" w:cstheme="minorHAnsi"/>
        </w:rPr>
      </w:pPr>
      <w:r w:rsidRPr="00AC045D">
        <w:rPr>
          <w:rFonts w:asciiTheme="minorHAnsi" w:hAnsiTheme="minorHAnsi" w:cstheme="minorHAnsi"/>
        </w:rPr>
        <w:t xml:space="preserve">Absent:  </w:t>
      </w:r>
      <w:r w:rsidR="00F05BF2" w:rsidRPr="00AC045D">
        <w:rPr>
          <w:rFonts w:asciiTheme="minorHAnsi" w:hAnsiTheme="minorHAnsi" w:cstheme="minorHAnsi"/>
        </w:rPr>
        <w:t>Susan Hutson,</w:t>
      </w:r>
      <w:r w:rsidR="005C0616" w:rsidRPr="00AC045D">
        <w:rPr>
          <w:rFonts w:asciiTheme="minorHAnsi" w:hAnsiTheme="minorHAnsi" w:cstheme="minorHAnsi"/>
        </w:rPr>
        <w:t xml:space="preserve"> </w:t>
      </w:r>
      <w:r w:rsidR="00AC045D">
        <w:rPr>
          <w:rFonts w:asciiTheme="minorHAnsi" w:hAnsiTheme="minorHAnsi" w:cstheme="minorHAnsi"/>
        </w:rPr>
        <w:t>Karen Williams</w:t>
      </w:r>
    </w:p>
    <w:p w:rsidR="00AC045D" w:rsidRPr="00AC045D" w:rsidRDefault="00AC045D" w:rsidP="003E5670">
      <w:pPr>
        <w:jc w:val="both"/>
        <w:rPr>
          <w:rFonts w:asciiTheme="minorHAnsi" w:hAnsiTheme="minorHAnsi" w:cstheme="minorHAnsi"/>
        </w:rPr>
      </w:pPr>
    </w:p>
    <w:p w:rsidR="00AC045D" w:rsidRPr="00D16D3A" w:rsidRDefault="00AC045D" w:rsidP="00AC045D">
      <w:pPr>
        <w:numPr>
          <w:ilvl w:val="0"/>
          <w:numId w:val="1"/>
        </w:numPr>
        <w:rPr>
          <w:rFonts w:asciiTheme="minorHAnsi" w:hAnsiTheme="minorHAnsi" w:cstheme="minorHAnsi"/>
          <w:b/>
          <w:u w:val="single"/>
        </w:rPr>
      </w:pPr>
      <w:r w:rsidRPr="00D16D3A">
        <w:rPr>
          <w:rFonts w:asciiTheme="minorHAnsi" w:hAnsiTheme="minorHAnsi" w:cstheme="minorHAnsi"/>
          <w:b/>
          <w:u w:val="single"/>
        </w:rPr>
        <w:t>Minutes Approval</w:t>
      </w:r>
    </w:p>
    <w:p w:rsidR="00AC045D" w:rsidRPr="00AC045D" w:rsidRDefault="00AB2866" w:rsidP="00AC045D">
      <w:pPr>
        <w:numPr>
          <w:ilvl w:val="1"/>
          <w:numId w:val="1"/>
        </w:numPr>
        <w:rPr>
          <w:rFonts w:asciiTheme="minorHAnsi" w:hAnsiTheme="minorHAnsi" w:cstheme="minorHAnsi"/>
        </w:rPr>
      </w:pPr>
      <w:r>
        <w:rPr>
          <w:rFonts w:asciiTheme="minorHAnsi" w:hAnsiTheme="minorHAnsi" w:cstheme="minorHAnsi"/>
        </w:rPr>
        <w:t>Lewis moved, seconded by Frasier to approve minutes of September 09, 2017.  Motion passed.</w:t>
      </w:r>
    </w:p>
    <w:p w:rsidR="00AC045D" w:rsidRPr="00AC045D" w:rsidRDefault="00AB2866" w:rsidP="00AC045D">
      <w:pPr>
        <w:numPr>
          <w:ilvl w:val="1"/>
          <w:numId w:val="1"/>
        </w:numPr>
        <w:rPr>
          <w:rFonts w:asciiTheme="minorHAnsi" w:hAnsiTheme="minorHAnsi" w:cstheme="minorHAnsi"/>
        </w:rPr>
      </w:pPr>
      <w:r>
        <w:rPr>
          <w:rFonts w:asciiTheme="minorHAnsi" w:hAnsiTheme="minorHAnsi" w:cstheme="minorHAnsi"/>
        </w:rPr>
        <w:t>Bradley moved, seconded by Frasier to approve minutes of Sep</w:t>
      </w:r>
      <w:r w:rsidR="00AC045D" w:rsidRPr="00AC045D">
        <w:rPr>
          <w:rFonts w:asciiTheme="minorHAnsi" w:hAnsiTheme="minorHAnsi" w:cstheme="minorHAnsi"/>
        </w:rPr>
        <w:t>tember 14, 2017</w:t>
      </w:r>
      <w:r>
        <w:rPr>
          <w:rFonts w:asciiTheme="minorHAnsi" w:hAnsiTheme="minorHAnsi" w:cstheme="minorHAnsi"/>
        </w:rPr>
        <w:t>.  Motion passed.</w:t>
      </w:r>
    </w:p>
    <w:p w:rsidR="00AC045D" w:rsidRPr="00AC045D" w:rsidRDefault="00AC045D" w:rsidP="00AC045D">
      <w:pPr>
        <w:ind w:left="1080"/>
        <w:rPr>
          <w:rFonts w:asciiTheme="minorHAnsi" w:hAnsiTheme="minorHAnsi" w:cstheme="minorHAnsi"/>
        </w:rPr>
      </w:pPr>
    </w:p>
    <w:p w:rsidR="00AC045D" w:rsidRPr="00D16D3A" w:rsidRDefault="00AC045D" w:rsidP="00AC045D">
      <w:pPr>
        <w:numPr>
          <w:ilvl w:val="0"/>
          <w:numId w:val="1"/>
        </w:numPr>
        <w:rPr>
          <w:rFonts w:asciiTheme="minorHAnsi" w:hAnsiTheme="minorHAnsi" w:cstheme="minorHAnsi"/>
          <w:b/>
          <w:u w:val="single"/>
        </w:rPr>
      </w:pPr>
      <w:r w:rsidRPr="00D16D3A">
        <w:rPr>
          <w:rFonts w:asciiTheme="minorHAnsi" w:hAnsiTheme="minorHAnsi" w:cstheme="minorHAnsi"/>
          <w:b/>
          <w:u w:val="single"/>
        </w:rPr>
        <w:t>Appointment to Fill Board Vacancy (Corr)</w:t>
      </w:r>
      <w:r w:rsidR="00AB2866" w:rsidRPr="00D16D3A">
        <w:rPr>
          <w:rFonts w:asciiTheme="minorHAnsi" w:hAnsiTheme="minorHAnsi" w:cstheme="minorHAnsi"/>
          <w:b/>
          <w:u w:val="single"/>
        </w:rPr>
        <w:t xml:space="preserve"> </w:t>
      </w:r>
    </w:p>
    <w:p w:rsidR="00AB2866" w:rsidRDefault="00AB2866" w:rsidP="00AC045D">
      <w:pPr>
        <w:ind w:left="1080"/>
        <w:rPr>
          <w:rFonts w:asciiTheme="minorHAnsi" w:hAnsiTheme="minorHAnsi" w:cstheme="minorHAnsi"/>
        </w:rPr>
      </w:pPr>
      <w:r>
        <w:rPr>
          <w:rFonts w:asciiTheme="minorHAnsi" w:hAnsiTheme="minorHAnsi" w:cstheme="minorHAnsi"/>
        </w:rPr>
        <w:t>Corr opened discussions to fill board vacancy.  Seven applications were received</w:t>
      </w:r>
      <w:r w:rsidR="00D16D3A">
        <w:rPr>
          <w:rFonts w:asciiTheme="minorHAnsi" w:hAnsiTheme="minorHAnsi" w:cstheme="minorHAnsi"/>
        </w:rPr>
        <w:t>,</w:t>
      </w:r>
      <w:r>
        <w:rPr>
          <w:rFonts w:asciiTheme="minorHAnsi" w:hAnsiTheme="minorHAnsi" w:cstheme="minorHAnsi"/>
        </w:rPr>
        <w:t xml:space="preserve"> of which five met the eligibility requirements; Gia Irlando, Willie Bell, Esther Lim, Eddie Aubrey, and Asim Rehman.  Motion by Frasier, seconded by Finnell to appoint Gia Irlando to fill unexpired term of Walter Katz.  Motion passed unanimously 7-0.</w:t>
      </w:r>
    </w:p>
    <w:p w:rsidR="00D16D3A" w:rsidRDefault="00D16D3A" w:rsidP="00AC045D">
      <w:pPr>
        <w:ind w:left="1080"/>
        <w:rPr>
          <w:rFonts w:asciiTheme="minorHAnsi" w:hAnsiTheme="minorHAnsi" w:cstheme="minorHAnsi"/>
        </w:rPr>
      </w:pPr>
    </w:p>
    <w:p w:rsidR="00AB2866" w:rsidRPr="00AC045D" w:rsidRDefault="00AB2866" w:rsidP="00AC045D">
      <w:pPr>
        <w:ind w:left="1080"/>
        <w:rPr>
          <w:rFonts w:asciiTheme="minorHAnsi" w:hAnsiTheme="minorHAnsi" w:cstheme="minorHAnsi"/>
        </w:rPr>
      </w:pPr>
    </w:p>
    <w:p w:rsidR="00D16D3A" w:rsidRPr="00D16D3A" w:rsidRDefault="00D16D3A" w:rsidP="00AC045D">
      <w:pPr>
        <w:numPr>
          <w:ilvl w:val="0"/>
          <w:numId w:val="1"/>
        </w:numPr>
        <w:rPr>
          <w:rFonts w:asciiTheme="minorHAnsi" w:hAnsiTheme="minorHAnsi" w:cstheme="minorHAnsi"/>
          <w:b/>
          <w:u w:val="single"/>
        </w:rPr>
      </w:pPr>
      <w:r w:rsidRPr="00D16D3A">
        <w:rPr>
          <w:rFonts w:asciiTheme="minorHAnsi" w:hAnsiTheme="minorHAnsi" w:cstheme="minorHAnsi"/>
          <w:b/>
          <w:u w:val="single"/>
        </w:rPr>
        <w:t xml:space="preserve">New Business </w:t>
      </w:r>
      <w:r w:rsidRPr="00D16D3A">
        <w:rPr>
          <w:rFonts w:asciiTheme="minorHAnsi" w:hAnsiTheme="minorHAnsi" w:cstheme="minorHAnsi"/>
          <w:b/>
        </w:rPr>
        <w:t>(</w:t>
      </w:r>
      <w:r w:rsidRPr="00D16D3A">
        <w:rPr>
          <w:rFonts w:asciiTheme="minorHAnsi" w:hAnsiTheme="minorHAnsi" w:cstheme="minorHAnsi"/>
          <w:b/>
          <w:u w:val="single"/>
        </w:rPr>
        <w:t>Taken out of order)</w:t>
      </w:r>
    </w:p>
    <w:p w:rsidR="00D16D3A" w:rsidRDefault="00D16D3A" w:rsidP="00D16D3A">
      <w:pPr>
        <w:pStyle w:val="ListParagraph"/>
        <w:numPr>
          <w:ilvl w:val="1"/>
          <w:numId w:val="1"/>
        </w:numPr>
        <w:rPr>
          <w:rFonts w:asciiTheme="minorHAnsi" w:hAnsiTheme="minorHAnsi" w:cstheme="minorHAnsi"/>
        </w:rPr>
      </w:pPr>
      <w:r>
        <w:rPr>
          <w:rFonts w:asciiTheme="minorHAnsi" w:hAnsiTheme="minorHAnsi" w:cstheme="minorHAnsi"/>
        </w:rPr>
        <w:t>Approval of Contract for Mid-Winter Board Meeting</w:t>
      </w:r>
    </w:p>
    <w:p w:rsidR="00D16D3A" w:rsidRPr="00D16D3A" w:rsidRDefault="00D16D3A" w:rsidP="00D16D3A">
      <w:pPr>
        <w:pStyle w:val="ListParagraph"/>
        <w:ind w:left="1440"/>
        <w:rPr>
          <w:rFonts w:asciiTheme="minorHAnsi" w:hAnsiTheme="minorHAnsi" w:cstheme="minorHAnsi"/>
        </w:rPr>
      </w:pPr>
      <w:r>
        <w:rPr>
          <w:rFonts w:asciiTheme="minorHAnsi" w:hAnsiTheme="minorHAnsi" w:cstheme="minorHAnsi"/>
        </w:rPr>
        <w:t>McEllhiney provided board with overview of contract.  Motion by Finnell, seconded by Lewis to approve contract.  Motion passed.</w:t>
      </w:r>
    </w:p>
    <w:p w:rsidR="00D16D3A" w:rsidRDefault="00D16D3A" w:rsidP="00D16D3A">
      <w:pPr>
        <w:ind w:left="1080"/>
        <w:rPr>
          <w:rFonts w:asciiTheme="minorHAnsi" w:hAnsiTheme="minorHAnsi" w:cstheme="minorHAnsi"/>
        </w:rPr>
      </w:pPr>
    </w:p>
    <w:p w:rsidR="00AC045D" w:rsidRPr="00D16D3A" w:rsidRDefault="00AC045D" w:rsidP="00AC045D">
      <w:pPr>
        <w:numPr>
          <w:ilvl w:val="0"/>
          <w:numId w:val="1"/>
        </w:numPr>
        <w:rPr>
          <w:rFonts w:asciiTheme="minorHAnsi" w:hAnsiTheme="minorHAnsi" w:cstheme="minorHAnsi"/>
          <w:b/>
          <w:u w:val="single"/>
        </w:rPr>
      </w:pPr>
      <w:r w:rsidRPr="00D16D3A">
        <w:rPr>
          <w:rFonts w:asciiTheme="minorHAnsi" w:hAnsiTheme="minorHAnsi" w:cstheme="minorHAnsi"/>
          <w:b/>
          <w:u w:val="single"/>
        </w:rPr>
        <w:t>President’s Report (Corr)</w:t>
      </w:r>
    </w:p>
    <w:p w:rsidR="00AC045D" w:rsidRPr="00D16D3A" w:rsidRDefault="00AC045D" w:rsidP="00AC045D">
      <w:pPr>
        <w:numPr>
          <w:ilvl w:val="1"/>
          <w:numId w:val="1"/>
        </w:numPr>
        <w:rPr>
          <w:rFonts w:asciiTheme="minorHAnsi" w:hAnsiTheme="minorHAnsi" w:cstheme="minorHAnsi"/>
          <w:u w:val="single"/>
        </w:rPr>
      </w:pPr>
      <w:r w:rsidRPr="00D16D3A">
        <w:rPr>
          <w:rFonts w:asciiTheme="minorHAnsi" w:hAnsiTheme="minorHAnsi" w:cstheme="minorHAnsi"/>
          <w:b/>
          <w:u w:val="single"/>
        </w:rPr>
        <w:t>Board member responsibilities</w:t>
      </w:r>
      <w:r w:rsidR="00D16D3A" w:rsidRPr="00D16D3A">
        <w:rPr>
          <w:rFonts w:asciiTheme="minorHAnsi" w:hAnsiTheme="minorHAnsi" w:cstheme="minorHAnsi"/>
          <w:u w:val="single"/>
        </w:rPr>
        <w:t xml:space="preserve">. </w:t>
      </w:r>
      <w:r w:rsidR="00D16D3A">
        <w:rPr>
          <w:rFonts w:asciiTheme="minorHAnsi" w:hAnsiTheme="minorHAnsi" w:cstheme="minorHAnsi"/>
        </w:rPr>
        <w:t>Corr discussed responsibilities of board members with respect to monthly meetings, committee assignments, posting committee meetings on Google Calendar, submitting minutes for committee meetings</w:t>
      </w:r>
      <w:r w:rsidR="000A0E92">
        <w:rPr>
          <w:rFonts w:asciiTheme="minorHAnsi" w:hAnsiTheme="minorHAnsi" w:cstheme="minorHAnsi"/>
        </w:rPr>
        <w:t>, and priorities for the year.</w:t>
      </w:r>
      <w:r w:rsidR="00D16D3A">
        <w:rPr>
          <w:rFonts w:asciiTheme="minorHAnsi" w:hAnsiTheme="minorHAnsi" w:cstheme="minorHAnsi"/>
        </w:rPr>
        <w:t xml:space="preserve">  </w:t>
      </w:r>
      <w:r w:rsidR="00D16D3A" w:rsidRPr="00D16D3A">
        <w:rPr>
          <w:rFonts w:asciiTheme="minorHAnsi" w:hAnsiTheme="minorHAnsi" w:cstheme="minorHAnsi"/>
          <w:u w:val="single"/>
        </w:rPr>
        <w:t xml:space="preserve"> </w:t>
      </w:r>
    </w:p>
    <w:p w:rsidR="00AC045D" w:rsidRPr="000A0E92" w:rsidRDefault="00AC045D" w:rsidP="00AC045D">
      <w:pPr>
        <w:numPr>
          <w:ilvl w:val="1"/>
          <w:numId w:val="1"/>
        </w:numPr>
        <w:rPr>
          <w:rFonts w:asciiTheme="minorHAnsi" w:hAnsiTheme="minorHAnsi" w:cstheme="minorHAnsi"/>
          <w:b/>
          <w:u w:val="single"/>
        </w:rPr>
      </w:pPr>
      <w:r w:rsidRPr="000A0E92">
        <w:rPr>
          <w:rFonts w:asciiTheme="minorHAnsi" w:hAnsiTheme="minorHAnsi" w:cstheme="minorHAnsi"/>
          <w:b/>
          <w:u w:val="single"/>
        </w:rPr>
        <w:t>Mid-Winter and late-Spring Board meetings</w:t>
      </w:r>
      <w:r w:rsidR="000A0E92">
        <w:rPr>
          <w:rFonts w:asciiTheme="minorHAnsi" w:hAnsiTheme="minorHAnsi" w:cstheme="minorHAnsi"/>
          <w:b/>
          <w:u w:val="single"/>
        </w:rPr>
        <w:t xml:space="preserve"> </w:t>
      </w:r>
      <w:r w:rsidR="000A0E92">
        <w:rPr>
          <w:rFonts w:asciiTheme="minorHAnsi" w:hAnsiTheme="minorHAnsi" w:cstheme="minorHAnsi"/>
        </w:rPr>
        <w:t>Corr discussed dates for Mid-Winter meeting in St. Petersburg scheduled for January 18-21</w:t>
      </w:r>
      <w:r w:rsidR="000A0E92" w:rsidRPr="000A0E92">
        <w:rPr>
          <w:rFonts w:asciiTheme="minorHAnsi" w:hAnsiTheme="minorHAnsi" w:cstheme="minorHAnsi"/>
          <w:vertAlign w:val="superscript"/>
        </w:rPr>
        <w:t>st</w:t>
      </w:r>
      <w:r w:rsidR="000A0E92">
        <w:rPr>
          <w:rFonts w:asciiTheme="minorHAnsi" w:hAnsiTheme="minorHAnsi" w:cstheme="minorHAnsi"/>
        </w:rPr>
        <w:t xml:space="preserve">.  Board members were reminded to find air fare and get approval from Treasurer prior to purchase.  Possibility of Spring Board meeting to be held during 2018 Academic Symposium at a location to be determined.  </w:t>
      </w:r>
    </w:p>
    <w:p w:rsidR="00AC045D" w:rsidRPr="000A0E92" w:rsidRDefault="00AC045D" w:rsidP="00AC045D">
      <w:pPr>
        <w:numPr>
          <w:ilvl w:val="1"/>
          <w:numId w:val="1"/>
        </w:numPr>
        <w:rPr>
          <w:rFonts w:asciiTheme="minorHAnsi" w:hAnsiTheme="minorHAnsi" w:cstheme="minorHAnsi"/>
          <w:b/>
          <w:u w:val="single"/>
        </w:rPr>
      </w:pPr>
      <w:r w:rsidRPr="000A0E92">
        <w:rPr>
          <w:rFonts w:asciiTheme="minorHAnsi" w:hAnsiTheme="minorHAnsi" w:cstheme="minorHAnsi"/>
          <w:b/>
          <w:u w:val="single"/>
        </w:rPr>
        <w:t>Other updates</w:t>
      </w:r>
      <w:r w:rsidR="000A0E92">
        <w:rPr>
          <w:rFonts w:asciiTheme="minorHAnsi" w:hAnsiTheme="minorHAnsi" w:cstheme="minorHAnsi"/>
          <w:b/>
          <w:u w:val="single"/>
        </w:rPr>
        <w:t xml:space="preserve"> </w:t>
      </w:r>
      <w:r w:rsidR="000A0E92">
        <w:rPr>
          <w:rFonts w:asciiTheme="minorHAnsi" w:hAnsiTheme="minorHAnsi" w:cstheme="minorHAnsi"/>
        </w:rPr>
        <w:t xml:space="preserve">Corr </w:t>
      </w:r>
      <w:r w:rsidR="0043128C">
        <w:rPr>
          <w:rFonts w:asciiTheme="minorHAnsi" w:hAnsiTheme="minorHAnsi" w:cstheme="minorHAnsi"/>
        </w:rPr>
        <w:t>was invited to participate in the “</w:t>
      </w:r>
      <w:r w:rsidR="0043128C">
        <w:t xml:space="preserve">Moving Justice Forward” </w:t>
      </w:r>
      <w:r w:rsidR="0043128C">
        <w:t xml:space="preserve">conference </w:t>
      </w:r>
      <w:r w:rsidR="0043128C">
        <w:t xml:space="preserve">organized by the Yale Law School’s Justice Collaboratory </w:t>
      </w:r>
      <w:r w:rsidR="0043128C">
        <w:t>Project.</w:t>
      </w:r>
    </w:p>
    <w:p w:rsidR="00AC045D" w:rsidRPr="00AC045D" w:rsidRDefault="00AC045D" w:rsidP="00AC045D">
      <w:pPr>
        <w:ind w:left="1080"/>
        <w:rPr>
          <w:rFonts w:asciiTheme="minorHAnsi" w:hAnsiTheme="minorHAnsi" w:cstheme="minorHAnsi"/>
        </w:rPr>
      </w:pPr>
    </w:p>
    <w:p w:rsidR="000A0E92" w:rsidRDefault="00AC045D" w:rsidP="000A0E92">
      <w:pPr>
        <w:numPr>
          <w:ilvl w:val="0"/>
          <w:numId w:val="1"/>
        </w:numPr>
        <w:rPr>
          <w:rFonts w:asciiTheme="minorHAnsi" w:hAnsiTheme="minorHAnsi" w:cstheme="minorHAnsi"/>
        </w:rPr>
      </w:pPr>
      <w:r w:rsidRPr="000A0E92">
        <w:rPr>
          <w:rFonts w:asciiTheme="minorHAnsi" w:hAnsiTheme="minorHAnsi" w:cstheme="minorHAnsi"/>
          <w:b/>
          <w:u w:val="single"/>
        </w:rPr>
        <w:lastRenderedPageBreak/>
        <w:t>Secretary’s Report (Williams)</w:t>
      </w:r>
      <w:r w:rsidR="000A0E92" w:rsidRPr="000A0E92">
        <w:rPr>
          <w:rFonts w:asciiTheme="minorHAnsi" w:hAnsiTheme="minorHAnsi" w:cstheme="minorHAnsi"/>
          <w:b/>
          <w:u w:val="single"/>
        </w:rPr>
        <w:t xml:space="preserve"> </w:t>
      </w:r>
      <w:r w:rsidR="000A0E92" w:rsidRPr="000A0E92">
        <w:rPr>
          <w:rFonts w:asciiTheme="minorHAnsi" w:hAnsiTheme="minorHAnsi" w:cstheme="minorHAnsi"/>
        </w:rPr>
        <w:t>Perez provided</w:t>
      </w:r>
      <w:r w:rsidR="00757C47">
        <w:rPr>
          <w:rFonts w:asciiTheme="minorHAnsi" w:hAnsiTheme="minorHAnsi" w:cstheme="minorHAnsi"/>
        </w:rPr>
        <w:t xml:space="preserve"> the </w:t>
      </w:r>
      <w:r w:rsidR="000A0E92" w:rsidRPr="000A0E92">
        <w:rPr>
          <w:rFonts w:asciiTheme="minorHAnsi" w:hAnsiTheme="minorHAnsi" w:cstheme="minorHAnsi"/>
        </w:rPr>
        <w:t>Secretary’s report.  As of September 30</w:t>
      </w:r>
      <w:r w:rsidR="000A0E92" w:rsidRPr="000A0E92">
        <w:rPr>
          <w:rFonts w:asciiTheme="minorHAnsi" w:hAnsiTheme="minorHAnsi" w:cstheme="minorHAnsi"/>
          <w:vertAlign w:val="superscript"/>
        </w:rPr>
        <w:t>th</w:t>
      </w:r>
      <w:r w:rsidR="000A0E92">
        <w:rPr>
          <w:rFonts w:asciiTheme="minorHAnsi" w:hAnsiTheme="minorHAnsi" w:cstheme="minorHAnsi"/>
        </w:rPr>
        <w:t xml:space="preserve">, the membership numbers were as follows:  Regular-56, Organizational-82, Associate-38, Student-4, Life-22.   </w:t>
      </w:r>
    </w:p>
    <w:p w:rsidR="000A0E92" w:rsidRDefault="000A0E92" w:rsidP="000A0E92">
      <w:pPr>
        <w:rPr>
          <w:rFonts w:asciiTheme="minorHAnsi" w:hAnsiTheme="minorHAnsi" w:cstheme="minorHAnsi"/>
        </w:rPr>
      </w:pPr>
    </w:p>
    <w:p w:rsidR="00AC045D" w:rsidRPr="000A0E92" w:rsidRDefault="000A0E92" w:rsidP="000A0E92">
      <w:pPr>
        <w:rPr>
          <w:rFonts w:asciiTheme="minorHAnsi" w:hAnsiTheme="minorHAnsi" w:cstheme="minorHAnsi"/>
        </w:rPr>
      </w:pPr>
      <w:r>
        <w:rPr>
          <w:rFonts w:asciiTheme="minorHAnsi" w:hAnsiTheme="minorHAnsi" w:cstheme="minorHAnsi"/>
        </w:rPr>
        <w:t xml:space="preserve"> </w:t>
      </w:r>
    </w:p>
    <w:p w:rsidR="00AC045D" w:rsidRPr="000A0E92" w:rsidRDefault="00AC045D" w:rsidP="00AC045D">
      <w:pPr>
        <w:numPr>
          <w:ilvl w:val="0"/>
          <w:numId w:val="1"/>
        </w:numPr>
        <w:rPr>
          <w:rFonts w:asciiTheme="minorHAnsi" w:hAnsiTheme="minorHAnsi" w:cstheme="minorHAnsi"/>
          <w:b/>
          <w:u w:val="single"/>
        </w:rPr>
      </w:pPr>
      <w:r w:rsidRPr="000A0E92">
        <w:rPr>
          <w:rFonts w:asciiTheme="minorHAnsi" w:hAnsiTheme="minorHAnsi" w:cstheme="minorHAnsi"/>
          <w:b/>
          <w:u w:val="single"/>
        </w:rPr>
        <w:t>Treasurer’s Report (Finnell)</w:t>
      </w:r>
      <w:r w:rsidR="000A0E92">
        <w:rPr>
          <w:rFonts w:asciiTheme="minorHAnsi" w:hAnsiTheme="minorHAnsi" w:cstheme="minorHAnsi"/>
          <w:b/>
          <w:u w:val="single"/>
        </w:rPr>
        <w:t xml:space="preserve"> </w:t>
      </w:r>
      <w:r w:rsidR="000A0E92">
        <w:rPr>
          <w:rFonts w:asciiTheme="minorHAnsi" w:hAnsiTheme="minorHAnsi" w:cstheme="minorHAnsi"/>
        </w:rPr>
        <w:t>Perez provided the Treasurer’s report.  As of</w:t>
      </w:r>
      <w:r w:rsidR="00757C47">
        <w:rPr>
          <w:rFonts w:asciiTheme="minorHAnsi" w:hAnsiTheme="minorHAnsi" w:cstheme="minorHAnsi"/>
        </w:rPr>
        <w:t xml:space="preserve"> </w:t>
      </w:r>
      <w:proofErr w:type="gramStart"/>
      <w:r w:rsidR="000A0E92">
        <w:rPr>
          <w:rFonts w:asciiTheme="minorHAnsi" w:hAnsiTheme="minorHAnsi" w:cstheme="minorHAnsi"/>
        </w:rPr>
        <w:t>October 11, 2017</w:t>
      </w:r>
      <w:proofErr w:type="gramEnd"/>
      <w:r w:rsidR="000A0E92">
        <w:rPr>
          <w:rFonts w:asciiTheme="minorHAnsi" w:hAnsiTheme="minorHAnsi" w:cstheme="minorHAnsi"/>
        </w:rPr>
        <w:t xml:space="preserve"> the balances were; </w:t>
      </w:r>
      <w:r w:rsidR="00FB0B79">
        <w:rPr>
          <w:rFonts w:asciiTheme="minorHAnsi" w:hAnsiTheme="minorHAnsi" w:cstheme="minorHAnsi"/>
        </w:rPr>
        <w:t>$130,283.36 Checking, $151,768.20 Savings, $9,248.55 Scholarship.</w:t>
      </w:r>
      <w:r w:rsidR="000A0E92">
        <w:rPr>
          <w:rFonts w:asciiTheme="minorHAnsi" w:hAnsiTheme="minorHAnsi" w:cstheme="minorHAnsi"/>
        </w:rPr>
        <w:t xml:space="preserve"> </w:t>
      </w:r>
    </w:p>
    <w:p w:rsidR="00AC045D" w:rsidRPr="00AC045D" w:rsidRDefault="00AC045D" w:rsidP="00AC045D">
      <w:pPr>
        <w:pStyle w:val="ListParagraph"/>
        <w:rPr>
          <w:rFonts w:asciiTheme="minorHAnsi" w:hAnsiTheme="minorHAnsi" w:cstheme="minorHAnsi"/>
        </w:rPr>
      </w:pPr>
    </w:p>
    <w:p w:rsidR="00AC045D" w:rsidRPr="00AC045D" w:rsidRDefault="00AC045D" w:rsidP="00AC045D">
      <w:pPr>
        <w:numPr>
          <w:ilvl w:val="0"/>
          <w:numId w:val="1"/>
        </w:numPr>
        <w:rPr>
          <w:rFonts w:asciiTheme="minorHAnsi" w:hAnsiTheme="minorHAnsi" w:cstheme="minorHAnsi"/>
        </w:rPr>
      </w:pPr>
      <w:r w:rsidRPr="00757C47">
        <w:rPr>
          <w:rFonts w:asciiTheme="minorHAnsi" w:hAnsiTheme="minorHAnsi" w:cstheme="minorHAnsi"/>
          <w:b/>
          <w:u w:val="single"/>
        </w:rPr>
        <w:t>Staff Reports</w:t>
      </w:r>
      <w:r w:rsidRPr="00AC045D">
        <w:rPr>
          <w:rFonts w:asciiTheme="minorHAnsi" w:hAnsiTheme="minorHAnsi" w:cstheme="minorHAnsi"/>
        </w:rPr>
        <w:t xml:space="preserve"> (McEllhiney, Perez, &amp; </w:t>
      </w:r>
      <w:proofErr w:type="gramStart"/>
      <w:r w:rsidRPr="00AC045D">
        <w:rPr>
          <w:rFonts w:asciiTheme="minorHAnsi" w:hAnsiTheme="minorHAnsi" w:cstheme="minorHAnsi"/>
        </w:rPr>
        <w:t>Vitoroulis)</w:t>
      </w:r>
      <w:r w:rsidR="00757C47">
        <w:rPr>
          <w:rFonts w:asciiTheme="minorHAnsi" w:hAnsiTheme="minorHAnsi" w:cstheme="minorHAnsi"/>
        </w:rPr>
        <w:t xml:space="preserve">  </w:t>
      </w:r>
      <w:r w:rsidR="003C3BEB">
        <w:rPr>
          <w:rFonts w:asciiTheme="minorHAnsi" w:hAnsiTheme="minorHAnsi" w:cstheme="minorHAnsi"/>
        </w:rPr>
        <w:t>McEllhiney</w:t>
      </w:r>
      <w:proofErr w:type="gramEnd"/>
      <w:r w:rsidR="003C3BEB">
        <w:rPr>
          <w:rFonts w:asciiTheme="minorHAnsi" w:hAnsiTheme="minorHAnsi" w:cstheme="minorHAnsi"/>
        </w:rPr>
        <w:t xml:space="preserve"> </w:t>
      </w:r>
      <w:r w:rsidR="002B5907">
        <w:rPr>
          <w:rFonts w:asciiTheme="minorHAnsi" w:hAnsiTheme="minorHAnsi" w:cstheme="minorHAnsi"/>
        </w:rPr>
        <w:t xml:space="preserve">provided </w:t>
      </w:r>
      <w:r w:rsidR="003C3BEB">
        <w:rPr>
          <w:rFonts w:asciiTheme="minorHAnsi" w:hAnsiTheme="minorHAnsi" w:cstheme="minorHAnsi"/>
        </w:rPr>
        <w:t>an</w:t>
      </w:r>
      <w:r w:rsidR="002B5907">
        <w:rPr>
          <w:rFonts w:asciiTheme="minorHAnsi" w:hAnsiTheme="minorHAnsi" w:cstheme="minorHAnsi"/>
        </w:rPr>
        <w:t xml:space="preserve"> update on the next Regional Meeting scheduled for November in Denver.  She is also working on the last Webinar with Janna’s assistance.  </w:t>
      </w:r>
      <w:proofErr w:type="spellStart"/>
      <w:r w:rsidR="00B34A12">
        <w:rPr>
          <w:rFonts w:asciiTheme="minorHAnsi" w:hAnsiTheme="minorHAnsi" w:cstheme="minorHAnsi"/>
        </w:rPr>
        <w:t>Camme</w:t>
      </w:r>
      <w:proofErr w:type="spellEnd"/>
      <w:r w:rsidR="00B34A12">
        <w:rPr>
          <w:rFonts w:asciiTheme="minorHAnsi" w:hAnsiTheme="minorHAnsi" w:cstheme="minorHAnsi"/>
        </w:rPr>
        <w:t xml:space="preserve"> provided numbers on the CPO program as of this conference, we have 61 certified and 178 working on certification. </w:t>
      </w:r>
      <w:proofErr w:type="spellStart"/>
      <w:r w:rsidR="00B34A12">
        <w:rPr>
          <w:rFonts w:asciiTheme="minorHAnsi" w:hAnsiTheme="minorHAnsi" w:cstheme="minorHAnsi"/>
        </w:rPr>
        <w:t>Camme</w:t>
      </w:r>
      <w:proofErr w:type="spellEnd"/>
      <w:r w:rsidR="00B34A12">
        <w:rPr>
          <w:rFonts w:asciiTheme="minorHAnsi" w:hAnsiTheme="minorHAnsi" w:cstheme="minorHAnsi"/>
        </w:rPr>
        <w:t xml:space="preserve"> and Brian Corr are also working on a Day-long training for Newark, NJ in December.  </w:t>
      </w:r>
      <w:r w:rsidR="003C3BEB">
        <w:rPr>
          <w:rFonts w:asciiTheme="minorHAnsi" w:hAnsiTheme="minorHAnsi" w:cstheme="minorHAnsi"/>
        </w:rPr>
        <w:t>Vitoroulis provided an update on the COPS grant site visits</w:t>
      </w:r>
      <w:r w:rsidR="00B34A12">
        <w:rPr>
          <w:rFonts w:asciiTheme="minorHAnsi" w:hAnsiTheme="minorHAnsi" w:cstheme="minorHAnsi"/>
        </w:rPr>
        <w:t xml:space="preserve"> and edits to the draft case studies.</w:t>
      </w:r>
      <w:r w:rsidR="007609BB">
        <w:rPr>
          <w:rFonts w:asciiTheme="minorHAnsi" w:hAnsiTheme="minorHAnsi" w:cstheme="minorHAnsi"/>
        </w:rPr>
        <w:t xml:space="preserve">  </w:t>
      </w:r>
      <w:bookmarkStart w:id="0" w:name="_GoBack"/>
      <w:bookmarkEnd w:id="0"/>
    </w:p>
    <w:p w:rsidR="00AC045D" w:rsidRPr="00AC045D" w:rsidRDefault="00AC045D" w:rsidP="00AC045D">
      <w:pPr>
        <w:ind w:left="360"/>
        <w:rPr>
          <w:rFonts w:asciiTheme="minorHAnsi" w:hAnsiTheme="minorHAnsi" w:cstheme="minorHAnsi"/>
        </w:rPr>
      </w:pPr>
    </w:p>
    <w:p w:rsidR="00AC045D" w:rsidRPr="00AC045D" w:rsidRDefault="00AC045D" w:rsidP="00AC045D">
      <w:pPr>
        <w:numPr>
          <w:ilvl w:val="0"/>
          <w:numId w:val="1"/>
        </w:numPr>
        <w:rPr>
          <w:rFonts w:asciiTheme="minorHAnsi" w:hAnsiTheme="minorHAnsi" w:cstheme="minorHAnsi"/>
        </w:rPr>
      </w:pPr>
      <w:r w:rsidRPr="00713588">
        <w:rPr>
          <w:rFonts w:asciiTheme="minorHAnsi" w:hAnsiTheme="minorHAnsi" w:cstheme="minorHAnsi"/>
          <w:b/>
          <w:u w:val="single"/>
        </w:rPr>
        <w:t>Board Committees</w:t>
      </w:r>
      <w:r w:rsidRPr="00AC045D">
        <w:rPr>
          <w:rFonts w:asciiTheme="minorHAnsi" w:hAnsiTheme="minorHAnsi" w:cstheme="minorHAnsi"/>
        </w:rPr>
        <w:t xml:space="preserve"> (Corr)</w:t>
      </w:r>
      <w:r w:rsidR="00713588">
        <w:rPr>
          <w:rFonts w:asciiTheme="minorHAnsi" w:hAnsiTheme="minorHAnsi" w:cstheme="minorHAnsi"/>
        </w:rPr>
        <w:t xml:space="preserve"> -Covered in discussion item #4 </w:t>
      </w:r>
    </w:p>
    <w:p w:rsidR="00AC045D" w:rsidRPr="00AC045D" w:rsidRDefault="00AC045D" w:rsidP="00AC045D">
      <w:pPr>
        <w:numPr>
          <w:ilvl w:val="1"/>
          <w:numId w:val="1"/>
        </w:numPr>
        <w:rPr>
          <w:rFonts w:asciiTheme="minorHAnsi" w:hAnsiTheme="minorHAnsi" w:cstheme="minorHAnsi"/>
        </w:rPr>
      </w:pPr>
      <w:r w:rsidRPr="00AC045D">
        <w:rPr>
          <w:rFonts w:asciiTheme="minorHAnsi" w:hAnsiTheme="minorHAnsi" w:cstheme="minorHAnsi"/>
        </w:rPr>
        <w:t>Update on Chairing and Vice-chairing</w:t>
      </w:r>
    </w:p>
    <w:p w:rsidR="00AC045D" w:rsidRPr="00AC045D" w:rsidRDefault="00AC045D" w:rsidP="00AC045D">
      <w:pPr>
        <w:numPr>
          <w:ilvl w:val="1"/>
          <w:numId w:val="1"/>
        </w:numPr>
        <w:rPr>
          <w:rFonts w:asciiTheme="minorHAnsi" w:hAnsiTheme="minorHAnsi" w:cstheme="minorHAnsi"/>
        </w:rPr>
      </w:pPr>
      <w:r w:rsidRPr="00AC045D">
        <w:rPr>
          <w:rFonts w:asciiTheme="minorHAnsi" w:hAnsiTheme="minorHAnsi" w:cstheme="minorHAnsi"/>
        </w:rPr>
        <w:t>Committee Appointments</w:t>
      </w:r>
    </w:p>
    <w:p w:rsidR="00AC045D" w:rsidRPr="00AC045D" w:rsidRDefault="00AC045D" w:rsidP="00AC045D">
      <w:pPr>
        <w:ind w:left="1080"/>
        <w:rPr>
          <w:rFonts w:asciiTheme="minorHAnsi" w:hAnsiTheme="minorHAnsi" w:cstheme="minorHAnsi"/>
        </w:rPr>
      </w:pPr>
    </w:p>
    <w:p w:rsidR="00AC045D" w:rsidRPr="00713588" w:rsidRDefault="00AC045D" w:rsidP="00AC045D">
      <w:pPr>
        <w:numPr>
          <w:ilvl w:val="0"/>
          <w:numId w:val="1"/>
        </w:numPr>
        <w:rPr>
          <w:rFonts w:asciiTheme="minorHAnsi" w:hAnsiTheme="minorHAnsi" w:cstheme="minorHAnsi"/>
          <w:b/>
          <w:u w:val="single"/>
        </w:rPr>
      </w:pPr>
      <w:r w:rsidRPr="00713588">
        <w:rPr>
          <w:rFonts w:asciiTheme="minorHAnsi" w:hAnsiTheme="minorHAnsi" w:cstheme="minorHAnsi"/>
          <w:b/>
          <w:u w:val="single"/>
        </w:rPr>
        <w:t>Old Business</w:t>
      </w:r>
    </w:p>
    <w:p w:rsidR="00AC045D" w:rsidRPr="00AC045D" w:rsidRDefault="00AC045D" w:rsidP="00AC045D">
      <w:pPr>
        <w:ind w:left="1440"/>
        <w:rPr>
          <w:rFonts w:asciiTheme="minorHAnsi" w:hAnsiTheme="minorHAnsi" w:cstheme="minorHAnsi"/>
        </w:rPr>
      </w:pPr>
    </w:p>
    <w:p w:rsidR="00AC045D" w:rsidRPr="00713588" w:rsidRDefault="00AC045D" w:rsidP="00AC045D">
      <w:pPr>
        <w:numPr>
          <w:ilvl w:val="0"/>
          <w:numId w:val="1"/>
        </w:numPr>
        <w:rPr>
          <w:rFonts w:asciiTheme="minorHAnsi" w:hAnsiTheme="minorHAnsi" w:cstheme="minorHAnsi"/>
          <w:b/>
          <w:u w:val="single"/>
        </w:rPr>
      </w:pPr>
      <w:r w:rsidRPr="00713588">
        <w:rPr>
          <w:rFonts w:asciiTheme="minorHAnsi" w:hAnsiTheme="minorHAnsi" w:cstheme="minorHAnsi"/>
          <w:b/>
          <w:u w:val="single"/>
        </w:rPr>
        <w:t>Adjournment</w:t>
      </w:r>
      <w:r w:rsidR="00713588">
        <w:rPr>
          <w:rFonts w:asciiTheme="minorHAnsi" w:hAnsiTheme="minorHAnsi" w:cstheme="minorHAnsi"/>
          <w:b/>
          <w:u w:val="single"/>
        </w:rPr>
        <w:t xml:space="preserve"> </w:t>
      </w:r>
      <w:r w:rsidR="00713588">
        <w:rPr>
          <w:rFonts w:asciiTheme="minorHAnsi" w:hAnsiTheme="minorHAnsi" w:cstheme="minorHAnsi"/>
        </w:rPr>
        <w:t>Motion by Frasier, second Lewis meeting adjourned 1727 EDT</w:t>
      </w:r>
    </w:p>
    <w:p w:rsidR="003E5670" w:rsidRPr="00AC045D" w:rsidRDefault="003E5670" w:rsidP="003E5670">
      <w:pPr>
        <w:jc w:val="both"/>
        <w:rPr>
          <w:rFonts w:asciiTheme="minorHAnsi" w:hAnsiTheme="minorHAnsi" w:cstheme="minorHAnsi"/>
        </w:rPr>
      </w:pPr>
    </w:p>
    <w:sectPr w:rsidR="003E5670" w:rsidRPr="00AC04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96" w:rsidRDefault="005F4096" w:rsidP="00422185">
      <w:r>
        <w:separator/>
      </w:r>
    </w:p>
  </w:endnote>
  <w:endnote w:type="continuationSeparator" w:id="0">
    <w:p w:rsidR="005F4096" w:rsidRDefault="005F4096" w:rsidP="0042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96" w:rsidRDefault="005F4096" w:rsidP="00422185">
      <w:r>
        <w:separator/>
      </w:r>
    </w:p>
  </w:footnote>
  <w:footnote w:type="continuationSeparator" w:id="0">
    <w:p w:rsidR="005F4096" w:rsidRDefault="005F4096" w:rsidP="0042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D3C"/>
    <w:multiLevelType w:val="hybridMultilevel"/>
    <w:tmpl w:val="EA821BD2"/>
    <w:lvl w:ilvl="0" w:tplc="5CB619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0"/>
    <w:rsid w:val="00042204"/>
    <w:rsid w:val="000446A0"/>
    <w:rsid w:val="000530A0"/>
    <w:rsid w:val="00056C40"/>
    <w:rsid w:val="00062C41"/>
    <w:rsid w:val="00077E30"/>
    <w:rsid w:val="000A0E92"/>
    <w:rsid w:val="000A33C8"/>
    <w:rsid w:val="000E3593"/>
    <w:rsid w:val="001A7E29"/>
    <w:rsid w:val="001B50D3"/>
    <w:rsid w:val="002A51E0"/>
    <w:rsid w:val="002B5907"/>
    <w:rsid w:val="003636C5"/>
    <w:rsid w:val="003C10C8"/>
    <w:rsid w:val="003C3BEB"/>
    <w:rsid w:val="003D309F"/>
    <w:rsid w:val="003E5670"/>
    <w:rsid w:val="00422185"/>
    <w:rsid w:val="0043128C"/>
    <w:rsid w:val="004B02D7"/>
    <w:rsid w:val="004E0DA8"/>
    <w:rsid w:val="004F4E54"/>
    <w:rsid w:val="005B2496"/>
    <w:rsid w:val="005B584F"/>
    <w:rsid w:val="005C0616"/>
    <w:rsid w:val="005C2F9F"/>
    <w:rsid w:val="005F4096"/>
    <w:rsid w:val="006067CC"/>
    <w:rsid w:val="00610D04"/>
    <w:rsid w:val="00611FC9"/>
    <w:rsid w:val="006C71A8"/>
    <w:rsid w:val="006E37F9"/>
    <w:rsid w:val="00713588"/>
    <w:rsid w:val="007141D3"/>
    <w:rsid w:val="00725F88"/>
    <w:rsid w:val="007266AB"/>
    <w:rsid w:val="00757C47"/>
    <w:rsid w:val="007609BB"/>
    <w:rsid w:val="00810D89"/>
    <w:rsid w:val="00895F37"/>
    <w:rsid w:val="008D6EA5"/>
    <w:rsid w:val="008E66A4"/>
    <w:rsid w:val="00924B4D"/>
    <w:rsid w:val="00945A01"/>
    <w:rsid w:val="0097559A"/>
    <w:rsid w:val="0099256A"/>
    <w:rsid w:val="00A16B4E"/>
    <w:rsid w:val="00A95BC7"/>
    <w:rsid w:val="00AB2866"/>
    <w:rsid w:val="00AC045D"/>
    <w:rsid w:val="00AC7002"/>
    <w:rsid w:val="00AE154F"/>
    <w:rsid w:val="00B06C94"/>
    <w:rsid w:val="00B34A12"/>
    <w:rsid w:val="00B456AD"/>
    <w:rsid w:val="00B5456A"/>
    <w:rsid w:val="00C538A2"/>
    <w:rsid w:val="00C7772E"/>
    <w:rsid w:val="00C91B7F"/>
    <w:rsid w:val="00C94B2A"/>
    <w:rsid w:val="00CB3356"/>
    <w:rsid w:val="00CD37FA"/>
    <w:rsid w:val="00CF3AC7"/>
    <w:rsid w:val="00D16D3A"/>
    <w:rsid w:val="00D33936"/>
    <w:rsid w:val="00D36B7B"/>
    <w:rsid w:val="00D72794"/>
    <w:rsid w:val="00D863AD"/>
    <w:rsid w:val="00DD5F1D"/>
    <w:rsid w:val="00DE0099"/>
    <w:rsid w:val="00E10092"/>
    <w:rsid w:val="00E66DAB"/>
    <w:rsid w:val="00E70C41"/>
    <w:rsid w:val="00E92BB0"/>
    <w:rsid w:val="00EC2799"/>
    <w:rsid w:val="00ED380D"/>
    <w:rsid w:val="00EE2CB9"/>
    <w:rsid w:val="00F05BF2"/>
    <w:rsid w:val="00F35036"/>
    <w:rsid w:val="00F557E0"/>
    <w:rsid w:val="00F705D3"/>
    <w:rsid w:val="00F838BF"/>
    <w:rsid w:val="00FB0B79"/>
    <w:rsid w:val="00F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151C"/>
  <w15:docId w15:val="{92267008-D120-45B6-BBFF-FD7C5AF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670"/>
    <w:pPr>
      <w:jc w:val="center"/>
    </w:pPr>
    <w:rPr>
      <w:b/>
      <w:bCs/>
    </w:rPr>
  </w:style>
  <w:style w:type="character" w:customStyle="1" w:styleId="TitleChar">
    <w:name w:val="Title Char"/>
    <w:basedOn w:val="DefaultParagraphFont"/>
    <w:link w:val="Title"/>
    <w:rsid w:val="003E56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22185"/>
    <w:pPr>
      <w:tabs>
        <w:tab w:val="center" w:pos="4680"/>
        <w:tab w:val="right" w:pos="9360"/>
      </w:tabs>
    </w:pPr>
  </w:style>
  <w:style w:type="character" w:customStyle="1" w:styleId="HeaderChar">
    <w:name w:val="Header Char"/>
    <w:basedOn w:val="DefaultParagraphFont"/>
    <w:link w:val="Header"/>
    <w:uiPriority w:val="99"/>
    <w:rsid w:val="00422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185"/>
    <w:pPr>
      <w:tabs>
        <w:tab w:val="center" w:pos="4680"/>
        <w:tab w:val="right" w:pos="9360"/>
      </w:tabs>
    </w:pPr>
  </w:style>
  <w:style w:type="character" w:customStyle="1" w:styleId="FooterChar">
    <w:name w:val="Footer Char"/>
    <w:basedOn w:val="DefaultParagraphFont"/>
    <w:link w:val="Footer"/>
    <w:uiPriority w:val="99"/>
    <w:rsid w:val="00422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85"/>
    <w:rPr>
      <w:rFonts w:ascii="Tahoma" w:hAnsi="Tahoma" w:cs="Tahoma"/>
      <w:sz w:val="16"/>
      <w:szCs w:val="16"/>
    </w:rPr>
  </w:style>
  <w:style w:type="character" w:customStyle="1" w:styleId="BalloonTextChar">
    <w:name w:val="Balloon Text Char"/>
    <w:basedOn w:val="DefaultParagraphFont"/>
    <w:link w:val="BalloonText"/>
    <w:uiPriority w:val="99"/>
    <w:semiHidden/>
    <w:rsid w:val="00422185"/>
    <w:rPr>
      <w:rFonts w:ascii="Tahoma" w:eastAsia="Times New Roman" w:hAnsi="Tahoma" w:cs="Tahoma"/>
      <w:sz w:val="16"/>
      <w:szCs w:val="16"/>
    </w:rPr>
  </w:style>
  <w:style w:type="paragraph" w:styleId="ListParagraph">
    <w:name w:val="List Paragraph"/>
    <w:basedOn w:val="Normal"/>
    <w:uiPriority w:val="34"/>
    <w:qFormat/>
    <w:rsid w:val="00AC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3942">
      <w:bodyDiv w:val="1"/>
      <w:marLeft w:val="0"/>
      <w:marRight w:val="0"/>
      <w:marTop w:val="0"/>
      <w:marBottom w:val="0"/>
      <w:divBdr>
        <w:top w:val="none" w:sz="0" w:space="0" w:color="auto"/>
        <w:left w:val="none" w:sz="0" w:space="0" w:color="auto"/>
        <w:bottom w:val="none" w:sz="0" w:space="0" w:color="auto"/>
        <w:right w:val="none" w:sz="0" w:space="0" w:color="auto"/>
      </w:divBdr>
    </w:div>
    <w:div w:id="473840388">
      <w:bodyDiv w:val="1"/>
      <w:marLeft w:val="0"/>
      <w:marRight w:val="0"/>
      <w:marTop w:val="0"/>
      <w:marBottom w:val="0"/>
      <w:divBdr>
        <w:top w:val="none" w:sz="0" w:space="0" w:color="auto"/>
        <w:left w:val="none" w:sz="0" w:space="0" w:color="auto"/>
        <w:bottom w:val="none" w:sz="0" w:space="0" w:color="auto"/>
        <w:right w:val="none" w:sz="0" w:space="0" w:color="auto"/>
      </w:divBdr>
    </w:div>
    <w:div w:id="7616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8401-5C61-4575-A72E-CFE3B7D6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Liana Perez</cp:lastModifiedBy>
  <cp:revision>9</cp:revision>
  <cp:lastPrinted>2017-08-09T19:57:00Z</cp:lastPrinted>
  <dcterms:created xsi:type="dcterms:W3CDTF">2017-10-24T04:06:00Z</dcterms:created>
  <dcterms:modified xsi:type="dcterms:W3CDTF">2017-11-05T23:35:00Z</dcterms:modified>
</cp:coreProperties>
</file>