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D2" w:rsidRDefault="00BD7AD2" w:rsidP="00BD7AD2">
      <w:pPr>
        <w:pStyle w:val="Title"/>
        <w:rPr>
          <w:rFonts w:ascii="Calibri" w:hAnsi="Calibri"/>
        </w:rPr>
      </w:pPr>
      <w:bookmarkStart w:id="0" w:name="_GoBack"/>
      <w:bookmarkEnd w:id="0"/>
      <w:r>
        <w:rPr>
          <w:rFonts w:ascii="Calibri" w:hAnsi="Calibri"/>
        </w:rPr>
        <w:t>NACOLE BOARD MEETING</w:t>
      </w:r>
    </w:p>
    <w:p w:rsidR="00BD7AD2" w:rsidRDefault="00123527" w:rsidP="00BD7AD2">
      <w:pPr>
        <w:jc w:val="center"/>
        <w:rPr>
          <w:rFonts w:ascii="Calibri" w:hAnsi="Calibri"/>
          <w:b/>
          <w:bCs/>
        </w:rPr>
      </w:pPr>
      <w:r>
        <w:rPr>
          <w:rFonts w:ascii="Calibri" w:hAnsi="Calibri"/>
          <w:b/>
          <w:bCs/>
        </w:rPr>
        <w:t xml:space="preserve">Wednesday, </w:t>
      </w:r>
      <w:r w:rsidR="00E24207">
        <w:rPr>
          <w:rFonts w:ascii="Calibri" w:hAnsi="Calibri"/>
          <w:b/>
          <w:bCs/>
        </w:rPr>
        <w:t>April 11</w:t>
      </w:r>
      <w:r w:rsidR="00CA6038">
        <w:rPr>
          <w:rFonts w:ascii="Calibri" w:hAnsi="Calibri"/>
          <w:b/>
          <w:bCs/>
        </w:rPr>
        <w:t>, 2018</w:t>
      </w:r>
    </w:p>
    <w:p w:rsidR="00BD7AD2" w:rsidRDefault="00123527" w:rsidP="00BD7AD2">
      <w:pPr>
        <w:tabs>
          <w:tab w:val="left" w:pos="1530"/>
          <w:tab w:val="center" w:pos="4320"/>
        </w:tabs>
        <w:jc w:val="center"/>
        <w:rPr>
          <w:rFonts w:ascii="Calibri" w:hAnsi="Calibri"/>
          <w:b/>
          <w:bCs/>
        </w:rPr>
      </w:pPr>
      <w:r>
        <w:rPr>
          <w:rFonts w:ascii="Calibri" w:hAnsi="Calibri"/>
          <w:b/>
          <w:bCs/>
        </w:rPr>
        <w:t>Conference Call</w:t>
      </w:r>
    </w:p>
    <w:p w:rsidR="00BD7AD2" w:rsidRDefault="00BD7AD2" w:rsidP="00BD7AD2">
      <w:pPr>
        <w:jc w:val="both"/>
        <w:rPr>
          <w:rFonts w:ascii="Calibri" w:hAnsi="Calibri"/>
          <w:b/>
          <w:bCs/>
        </w:rPr>
      </w:pPr>
    </w:p>
    <w:p w:rsidR="00BD7AD2" w:rsidRDefault="00AF7C10" w:rsidP="00AF7C10">
      <w:pPr>
        <w:tabs>
          <w:tab w:val="left" w:pos="7380"/>
        </w:tabs>
        <w:jc w:val="both"/>
        <w:rPr>
          <w:rFonts w:ascii="Calibri" w:hAnsi="Calibri"/>
          <w:b/>
          <w:bCs/>
        </w:rPr>
      </w:pPr>
      <w:r>
        <w:rPr>
          <w:rFonts w:ascii="Calibri" w:hAnsi="Calibri"/>
          <w:b/>
          <w:bCs/>
        </w:rPr>
        <w:tab/>
      </w:r>
    </w:p>
    <w:p w:rsidR="00BD7AD2" w:rsidRDefault="00BD7AD2" w:rsidP="00BD7AD2">
      <w:pPr>
        <w:jc w:val="both"/>
        <w:rPr>
          <w:rFonts w:ascii="Calibri" w:hAnsi="Calibri"/>
          <w:b/>
          <w:bCs/>
        </w:rPr>
      </w:pPr>
      <w:r>
        <w:rPr>
          <w:rFonts w:ascii="Calibri" w:hAnsi="Calibri"/>
          <w:b/>
          <w:bCs/>
        </w:rPr>
        <w:t>Roll Call:</w:t>
      </w:r>
    </w:p>
    <w:p w:rsidR="00BD7AD2" w:rsidRDefault="00BD7AD2" w:rsidP="00BD7AD2">
      <w:pPr>
        <w:jc w:val="both"/>
        <w:rPr>
          <w:rFonts w:ascii="Calibri" w:hAnsi="Calibri"/>
        </w:rPr>
      </w:pPr>
      <w:r>
        <w:rPr>
          <w:rFonts w:ascii="Calibri" w:hAnsi="Calibri"/>
        </w:rPr>
        <w:t xml:space="preserve">President Brian Corr called the meeting to order at </w:t>
      </w:r>
      <w:r w:rsidR="00985E42">
        <w:rPr>
          <w:rFonts w:ascii="Calibri" w:hAnsi="Calibri"/>
        </w:rPr>
        <w:t>1604</w:t>
      </w:r>
      <w:r w:rsidR="00F96846">
        <w:rPr>
          <w:rFonts w:ascii="Calibri" w:hAnsi="Calibri"/>
        </w:rPr>
        <w:t xml:space="preserve"> hours EDT</w:t>
      </w:r>
      <w:r w:rsidR="00123527">
        <w:rPr>
          <w:rFonts w:ascii="Calibri" w:hAnsi="Calibri"/>
        </w:rPr>
        <w: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Present: </w:t>
      </w:r>
      <w:r w:rsidR="007505C9">
        <w:rPr>
          <w:rFonts w:ascii="Calibri" w:hAnsi="Calibri"/>
        </w:rPr>
        <w:t xml:space="preserve">Cathleen Beltz, </w:t>
      </w:r>
      <w:r>
        <w:rPr>
          <w:rFonts w:ascii="Calibri" w:hAnsi="Calibri"/>
        </w:rPr>
        <w:t>Mickey Bradley, Brian Corr, Florence Finkle, Anthony Finnell,</w:t>
      </w:r>
      <w:r w:rsidR="005234E8">
        <w:rPr>
          <w:rFonts w:ascii="Calibri" w:hAnsi="Calibri"/>
        </w:rPr>
        <w:t xml:space="preserve"> </w:t>
      </w:r>
      <w:r w:rsidR="007505C9">
        <w:rPr>
          <w:rFonts w:ascii="Calibri" w:hAnsi="Calibri"/>
        </w:rPr>
        <w:t xml:space="preserve">Margo Frasier, </w:t>
      </w:r>
      <w:r w:rsidR="005234E8">
        <w:rPr>
          <w:rFonts w:ascii="Calibri" w:hAnsi="Calibri"/>
        </w:rPr>
        <w:t xml:space="preserve">Susan Hutson, </w:t>
      </w:r>
      <w:r w:rsidR="00CA6038">
        <w:rPr>
          <w:rFonts w:ascii="Calibri" w:hAnsi="Calibri"/>
        </w:rPr>
        <w:t xml:space="preserve">Gia Irlando, </w:t>
      </w:r>
      <w:r>
        <w:rPr>
          <w:rFonts w:ascii="Calibri" w:hAnsi="Calibri"/>
        </w:rPr>
        <w:t>and Karen Williams</w:t>
      </w:r>
    </w:p>
    <w:p w:rsidR="00BD7AD2" w:rsidRDefault="00BD7AD2" w:rsidP="00BD7AD2">
      <w:pPr>
        <w:jc w:val="both"/>
        <w:rPr>
          <w:rFonts w:ascii="Calibri" w:hAnsi="Calibri"/>
        </w:rPr>
      </w:pPr>
      <w:r>
        <w:rPr>
          <w:rFonts w:ascii="Calibri" w:hAnsi="Calibri"/>
        </w:rPr>
        <w:t xml:space="preserve">Staff Present: Cameron McEllhiney, </w:t>
      </w:r>
      <w:r w:rsidR="00123527">
        <w:rPr>
          <w:rFonts w:ascii="Calibri" w:hAnsi="Calibri"/>
        </w:rPr>
        <w:t>Michael Vitoroulis</w:t>
      </w:r>
    </w:p>
    <w:p w:rsidR="00CA6038" w:rsidRDefault="00BD7AD2" w:rsidP="00BD7AD2">
      <w:pPr>
        <w:jc w:val="both"/>
        <w:rPr>
          <w:rFonts w:ascii="Calibri" w:hAnsi="Calibri"/>
        </w:rPr>
      </w:pPr>
      <w:r>
        <w:rPr>
          <w:rFonts w:ascii="Calibri" w:hAnsi="Calibri"/>
        </w:rPr>
        <w:t>Absent</w:t>
      </w:r>
      <w:r w:rsidR="00123527">
        <w:rPr>
          <w:rFonts w:ascii="Calibri" w:hAnsi="Calibri"/>
        </w:rPr>
        <w:t>:</w:t>
      </w:r>
      <w:r w:rsidR="00647464">
        <w:rPr>
          <w:rFonts w:ascii="Calibri" w:hAnsi="Calibri"/>
        </w:rPr>
        <w:t xml:space="preserve"> </w:t>
      </w:r>
      <w:r w:rsidR="00E8077F">
        <w:rPr>
          <w:rFonts w:ascii="Calibri" w:hAnsi="Calibri"/>
        </w:rPr>
        <w:t xml:space="preserve">Brian </w:t>
      </w:r>
      <w:r w:rsidR="00E21038">
        <w:rPr>
          <w:rFonts w:ascii="Calibri" w:hAnsi="Calibri"/>
        </w:rPr>
        <w:t xml:space="preserve">Buchner, </w:t>
      </w:r>
      <w:r w:rsidR="007505C9">
        <w:rPr>
          <w:rFonts w:ascii="Calibri" w:hAnsi="Calibri"/>
        </w:rPr>
        <w:t>Janna Lewis</w:t>
      </w:r>
      <w:r w:rsidR="005920EA">
        <w:rPr>
          <w:rFonts w:ascii="Calibri" w:hAnsi="Calibri"/>
        </w:rPr>
        <w:t xml:space="preserve"> (excused)</w:t>
      </w:r>
      <w:r w:rsidR="00985E42">
        <w:rPr>
          <w:rFonts w:ascii="Calibri" w:hAnsi="Calibri"/>
        </w:rPr>
        <w:t>, Liana Perez</w:t>
      </w:r>
      <w:r w:rsidR="005920EA">
        <w:rPr>
          <w:rFonts w:ascii="Calibri" w:hAnsi="Calibri"/>
        </w:rPr>
        <w:t xml:space="preserve"> (excused)</w:t>
      </w:r>
    </w:p>
    <w:p w:rsidR="005234E8" w:rsidRDefault="005234E8" w:rsidP="00BD7AD2">
      <w:pPr>
        <w:jc w:val="both"/>
        <w:rPr>
          <w:rFonts w:ascii="Calibri" w:hAnsi="Calibri"/>
        </w:rPr>
      </w:pPr>
    </w:p>
    <w:p w:rsidR="00BD7AD2" w:rsidRDefault="00123527" w:rsidP="00BD7AD2">
      <w:pPr>
        <w:jc w:val="both"/>
        <w:rPr>
          <w:rFonts w:ascii="Calibri" w:hAnsi="Calibri"/>
          <w:b/>
          <w:bCs/>
        </w:rPr>
      </w:pPr>
      <w:r>
        <w:rPr>
          <w:rFonts w:ascii="Calibri" w:hAnsi="Calibri"/>
          <w:b/>
          <w:bCs/>
        </w:rPr>
        <w:t>1.  Minutes Approval</w:t>
      </w:r>
      <w:r w:rsidR="00BD7AD2">
        <w:rPr>
          <w:rFonts w:ascii="Calibri" w:hAnsi="Calibri"/>
          <w:b/>
          <w:bCs/>
        </w:rPr>
        <w:t>:</w:t>
      </w:r>
    </w:p>
    <w:p w:rsidR="00123527" w:rsidRDefault="00985E42" w:rsidP="00BD7AD2">
      <w:pPr>
        <w:jc w:val="both"/>
        <w:rPr>
          <w:rFonts w:ascii="Calibri" w:hAnsi="Calibri"/>
          <w:bCs/>
        </w:rPr>
      </w:pPr>
      <w:r>
        <w:rPr>
          <w:rFonts w:ascii="Calibri" w:hAnsi="Calibri"/>
          <w:bCs/>
        </w:rPr>
        <w:t>Finnell</w:t>
      </w:r>
      <w:r w:rsidR="00F96846">
        <w:rPr>
          <w:rFonts w:ascii="Calibri" w:hAnsi="Calibri"/>
          <w:bCs/>
        </w:rPr>
        <w:t xml:space="preserve"> moved, seconded by </w:t>
      </w:r>
      <w:r>
        <w:rPr>
          <w:rFonts w:ascii="Calibri" w:hAnsi="Calibri"/>
          <w:bCs/>
        </w:rPr>
        <w:t>Hutson</w:t>
      </w:r>
      <w:r w:rsidR="00686121">
        <w:rPr>
          <w:rFonts w:ascii="Calibri" w:hAnsi="Calibri"/>
          <w:bCs/>
        </w:rPr>
        <w:t>,</w:t>
      </w:r>
      <w:r w:rsidR="00F96846">
        <w:rPr>
          <w:rFonts w:ascii="Calibri" w:hAnsi="Calibri"/>
          <w:bCs/>
        </w:rPr>
        <w:t xml:space="preserve"> to approve the minutes from the </w:t>
      </w:r>
      <w:r w:rsidR="007505C9">
        <w:rPr>
          <w:rFonts w:ascii="Calibri" w:hAnsi="Calibri"/>
          <w:bCs/>
        </w:rPr>
        <w:t>March 14</w:t>
      </w:r>
      <w:r w:rsidR="00F96846">
        <w:rPr>
          <w:rFonts w:ascii="Calibri" w:hAnsi="Calibri"/>
          <w:bCs/>
        </w:rPr>
        <w:t>, 2018 Board of Directors meeting.  Motion passed.</w:t>
      </w:r>
      <w:r>
        <w:rPr>
          <w:rFonts w:ascii="Calibri" w:hAnsi="Calibri"/>
          <w:bCs/>
        </w:rPr>
        <w:t xml:space="preserve">  Frasier abstained.</w:t>
      </w:r>
    </w:p>
    <w:p w:rsidR="007505C9" w:rsidRDefault="007505C9" w:rsidP="00BD7AD2">
      <w:pPr>
        <w:jc w:val="both"/>
        <w:rPr>
          <w:rFonts w:ascii="Calibri" w:hAnsi="Calibri"/>
          <w:bCs/>
        </w:rPr>
      </w:pPr>
    </w:p>
    <w:p w:rsidR="007505C9" w:rsidRDefault="00985E42" w:rsidP="007505C9">
      <w:pPr>
        <w:jc w:val="both"/>
        <w:rPr>
          <w:rFonts w:ascii="Calibri" w:hAnsi="Calibri"/>
          <w:bCs/>
        </w:rPr>
      </w:pPr>
      <w:r>
        <w:rPr>
          <w:rFonts w:ascii="Calibri" w:hAnsi="Calibri"/>
          <w:bCs/>
        </w:rPr>
        <w:t>Frasier</w:t>
      </w:r>
      <w:r w:rsidR="007505C9">
        <w:rPr>
          <w:rFonts w:ascii="Calibri" w:hAnsi="Calibri"/>
          <w:bCs/>
        </w:rPr>
        <w:t xml:space="preserve"> moved, seconded by </w:t>
      </w:r>
      <w:r>
        <w:rPr>
          <w:rFonts w:ascii="Calibri" w:hAnsi="Calibri"/>
          <w:bCs/>
        </w:rPr>
        <w:t>Finnell</w:t>
      </w:r>
      <w:r w:rsidR="007505C9">
        <w:rPr>
          <w:rFonts w:ascii="Calibri" w:hAnsi="Calibri"/>
          <w:bCs/>
        </w:rPr>
        <w:t>, to approve the minutes from the March 14, 2018 Board of Directors meeting.  Motion passed.</w:t>
      </w:r>
    </w:p>
    <w:p w:rsidR="00BA79F4" w:rsidRDefault="00BA79F4" w:rsidP="00BD7AD2">
      <w:pPr>
        <w:jc w:val="both"/>
        <w:rPr>
          <w:rFonts w:ascii="Calibri" w:hAnsi="Calibri"/>
          <w:b/>
          <w:bCs/>
        </w:rPr>
      </w:pPr>
    </w:p>
    <w:p w:rsidR="00123527" w:rsidRDefault="00123527" w:rsidP="00BD7AD2">
      <w:pPr>
        <w:jc w:val="both"/>
        <w:rPr>
          <w:rFonts w:ascii="Calibri" w:hAnsi="Calibri"/>
          <w:b/>
          <w:bCs/>
        </w:rPr>
      </w:pPr>
      <w:r>
        <w:rPr>
          <w:rFonts w:ascii="Calibri" w:hAnsi="Calibri"/>
          <w:b/>
          <w:bCs/>
        </w:rPr>
        <w:t xml:space="preserve">2.  </w:t>
      </w:r>
      <w:r w:rsidR="00F96846">
        <w:rPr>
          <w:rFonts w:ascii="Calibri" w:hAnsi="Calibri"/>
          <w:b/>
          <w:bCs/>
        </w:rPr>
        <w:t>Officer Reports and Updates:</w:t>
      </w:r>
    </w:p>
    <w:p w:rsidR="00985E42" w:rsidRDefault="00F96846" w:rsidP="00BD7AD2">
      <w:pPr>
        <w:jc w:val="both"/>
        <w:rPr>
          <w:rFonts w:ascii="Calibri" w:hAnsi="Calibri"/>
          <w:bCs/>
        </w:rPr>
      </w:pPr>
      <w:r>
        <w:rPr>
          <w:rFonts w:ascii="Calibri" w:hAnsi="Calibri"/>
          <w:bCs/>
        </w:rPr>
        <w:t>Corr reported</w:t>
      </w:r>
      <w:r w:rsidR="00686121">
        <w:rPr>
          <w:rFonts w:ascii="Calibri" w:hAnsi="Calibri"/>
          <w:bCs/>
        </w:rPr>
        <w:t xml:space="preserve"> </w:t>
      </w:r>
      <w:r w:rsidR="00985E42">
        <w:rPr>
          <w:rFonts w:ascii="Calibri" w:hAnsi="Calibri"/>
          <w:bCs/>
        </w:rPr>
        <w:t>the New York regional meeting will be postponed until 2019.  He added he is going to a peer intervention conference in New Orleans regarding effective bystander intervention.</w:t>
      </w:r>
    </w:p>
    <w:p w:rsidR="00985E42" w:rsidRDefault="00985E42" w:rsidP="00BD7AD2">
      <w:pPr>
        <w:jc w:val="both"/>
        <w:rPr>
          <w:rFonts w:ascii="Calibri" w:hAnsi="Calibri"/>
          <w:bCs/>
        </w:rPr>
      </w:pPr>
    </w:p>
    <w:p w:rsidR="00F96846" w:rsidRDefault="00F96846" w:rsidP="00BD7AD2">
      <w:pPr>
        <w:jc w:val="both"/>
        <w:rPr>
          <w:rFonts w:ascii="Calibri" w:hAnsi="Calibri"/>
          <w:bCs/>
        </w:rPr>
      </w:pPr>
      <w:r>
        <w:rPr>
          <w:rFonts w:ascii="Calibri" w:hAnsi="Calibri"/>
          <w:bCs/>
        </w:rPr>
        <w:t xml:space="preserve">Williams noted there were two new members since the last meeting: one </w:t>
      </w:r>
      <w:r w:rsidR="0013390B">
        <w:rPr>
          <w:rFonts w:ascii="Calibri" w:hAnsi="Calibri"/>
          <w:bCs/>
        </w:rPr>
        <w:t xml:space="preserve">associate </w:t>
      </w:r>
      <w:r>
        <w:rPr>
          <w:rFonts w:ascii="Calibri" w:hAnsi="Calibri"/>
          <w:bCs/>
        </w:rPr>
        <w:t xml:space="preserve">and one </w:t>
      </w:r>
      <w:r w:rsidR="0013390B">
        <w:rPr>
          <w:rFonts w:ascii="Calibri" w:hAnsi="Calibri"/>
          <w:bCs/>
        </w:rPr>
        <w:t>life</w:t>
      </w:r>
      <w:r>
        <w:rPr>
          <w:rFonts w:ascii="Calibri" w:hAnsi="Calibri"/>
          <w:bCs/>
        </w:rPr>
        <w:t xml:space="preserve">.  Additionally, the </w:t>
      </w:r>
      <w:r w:rsidR="0013390B">
        <w:rPr>
          <w:rFonts w:ascii="Calibri" w:hAnsi="Calibri"/>
          <w:bCs/>
        </w:rPr>
        <w:t xml:space="preserve">first of the renewals have come in before invoices have been sent. </w:t>
      </w:r>
    </w:p>
    <w:p w:rsidR="00F96846" w:rsidRDefault="00F96846" w:rsidP="00CA6038">
      <w:pPr>
        <w:jc w:val="both"/>
        <w:rPr>
          <w:rFonts w:asciiTheme="minorHAnsi" w:hAnsiTheme="minorHAnsi"/>
          <w:bCs/>
        </w:rPr>
      </w:pPr>
    </w:p>
    <w:p w:rsidR="00141688" w:rsidRDefault="00CA6038" w:rsidP="00CA6038">
      <w:pPr>
        <w:jc w:val="both"/>
        <w:rPr>
          <w:rFonts w:asciiTheme="minorHAnsi" w:hAnsiTheme="minorHAnsi"/>
          <w:bCs/>
        </w:rPr>
      </w:pPr>
      <w:r>
        <w:rPr>
          <w:rFonts w:asciiTheme="minorHAnsi" w:hAnsiTheme="minorHAnsi"/>
          <w:bCs/>
        </w:rPr>
        <w:t>Finnell reported the financial balances</w:t>
      </w:r>
      <w:r w:rsidR="005B3B82">
        <w:rPr>
          <w:rFonts w:asciiTheme="minorHAnsi" w:hAnsiTheme="minorHAnsi"/>
          <w:bCs/>
        </w:rPr>
        <w:t xml:space="preserve"> as of March 31, 2018</w:t>
      </w:r>
      <w:r w:rsidR="0059640A">
        <w:rPr>
          <w:rFonts w:asciiTheme="minorHAnsi" w:hAnsiTheme="minorHAnsi"/>
          <w:bCs/>
        </w:rPr>
        <w:t>:</w:t>
      </w:r>
      <w:r>
        <w:rPr>
          <w:rFonts w:asciiTheme="minorHAnsi" w:hAnsiTheme="minorHAnsi"/>
          <w:bCs/>
        </w:rPr>
        <w:t xml:space="preserve"> Checking: $</w:t>
      </w:r>
      <w:r w:rsidR="00985E42">
        <w:rPr>
          <w:rFonts w:asciiTheme="minorHAnsi" w:hAnsiTheme="minorHAnsi"/>
          <w:bCs/>
        </w:rPr>
        <w:t>76</w:t>
      </w:r>
      <w:r w:rsidR="005B3B82">
        <w:rPr>
          <w:rFonts w:asciiTheme="minorHAnsi" w:hAnsiTheme="minorHAnsi"/>
          <w:bCs/>
        </w:rPr>
        <w:t>,</w:t>
      </w:r>
      <w:r w:rsidR="00985E42">
        <w:rPr>
          <w:rFonts w:asciiTheme="minorHAnsi" w:hAnsiTheme="minorHAnsi"/>
          <w:bCs/>
        </w:rPr>
        <w:t>661.05</w:t>
      </w:r>
      <w:r w:rsidR="005B3B82">
        <w:rPr>
          <w:rFonts w:asciiTheme="minorHAnsi" w:hAnsiTheme="minorHAnsi"/>
          <w:bCs/>
        </w:rPr>
        <w:t>;</w:t>
      </w:r>
      <w:r w:rsidR="00141688">
        <w:rPr>
          <w:rFonts w:asciiTheme="minorHAnsi" w:hAnsiTheme="minorHAnsi"/>
          <w:bCs/>
        </w:rPr>
        <w:t xml:space="preserve"> </w:t>
      </w:r>
      <w:r>
        <w:rPr>
          <w:rFonts w:asciiTheme="minorHAnsi" w:hAnsiTheme="minorHAnsi"/>
          <w:bCs/>
        </w:rPr>
        <w:t>Savings: $</w:t>
      </w:r>
      <w:r w:rsidR="00985E42">
        <w:rPr>
          <w:rFonts w:asciiTheme="minorHAnsi" w:hAnsiTheme="minorHAnsi"/>
          <w:bCs/>
        </w:rPr>
        <w:t>151</w:t>
      </w:r>
      <w:r w:rsidR="005B3B82">
        <w:rPr>
          <w:rFonts w:asciiTheme="minorHAnsi" w:hAnsiTheme="minorHAnsi"/>
          <w:bCs/>
        </w:rPr>
        <w:t>,</w:t>
      </w:r>
      <w:r w:rsidR="00985E42">
        <w:rPr>
          <w:rFonts w:asciiTheme="minorHAnsi" w:hAnsiTheme="minorHAnsi"/>
          <w:bCs/>
        </w:rPr>
        <w:t>828.70</w:t>
      </w:r>
      <w:r w:rsidR="005B3B82">
        <w:rPr>
          <w:rFonts w:asciiTheme="minorHAnsi" w:hAnsiTheme="minorHAnsi"/>
          <w:bCs/>
        </w:rPr>
        <w:t>;</w:t>
      </w:r>
      <w:r>
        <w:rPr>
          <w:rFonts w:asciiTheme="minorHAnsi" w:hAnsiTheme="minorHAnsi"/>
          <w:bCs/>
        </w:rPr>
        <w:t xml:space="preserve"> and Scholarship</w:t>
      </w:r>
      <w:r w:rsidR="0059640A">
        <w:rPr>
          <w:rFonts w:asciiTheme="minorHAnsi" w:hAnsiTheme="minorHAnsi"/>
          <w:bCs/>
        </w:rPr>
        <w:t xml:space="preserve">: </w:t>
      </w:r>
      <w:r>
        <w:rPr>
          <w:rFonts w:asciiTheme="minorHAnsi" w:hAnsiTheme="minorHAnsi"/>
          <w:bCs/>
        </w:rPr>
        <w:t>$</w:t>
      </w:r>
      <w:r w:rsidR="005B3B82">
        <w:rPr>
          <w:rFonts w:asciiTheme="minorHAnsi" w:hAnsiTheme="minorHAnsi"/>
          <w:bCs/>
        </w:rPr>
        <w:t>7,105.12</w:t>
      </w:r>
      <w:r w:rsidR="0059640A">
        <w:rPr>
          <w:rFonts w:asciiTheme="minorHAnsi" w:hAnsiTheme="minorHAnsi"/>
          <w:bCs/>
        </w:rPr>
        <w:t xml:space="preserve">.  </w:t>
      </w:r>
      <w:r w:rsidR="005B3B82">
        <w:rPr>
          <w:rFonts w:asciiTheme="minorHAnsi" w:hAnsiTheme="minorHAnsi"/>
          <w:bCs/>
        </w:rPr>
        <w:t>Total of all accounts is $235,594.87.</w:t>
      </w:r>
    </w:p>
    <w:p w:rsidR="0013390B" w:rsidRDefault="0013390B" w:rsidP="00CA6038">
      <w:pPr>
        <w:jc w:val="both"/>
        <w:rPr>
          <w:rFonts w:asciiTheme="minorHAnsi" w:hAnsiTheme="minorHAnsi"/>
          <w:bCs/>
        </w:rPr>
      </w:pPr>
    </w:p>
    <w:p w:rsidR="00F96846" w:rsidRDefault="00F96846" w:rsidP="00BA79F4">
      <w:pPr>
        <w:jc w:val="both"/>
        <w:rPr>
          <w:rFonts w:ascii="Calibri" w:hAnsi="Calibri"/>
          <w:b/>
          <w:bCs/>
        </w:rPr>
      </w:pPr>
      <w:r>
        <w:rPr>
          <w:rFonts w:ascii="Calibri" w:hAnsi="Calibri"/>
          <w:b/>
          <w:bCs/>
        </w:rPr>
        <w:t xml:space="preserve">3.  </w:t>
      </w:r>
      <w:r w:rsidR="0013390B">
        <w:rPr>
          <w:rFonts w:ascii="Calibri" w:hAnsi="Calibri"/>
          <w:b/>
          <w:bCs/>
        </w:rPr>
        <w:t>Proposed Bylaws Revision</w:t>
      </w:r>
      <w:r>
        <w:rPr>
          <w:rFonts w:ascii="Calibri" w:hAnsi="Calibri"/>
          <w:b/>
          <w:bCs/>
        </w:rPr>
        <w:t xml:space="preserve"> (</w:t>
      </w:r>
      <w:r w:rsidR="0013390B">
        <w:rPr>
          <w:rFonts w:ascii="Calibri" w:hAnsi="Calibri"/>
          <w:b/>
          <w:bCs/>
        </w:rPr>
        <w:t>Finnell</w:t>
      </w:r>
      <w:r>
        <w:rPr>
          <w:rFonts w:ascii="Calibri" w:hAnsi="Calibri"/>
          <w:b/>
          <w:bCs/>
        </w:rPr>
        <w:t>):</w:t>
      </w:r>
    </w:p>
    <w:p w:rsidR="00F96846" w:rsidRDefault="005B3B82" w:rsidP="00BA79F4">
      <w:pPr>
        <w:jc w:val="both"/>
        <w:rPr>
          <w:rFonts w:ascii="Calibri" w:hAnsi="Calibri"/>
          <w:bCs/>
        </w:rPr>
      </w:pPr>
      <w:r>
        <w:rPr>
          <w:rFonts w:ascii="Calibri" w:hAnsi="Calibri"/>
          <w:bCs/>
        </w:rPr>
        <w:t>Finnell introduced two bylaw revisions dealing with term length and number of terms for the President of the organization, as well as eligibility requirements for the President and Vice-President.  The proposed amendments increase the President’s term to a two-year term with two consecutive terms total; and the President and Vice-President being part of the board before rising to be elected to one of those offices.  Frasier requested the bylaw changes be postponed until the Mid-Year Board meeting to have a face-to-face discussion regarding these changes.</w:t>
      </w:r>
    </w:p>
    <w:p w:rsidR="0013390B" w:rsidRDefault="00D36CAD" w:rsidP="00BA79F4">
      <w:pPr>
        <w:jc w:val="both"/>
        <w:rPr>
          <w:rFonts w:ascii="Calibri" w:hAnsi="Calibri"/>
          <w:bCs/>
        </w:rPr>
      </w:pPr>
      <w:r>
        <w:rPr>
          <w:rFonts w:ascii="Calibri" w:hAnsi="Calibri"/>
          <w:bCs/>
        </w:rPr>
        <w:t>The election procedures and paperwork were also discussed and several suggestions were made.  Those documents will be revised and presented at the May meeting.</w:t>
      </w:r>
    </w:p>
    <w:p w:rsidR="0013390B" w:rsidRDefault="0013390B" w:rsidP="00BA79F4">
      <w:pPr>
        <w:jc w:val="both"/>
        <w:rPr>
          <w:rFonts w:ascii="Calibri" w:hAnsi="Calibri"/>
          <w:b/>
          <w:bCs/>
        </w:rPr>
      </w:pPr>
    </w:p>
    <w:p w:rsidR="00AF7C10" w:rsidRDefault="00AF7C10" w:rsidP="00BA79F4">
      <w:pPr>
        <w:jc w:val="both"/>
        <w:rPr>
          <w:rFonts w:ascii="Calibri" w:hAnsi="Calibri"/>
          <w:b/>
          <w:bCs/>
        </w:rPr>
      </w:pPr>
    </w:p>
    <w:p w:rsidR="00AF7C10" w:rsidRDefault="00AF7C10"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lastRenderedPageBreak/>
        <w:t xml:space="preserve">4.  </w:t>
      </w:r>
      <w:r w:rsidR="0013390B">
        <w:rPr>
          <w:rFonts w:ascii="Calibri" w:hAnsi="Calibri"/>
          <w:b/>
          <w:bCs/>
        </w:rPr>
        <w:t>Mid-Year Board Meeting Update</w:t>
      </w:r>
      <w:r>
        <w:rPr>
          <w:rFonts w:ascii="Calibri" w:hAnsi="Calibri"/>
          <w:b/>
          <w:bCs/>
        </w:rPr>
        <w:t>:</w:t>
      </w:r>
    </w:p>
    <w:p w:rsidR="00D36CAD" w:rsidRDefault="00D36CAD" w:rsidP="00BA79F4">
      <w:pPr>
        <w:jc w:val="both"/>
        <w:rPr>
          <w:rFonts w:ascii="Calibri" w:hAnsi="Calibri"/>
          <w:bCs/>
        </w:rPr>
      </w:pPr>
      <w:r w:rsidRPr="00D36CAD">
        <w:rPr>
          <w:rFonts w:ascii="Calibri" w:hAnsi="Calibri"/>
          <w:bCs/>
        </w:rPr>
        <w:t xml:space="preserve">Corr asked everyone to provide him any agenda items for the mid-year board meeting.  Approved travel dates are Thursday, May 31 to Sunday, June 3.  Please let McEllhiney know when you are traveling.  Irlando noted she would arrange a happy hour with the OIM and COB for Friday evening.  Tentative agenda items include: Mission, Vision, and Values; </w:t>
      </w:r>
      <w:r w:rsidR="00693F71">
        <w:rPr>
          <w:rFonts w:ascii="Calibri" w:hAnsi="Calibri"/>
          <w:bCs/>
        </w:rPr>
        <w:t>p</w:t>
      </w:r>
      <w:r w:rsidRPr="00D36CAD">
        <w:rPr>
          <w:rFonts w:ascii="Calibri" w:hAnsi="Calibri"/>
          <w:bCs/>
        </w:rPr>
        <w:t xml:space="preserve">roposed </w:t>
      </w:r>
      <w:r w:rsidR="00693F71">
        <w:rPr>
          <w:rFonts w:ascii="Calibri" w:hAnsi="Calibri"/>
          <w:bCs/>
        </w:rPr>
        <w:t>b</w:t>
      </w:r>
      <w:r w:rsidRPr="00D36CAD">
        <w:rPr>
          <w:rFonts w:ascii="Calibri" w:hAnsi="Calibri"/>
          <w:bCs/>
        </w:rPr>
        <w:t>ylaw changes</w:t>
      </w:r>
      <w:r w:rsidR="00693F71">
        <w:rPr>
          <w:rFonts w:ascii="Calibri" w:hAnsi="Calibri"/>
          <w:bCs/>
        </w:rPr>
        <w:t>;</w:t>
      </w:r>
      <w:r w:rsidRPr="00D36CAD">
        <w:rPr>
          <w:rFonts w:ascii="Calibri" w:hAnsi="Calibri"/>
          <w:bCs/>
        </w:rPr>
        <w:t xml:space="preserve"> </w:t>
      </w:r>
      <w:r w:rsidR="00693F71">
        <w:rPr>
          <w:rFonts w:ascii="Calibri" w:hAnsi="Calibri"/>
          <w:bCs/>
        </w:rPr>
        <w:t>strategic p</w:t>
      </w:r>
      <w:r w:rsidRPr="00D36CAD">
        <w:rPr>
          <w:rFonts w:ascii="Calibri" w:hAnsi="Calibri"/>
          <w:bCs/>
        </w:rPr>
        <w:t xml:space="preserve">lanning; </w:t>
      </w:r>
      <w:r w:rsidR="00693F71">
        <w:rPr>
          <w:rFonts w:ascii="Calibri" w:hAnsi="Calibri"/>
          <w:bCs/>
        </w:rPr>
        <w:t>o</w:t>
      </w:r>
      <w:r w:rsidRPr="00D36CAD">
        <w:rPr>
          <w:rFonts w:ascii="Calibri" w:hAnsi="Calibri"/>
          <w:bCs/>
        </w:rPr>
        <w:t xml:space="preserve">rganizational development; </w:t>
      </w:r>
      <w:r w:rsidR="00693F71">
        <w:rPr>
          <w:rFonts w:ascii="Calibri" w:hAnsi="Calibri"/>
          <w:bCs/>
        </w:rPr>
        <w:t>2019 c</w:t>
      </w:r>
      <w:r w:rsidRPr="00D36CAD">
        <w:rPr>
          <w:rFonts w:ascii="Calibri" w:hAnsi="Calibri"/>
          <w:bCs/>
        </w:rPr>
        <w:t xml:space="preserve">onference </w:t>
      </w:r>
      <w:r w:rsidR="00693F71">
        <w:rPr>
          <w:rFonts w:ascii="Calibri" w:hAnsi="Calibri"/>
          <w:bCs/>
        </w:rPr>
        <w:t>t</w:t>
      </w:r>
      <w:r w:rsidRPr="00D36CAD">
        <w:rPr>
          <w:rFonts w:ascii="Calibri" w:hAnsi="Calibri"/>
          <w:bCs/>
        </w:rPr>
        <w:t xml:space="preserve">heme (25 </w:t>
      </w:r>
      <w:r w:rsidR="00693F71">
        <w:rPr>
          <w:rFonts w:ascii="Calibri" w:hAnsi="Calibri"/>
          <w:bCs/>
        </w:rPr>
        <w:t>y</w:t>
      </w:r>
      <w:r w:rsidRPr="00D36CAD">
        <w:rPr>
          <w:rFonts w:ascii="Calibri" w:hAnsi="Calibri"/>
          <w:bCs/>
        </w:rPr>
        <w:t xml:space="preserve">ears); </w:t>
      </w:r>
      <w:r w:rsidR="00693F71">
        <w:rPr>
          <w:rFonts w:ascii="Calibri" w:hAnsi="Calibri"/>
          <w:bCs/>
        </w:rPr>
        <w:t>f</w:t>
      </w:r>
      <w:r w:rsidRPr="00D36CAD">
        <w:rPr>
          <w:rFonts w:ascii="Calibri" w:hAnsi="Calibri"/>
          <w:bCs/>
        </w:rPr>
        <w:t xml:space="preserve">inances and </w:t>
      </w:r>
      <w:r w:rsidR="00693F71">
        <w:rPr>
          <w:rFonts w:ascii="Calibri" w:hAnsi="Calibri"/>
          <w:bCs/>
        </w:rPr>
        <w:t>f</w:t>
      </w:r>
      <w:r w:rsidRPr="00D36CAD">
        <w:rPr>
          <w:rFonts w:ascii="Calibri" w:hAnsi="Calibri"/>
          <w:bCs/>
        </w:rPr>
        <w:t>undraising</w:t>
      </w:r>
      <w:r>
        <w:rPr>
          <w:rFonts w:ascii="Calibri" w:hAnsi="Calibri"/>
          <w:bCs/>
        </w:rPr>
        <w:t>; the organization’s t</w:t>
      </w:r>
      <w:r w:rsidR="00693F71">
        <w:rPr>
          <w:rFonts w:ascii="Calibri" w:hAnsi="Calibri"/>
          <w:bCs/>
        </w:rPr>
        <w:t>ravel policy; and potential academic partners.</w:t>
      </w:r>
    </w:p>
    <w:p w:rsidR="0013390B" w:rsidRDefault="0013390B"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 xml:space="preserve">5.  </w:t>
      </w:r>
      <w:r w:rsidR="0013390B">
        <w:rPr>
          <w:rFonts w:ascii="Calibri" w:hAnsi="Calibri"/>
          <w:b/>
          <w:bCs/>
        </w:rPr>
        <w:t>Staff Updates</w:t>
      </w:r>
      <w:r>
        <w:rPr>
          <w:rFonts w:ascii="Calibri" w:hAnsi="Calibri"/>
          <w:b/>
          <w:bCs/>
        </w:rPr>
        <w:t>:</w:t>
      </w:r>
    </w:p>
    <w:p w:rsidR="0013390B" w:rsidRDefault="00693F71" w:rsidP="00BA79F4">
      <w:pPr>
        <w:jc w:val="both"/>
        <w:rPr>
          <w:rFonts w:ascii="Calibri" w:hAnsi="Calibri"/>
          <w:bCs/>
        </w:rPr>
      </w:pPr>
      <w:r w:rsidRPr="003B1755">
        <w:rPr>
          <w:rFonts w:ascii="Calibri" w:hAnsi="Calibri"/>
          <w:bCs/>
        </w:rPr>
        <w:t>Vitoroulis noted he had been in co</w:t>
      </w:r>
      <w:r w:rsidR="003B1755" w:rsidRPr="003B1755">
        <w:rPr>
          <w:rFonts w:ascii="Calibri" w:hAnsi="Calibri"/>
          <w:bCs/>
        </w:rPr>
        <w:t>ntact with</w:t>
      </w:r>
      <w:r w:rsidRPr="003B1755">
        <w:rPr>
          <w:rFonts w:ascii="Calibri" w:hAnsi="Calibri"/>
          <w:bCs/>
        </w:rPr>
        <w:t xml:space="preserve"> our liaison at </w:t>
      </w:r>
      <w:r w:rsidR="003B1755" w:rsidRPr="003B1755">
        <w:rPr>
          <w:rFonts w:ascii="Calibri" w:hAnsi="Calibri"/>
          <w:bCs/>
        </w:rPr>
        <w:t>COPS</w:t>
      </w:r>
      <w:r w:rsidRPr="003B1755">
        <w:rPr>
          <w:rFonts w:ascii="Calibri" w:hAnsi="Calibri"/>
          <w:bCs/>
        </w:rPr>
        <w:t xml:space="preserve">.  The case studies are nearly complete.  </w:t>
      </w:r>
      <w:r w:rsidR="003B1755" w:rsidRPr="003B1755">
        <w:rPr>
          <w:rFonts w:ascii="Calibri" w:hAnsi="Calibri"/>
          <w:bCs/>
        </w:rPr>
        <w:t>The toolkit is coming together and the design is almost finished and ready for testing.  McEllhiney noted they had received feedback from the COPS liaison regarding the case study they had reviewed and they were very pleased.</w:t>
      </w:r>
    </w:p>
    <w:p w:rsidR="00571A56" w:rsidRPr="003B1755" w:rsidRDefault="00571A56" w:rsidP="00BA79F4">
      <w:pPr>
        <w:jc w:val="both"/>
        <w:rPr>
          <w:rFonts w:ascii="Calibri" w:hAnsi="Calibri"/>
          <w:bCs/>
        </w:rPr>
      </w:pPr>
    </w:p>
    <w:p w:rsidR="00571A56" w:rsidRPr="00571A56" w:rsidRDefault="00571A56" w:rsidP="00BA79F4">
      <w:pPr>
        <w:jc w:val="both"/>
        <w:rPr>
          <w:rFonts w:ascii="Calibri" w:hAnsi="Calibri"/>
          <w:bCs/>
        </w:rPr>
      </w:pPr>
      <w:r w:rsidRPr="00571A56">
        <w:rPr>
          <w:rFonts w:ascii="Calibri" w:hAnsi="Calibri"/>
          <w:bCs/>
        </w:rPr>
        <w:t>Frasier</w:t>
      </w:r>
      <w:r>
        <w:rPr>
          <w:rFonts w:ascii="Calibri" w:hAnsi="Calibri"/>
          <w:bCs/>
        </w:rPr>
        <w:t xml:space="preserve"> (for Perez)</w:t>
      </w:r>
      <w:r w:rsidRPr="00571A56">
        <w:rPr>
          <w:rFonts w:ascii="Calibri" w:hAnsi="Calibri"/>
          <w:bCs/>
        </w:rPr>
        <w:t xml:space="preserve"> reported that the audit is ongoing and is in the “detail” stage where the auditor is asking for certain specific information.  </w:t>
      </w:r>
    </w:p>
    <w:p w:rsidR="00571A56" w:rsidRDefault="00571A56" w:rsidP="00BA79F4">
      <w:pPr>
        <w:jc w:val="both"/>
        <w:rPr>
          <w:rFonts w:ascii="Calibri" w:hAnsi="Calibri"/>
          <w:b/>
          <w:bCs/>
        </w:rPr>
      </w:pPr>
    </w:p>
    <w:p w:rsidR="0013390B" w:rsidRDefault="0013390B" w:rsidP="00BA79F4">
      <w:pPr>
        <w:jc w:val="both"/>
        <w:rPr>
          <w:rFonts w:ascii="Calibri" w:hAnsi="Calibri"/>
          <w:b/>
          <w:bCs/>
        </w:rPr>
      </w:pPr>
      <w:r>
        <w:rPr>
          <w:rFonts w:ascii="Calibri" w:hAnsi="Calibri"/>
          <w:b/>
          <w:bCs/>
        </w:rPr>
        <w:t>6.  Committee Reports:</w:t>
      </w:r>
    </w:p>
    <w:p w:rsidR="00F96846" w:rsidRDefault="00F96846" w:rsidP="00BA79F4">
      <w:pPr>
        <w:jc w:val="both"/>
        <w:rPr>
          <w:rFonts w:ascii="Calibri" w:hAnsi="Calibri"/>
          <w:b/>
          <w:bCs/>
        </w:rPr>
      </w:pPr>
      <w:r>
        <w:rPr>
          <w:rFonts w:ascii="Calibri" w:hAnsi="Calibri"/>
          <w:b/>
          <w:bCs/>
        </w:rPr>
        <w:t xml:space="preserve">a.  </w:t>
      </w:r>
      <w:r w:rsidR="0013390B">
        <w:rPr>
          <w:rFonts w:ascii="Calibri" w:hAnsi="Calibri"/>
          <w:b/>
          <w:bCs/>
        </w:rPr>
        <w:t xml:space="preserve">Finance Committee (Frasier): </w:t>
      </w:r>
    </w:p>
    <w:p w:rsidR="00F96846" w:rsidRPr="00571A56" w:rsidRDefault="00571A56" w:rsidP="00BA79F4">
      <w:pPr>
        <w:jc w:val="both"/>
        <w:rPr>
          <w:rFonts w:ascii="Calibri" w:hAnsi="Calibri"/>
          <w:bCs/>
        </w:rPr>
      </w:pPr>
      <w:r w:rsidRPr="00571A56">
        <w:rPr>
          <w:rFonts w:ascii="Calibri" w:hAnsi="Calibri"/>
          <w:bCs/>
        </w:rPr>
        <w:t>No report.</w:t>
      </w:r>
    </w:p>
    <w:p w:rsidR="0013390B" w:rsidRDefault="0013390B"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 xml:space="preserve">b.  </w:t>
      </w:r>
      <w:r w:rsidR="0013390B">
        <w:rPr>
          <w:rFonts w:ascii="Calibri" w:hAnsi="Calibri"/>
          <w:b/>
          <w:bCs/>
        </w:rPr>
        <w:t>Scholarship Committee (Irlando):</w:t>
      </w:r>
    </w:p>
    <w:p w:rsidR="0013390B" w:rsidRDefault="00571A56" w:rsidP="00BA79F4">
      <w:pPr>
        <w:jc w:val="both"/>
        <w:rPr>
          <w:rFonts w:ascii="Calibri" w:hAnsi="Calibri"/>
          <w:bCs/>
        </w:rPr>
      </w:pPr>
      <w:r>
        <w:rPr>
          <w:rFonts w:ascii="Calibri" w:hAnsi="Calibri"/>
          <w:bCs/>
        </w:rPr>
        <w:t>McEllhiney reported everything has been arranged with the yacht company for the scholarship dinner cruise.  The committee is also working on sponsorships for the conference in lieu of silent auction items.  Frasier requested that the Board members again consider sponsoring a scholarship recipient’s dinner ticket for the scholarship cruise.</w:t>
      </w:r>
    </w:p>
    <w:p w:rsidR="00571A56" w:rsidRDefault="00571A56"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 xml:space="preserve">c.  </w:t>
      </w:r>
      <w:r w:rsidR="0013390B">
        <w:rPr>
          <w:rFonts w:ascii="Calibri" w:hAnsi="Calibri"/>
          <w:b/>
          <w:bCs/>
        </w:rPr>
        <w:t>Election and Bylaws Committee (Finnell):</w:t>
      </w:r>
    </w:p>
    <w:p w:rsidR="00F33CB0" w:rsidRPr="00571A56" w:rsidRDefault="00571A56" w:rsidP="00BA79F4">
      <w:pPr>
        <w:jc w:val="both"/>
        <w:rPr>
          <w:rFonts w:ascii="Calibri" w:hAnsi="Calibri"/>
          <w:bCs/>
        </w:rPr>
      </w:pPr>
      <w:r w:rsidRPr="00571A56">
        <w:rPr>
          <w:rFonts w:ascii="Calibri" w:hAnsi="Calibri"/>
          <w:bCs/>
        </w:rPr>
        <w:t>No report.</w:t>
      </w:r>
    </w:p>
    <w:p w:rsidR="0013390B" w:rsidRDefault="0013390B"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d.  Training, Education, and Standards Committee (Finkle &amp; Lewis):</w:t>
      </w:r>
    </w:p>
    <w:p w:rsidR="0013390B" w:rsidRDefault="00571A56" w:rsidP="00BA79F4">
      <w:pPr>
        <w:jc w:val="both"/>
        <w:rPr>
          <w:rFonts w:ascii="Calibri" w:hAnsi="Calibri"/>
          <w:b/>
          <w:bCs/>
        </w:rPr>
      </w:pPr>
      <w:r>
        <w:rPr>
          <w:rFonts w:ascii="Calibri" w:hAnsi="Calibri"/>
          <w:bCs/>
        </w:rPr>
        <w:t xml:space="preserve">Finkle stated the next webinar will be on May 23 on investigating search and seizure allegations.  The next two webinars have not been scheduled, but will be about school resource officers and producing policy and procedures for oversight.  Additionally, there may be one on compelled officer statements.  </w:t>
      </w:r>
      <w:r w:rsidR="006C4193">
        <w:rPr>
          <w:rFonts w:ascii="Calibri" w:hAnsi="Calibri"/>
          <w:bCs/>
        </w:rPr>
        <w:t xml:space="preserve">There will also be two regional meetings – Seattle area (July) and Cleveland (November).  </w:t>
      </w:r>
    </w:p>
    <w:p w:rsidR="0013390B" w:rsidRDefault="0013390B"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e.  Member Development and Support Committee (Hutson &amp; Irlando):</w:t>
      </w:r>
    </w:p>
    <w:p w:rsidR="00A96CF5" w:rsidRDefault="00E66AB6" w:rsidP="00BA79F4">
      <w:pPr>
        <w:jc w:val="both"/>
        <w:rPr>
          <w:rFonts w:ascii="Calibri" w:hAnsi="Calibri"/>
          <w:bCs/>
        </w:rPr>
      </w:pPr>
      <w:r w:rsidRPr="00E66AB6">
        <w:rPr>
          <w:rFonts w:ascii="Calibri" w:hAnsi="Calibri"/>
          <w:bCs/>
        </w:rPr>
        <w:t xml:space="preserve">Hutson noted several people were providing support to Sacramento in light of the recent OIS.  </w:t>
      </w:r>
      <w:r>
        <w:rPr>
          <w:rFonts w:ascii="Calibri" w:hAnsi="Calibri"/>
          <w:bCs/>
        </w:rPr>
        <w:t xml:space="preserve">She noted she </w:t>
      </w:r>
      <w:r w:rsidRPr="00E66AB6">
        <w:rPr>
          <w:rFonts w:ascii="Calibri" w:hAnsi="Calibri"/>
          <w:bCs/>
        </w:rPr>
        <w:t>has also been contacted by Baltimor</w:t>
      </w:r>
      <w:r>
        <w:rPr>
          <w:rFonts w:ascii="Calibri" w:hAnsi="Calibri"/>
          <w:bCs/>
        </w:rPr>
        <w:t xml:space="preserve">e and will be traveling there to meet with them.  </w:t>
      </w:r>
      <w:r w:rsidR="00A96CF5">
        <w:rPr>
          <w:rFonts w:ascii="Calibri" w:hAnsi="Calibri"/>
          <w:bCs/>
        </w:rPr>
        <w:t xml:space="preserve">The survey that has been created by the students at Butler University is forthcoming.  Changes to the Mission, Vision, and Values will be ready to be discussed at the mid-year </w:t>
      </w:r>
      <w:r w:rsidR="00A96CF5">
        <w:rPr>
          <w:rFonts w:ascii="Calibri" w:hAnsi="Calibri"/>
          <w:bCs/>
        </w:rPr>
        <w:lastRenderedPageBreak/>
        <w:t>meeting and have been reviewed by the strategic planning committee and the elections and bylaws committee.</w:t>
      </w:r>
    </w:p>
    <w:p w:rsidR="00A96CF5" w:rsidRDefault="00A96CF5" w:rsidP="00BA79F4">
      <w:pPr>
        <w:jc w:val="both"/>
        <w:rPr>
          <w:rFonts w:ascii="Calibri" w:hAnsi="Calibri"/>
          <w:bCs/>
        </w:rPr>
      </w:pPr>
    </w:p>
    <w:p w:rsidR="00F96846" w:rsidRDefault="00F96846" w:rsidP="00BA79F4">
      <w:pPr>
        <w:jc w:val="both"/>
        <w:rPr>
          <w:rFonts w:ascii="Calibri" w:hAnsi="Calibri"/>
          <w:b/>
          <w:bCs/>
        </w:rPr>
      </w:pPr>
      <w:r>
        <w:rPr>
          <w:rFonts w:ascii="Calibri" w:hAnsi="Calibri"/>
          <w:b/>
          <w:bCs/>
        </w:rPr>
        <w:t xml:space="preserve">f.  </w:t>
      </w:r>
      <w:r w:rsidR="0013390B">
        <w:rPr>
          <w:rFonts w:ascii="Calibri" w:hAnsi="Calibri"/>
          <w:b/>
          <w:bCs/>
        </w:rPr>
        <w:t>Strategic Planning Committee (Bradley):</w:t>
      </w:r>
    </w:p>
    <w:p w:rsidR="0013390B" w:rsidRPr="00067F19" w:rsidRDefault="00067F19" w:rsidP="006769AE">
      <w:pPr>
        <w:jc w:val="both"/>
        <w:rPr>
          <w:rFonts w:ascii="Calibri" w:hAnsi="Calibri"/>
          <w:bCs/>
        </w:rPr>
      </w:pPr>
      <w:r>
        <w:rPr>
          <w:rFonts w:ascii="Calibri" w:hAnsi="Calibri"/>
          <w:bCs/>
        </w:rPr>
        <w:t xml:space="preserve">Bradley noted the committee was trying to streamline the strategic directions that were determined in past Board years.  Now that there are two strong </w:t>
      </w:r>
      <w:r w:rsidR="004C4607">
        <w:rPr>
          <w:rFonts w:ascii="Calibri" w:hAnsi="Calibri"/>
          <w:bCs/>
        </w:rPr>
        <w:t>statements</w:t>
      </w:r>
      <w:r>
        <w:rPr>
          <w:rFonts w:ascii="Calibri" w:hAnsi="Calibri"/>
          <w:bCs/>
        </w:rPr>
        <w:t xml:space="preserve"> of directions, the committee is reviewing committee structure and activities to ensure the Board and organization is moving forward in the right direction.  He noted additional discussion would take place at the June meeting.  Additionally, conversation continues about an Executive Director position.</w:t>
      </w:r>
    </w:p>
    <w:p w:rsidR="009D28E0" w:rsidRPr="0059640A" w:rsidRDefault="009D28E0" w:rsidP="006769AE">
      <w:pPr>
        <w:jc w:val="both"/>
        <w:rPr>
          <w:rFonts w:ascii="Calibri" w:hAnsi="Calibri"/>
          <w:bCs/>
        </w:rPr>
      </w:pPr>
    </w:p>
    <w:p w:rsidR="00F96846" w:rsidRDefault="00F96846" w:rsidP="00BA79F4">
      <w:pPr>
        <w:jc w:val="both"/>
        <w:rPr>
          <w:rFonts w:ascii="Calibri" w:hAnsi="Calibri"/>
          <w:b/>
          <w:bCs/>
        </w:rPr>
      </w:pPr>
      <w:r>
        <w:rPr>
          <w:rFonts w:ascii="Calibri" w:hAnsi="Calibri"/>
          <w:b/>
          <w:bCs/>
        </w:rPr>
        <w:t xml:space="preserve">g.  </w:t>
      </w:r>
      <w:r w:rsidR="0013390B">
        <w:rPr>
          <w:rFonts w:ascii="Calibri" w:hAnsi="Calibri"/>
          <w:b/>
          <w:bCs/>
        </w:rPr>
        <w:t>Annual Conference Committee (Beltz and Williams):</w:t>
      </w:r>
    </w:p>
    <w:p w:rsidR="0013390B" w:rsidRDefault="00A96CF5" w:rsidP="00BA79F4">
      <w:pPr>
        <w:jc w:val="both"/>
        <w:rPr>
          <w:rFonts w:ascii="Calibri" w:hAnsi="Calibri"/>
          <w:b/>
          <w:bCs/>
        </w:rPr>
      </w:pPr>
      <w:r w:rsidRPr="00A96CF5">
        <w:rPr>
          <w:rFonts w:ascii="Calibri" w:hAnsi="Calibri"/>
          <w:bCs/>
        </w:rPr>
        <w:t>McEllhiney reported that th</w:t>
      </w:r>
      <w:r w:rsidR="009D28E0">
        <w:rPr>
          <w:rFonts w:ascii="Calibri" w:hAnsi="Calibri"/>
          <w:bCs/>
        </w:rPr>
        <w:t>e registration site is live.  Sessions are moving along nicely and shepherds are getting their information in on time.  The next shepherding deadline is April 30, which is a draft session summary, proposed speakers, A/V waivers, and any speaker travel requests.  No news has been received regarding the outstanding invitations to potential featured speakers.  An invitation will be extended to Delores Huerta to take a featured speaker spot</w:t>
      </w:r>
      <w:r w:rsidR="0032795E">
        <w:rPr>
          <w:rFonts w:ascii="Calibri" w:hAnsi="Calibri"/>
          <w:bCs/>
        </w:rPr>
        <w:t xml:space="preserve">, which </w:t>
      </w:r>
      <w:r w:rsidR="008557C6">
        <w:rPr>
          <w:rFonts w:ascii="Calibri" w:hAnsi="Calibri"/>
          <w:bCs/>
        </w:rPr>
        <w:t xml:space="preserve">we may be able to pay her honorarium through a donation from </w:t>
      </w:r>
      <w:r w:rsidR="0032795E">
        <w:rPr>
          <w:rFonts w:ascii="Calibri" w:hAnsi="Calibri"/>
          <w:bCs/>
        </w:rPr>
        <w:t>another group</w:t>
      </w:r>
      <w:r w:rsidR="009D28E0">
        <w:rPr>
          <w:rFonts w:ascii="Calibri" w:hAnsi="Calibri"/>
          <w:bCs/>
        </w:rPr>
        <w:t>.</w:t>
      </w:r>
      <w:r w:rsidR="005B529A">
        <w:rPr>
          <w:rFonts w:ascii="Calibri" w:hAnsi="Calibri"/>
          <w:bCs/>
        </w:rPr>
        <w:t xml:space="preserve">  The local committee is still seeking donations but we have commitments from the Sheriff’s Department, the St. Pete Police Department, and the St. Pete/Clearwater CVB.</w:t>
      </w:r>
    </w:p>
    <w:p w:rsidR="0013390B" w:rsidRDefault="0013390B" w:rsidP="00BA79F4">
      <w:pPr>
        <w:jc w:val="both"/>
        <w:rPr>
          <w:rFonts w:ascii="Calibri" w:hAnsi="Calibri"/>
          <w:b/>
          <w:bCs/>
        </w:rPr>
      </w:pPr>
    </w:p>
    <w:p w:rsidR="00F96846" w:rsidRDefault="0013390B" w:rsidP="00BA79F4">
      <w:pPr>
        <w:jc w:val="both"/>
        <w:rPr>
          <w:rFonts w:ascii="Calibri" w:hAnsi="Calibri"/>
          <w:b/>
          <w:bCs/>
        </w:rPr>
      </w:pPr>
      <w:r>
        <w:rPr>
          <w:rFonts w:ascii="Calibri" w:hAnsi="Calibri"/>
          <w:b/>
          <w:bCs/>
        </w:rPr>
        <w:t>7</w:t>
      </w:r>
      <w:r w:rsidR="00F96846">
        <w:rPr>
          <w:rFonts w:ascii="Calibri" w:hAnsi="Calibri"/>
          <w:b/>
          <w:bCs/>
        </w:rPr>
        <w:t>.  New Business:</w:t>
      </w:r>
    </w:p>
    <w:p w:rsidR="00F96846" w:rsidRPr="003E025F" w:rsidRDefault="003E025F" w:rsidP="00BA79F4">
      <w:pPr>
        <w:jc w:val="both"/>
        <w:rPr>
          <w:rFonts w:ascii="Calibri" w:hAnsi="Calibri"/>
          <w:bCs/>
        </w:rPr>
      </w:pPr>
      <w:r w:rsidRPr="003E025F">
        <w:rPr>
          <w:rFonts w:ascii="Calibri" w:hAnsi="Calibri"/>
          <w:bCs/>
        </w:rPr>
        <w:t>None.</w:t>
      </w:r>
    </w:p>
    <w:p w:rsidR="00F96846" w:rsidRDefault="00F96846" w:rsidP="00BA79F4">
      <w:pPr>
        <w:jc w:val="both"/>
        <w:rPr>
          <w:rFonts w:ascii="Calibri" w:hAnsi="Calibri"/>
          <w:b/>
          <w:bCs/>
        </w:rPr>
      </w:pPr>
    </w:p>
    <w:p w:rsidR="00BD7AD2" w:rsidRDefault="0013390B" w:rsidP="00BA79F4">
      <w:pPr>
        <w:jc w:val="both"/>
        <w:rPr>
          <w:rFonts w:ascii="Calibri" w:hAnsi="Calibri"/>
          <w:b/>
          <w:bCs/>
        </w:rPr>
      </w:pPr>
      <w:r>
        <w:rPr>
          <w:rFonts w:ascii="Calibri" w:hAnsi="Calibri"/>
          <w:b/>
          <w:bCs/>
        </w:rPr>
        <w:t>8</w:t>
      </w:r>
      <w:r w:rsidR="00123527">
        <w:rPr>
          <w:rFonts w:ascii="Calibri" w:hAnsi="Calibri"/>
          <w:b/>
          <w:bCs/>
        </w:rPr>
        <w:t xml:space="preserve">.  </w:t>
      </w:r>
      <w:r w:rsidR="00BD7AD2">
        <w:rPr>
          <w:rFonts w:ascii="Calibri" w:hAnsi="Calibri"/>
          <w:b/>
          <w:bCs/>
        </w:rPr>
        <w:t>Adjournment:</w:t>
      </w:r>
      <w:r w:rsidR="00561214">
        <w:rPr>
          <w:rFonts w:ascii="Calibri" w:hAnsi="Calibri"/>
          <w:b/>
          <w:bCs/>
        </w:rPr>
        <w:tab/>
      </w:r>
    </w:p>
    <w:p w:rsidR="00BD7AD2" w:rsidRDefault="007E4D73" w:rsidP="00BD7AD2">
      <w:pPr>
        <w:jc w:val="both"/>
        <w:rPr>
          <w:rFonts w:ascii="Calibri" w:hAnsi="Calibri"/>
        </w:rPr>
      </w:pPr>
      <w:r>
        <w:rPr>
          <w:rFonts w:ascii="Calibri" w:hAnsi="Calibri"/>
        </w:rPr>
        <w:t>Frasier</w:t>
      </w:r>
      <w:r w:rsidR="00BA79F4">
        <w:rPr>
          <w:rFonts w:ascii="Calibri" w:hAnsi="Calibri"/>
        </w:rPr>
        <w:t xml:space="preserve"> moved, seconded by </w:t>
      </w:r>
      <w:r>
        <w:rPr>
          <w:rFonts w:ascii="Calibri" w:hAnsi="Calibri"/>
        </w:rPr>
        <w:t>Williams</w:t>
      </w:r>
      <w:r w:rsidR="00123527">
        <w:rPr>
          <w:rFonts w:ascii="Calibri" w:hAnsi="Calibri"/>
        </w:rPr>
        <w:t>, to adjo</w:t>
      </w:r>
      <w:r w:rsidR="00BA79F4">
        <w:rPr>
          <w:rFonts w:ascii="Calibri" w:hAnsi="Calibri"/>
        </w:rPr>
        <w:t xml:space="preserve">urn.  Meeting adjourned at </w:t>
      </w:r>
      <w:r>
        <w:rPr>
          <w:rFonts w:ascii="Calibri" w:hAnsi="Calibri"/>
        </w:rPr>
        <w:t>1642</w:t>
      </w:r>
      <w:r w:rsidR="00123527">
        <w:rPr>
          <w:rFonts w:ascii="Calibri" w:hAnsi="Calibri"/>
        </w:rPr>
        <w:t xml:space="preserve"> E</w:t>
      </w:r>
      <w:r w:rsidR="00F96846">
        <w:rPr>
          <w:rFonts w:ascii="Calibri" w:hAnsi="Calibri"/>
        </w:rPr>
        <w:t>D</w:t>
      </w:r>
      <w:r w:rsidR="00123527">
        <w:rPr>
          <w:rFonts w:ascii="Calibri" w:hAnsi="Calibri"/>
        </w:rPr>
        <w:t>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The next Board meeting will be held on </w:t>
      </w:r>
      <w:r w:rsidR="00F96846">
        <w:rPr>
          <w:rFonts w:ascii="Calibri" w:hAnsi="Calibri"/>
        </w:rPr>
        <w:t xml:space="preserve">Wednesday, </w:t>
      </w:r>
      <w:r w:rsidR="0013390B">
        <w:rPr>
          <w:rFonts w:ascii="Calibri" w:hAnsi="Calibri"/>
        </w:rPr>
        <w:t>May</w:t>
      </w:r>
      <w:r w:rsidR="00F96846">
        <w:rPr>
          <w:rFonts w:ascii="Calibri" w:hAnsi="Calibri"/>
        </w:rPr>
        <w:t xml:space="preserve"> </w:t>
      </w:r>
      <w:r w:rsidR="0013390B">
        <w:rPr>
          <w:rFonts w:ascii="Calibri" w:hAnsi="Calibri"/>
        </w:rPr>
        <w:t>9</w:t>
      </w:r>
      <w:r w:rsidR="00F96846">
        <w:rPr>
          <w:rFonts w:ascii="Calibri" w:hAnsi="Calibri"/>
        </w:rPr>
        <w:t>, 2018</w:t>
      </w:r>
      <w:r w:rsidR="00561214">
        <w:rPr>
          <w:rFonts w:ascii="Calibri" w:hAnsi="Calibri"/>
        </w:rPr>
        <w:t xml:space="preserve"> </w:t>
      </w:r>
      <w:r>
        <w:rPr>
          <w:rFonts w:ascii="Calibri" w:hAnsi="Calibri"/>
        </w:rPr>
        <w:t xml:space="preserve">at </w:t>
      </w:r>
      <w:r w:rsidR="00F96846">
        <w:rPr>
          <w:rFonts w:ascii="Calibri" w:hAnsi="Calibri"/>
        </w:rPr>
        <w:t>1600 hours EDT via conference call.</w:t>
      </w:r>
    </w:p>
    <w:p w:rsidR="00BD7AD2" w:rsidRDefault="00BD7AD2" w:rsidP="00BD7AD2">
      <w:pPr>
        <w:jc w:val="both"/>
        <w:rPr>
          <w:rFonts w:ascii="Calibri" w:hAnsi="Calibri"/>
        </w:rPr>
      </w:pPr>
    </w:p>
    <w:p w:rsidR="00BD7AD2" w:rsidRDefault="00BD7AD2" w:rsidP="00BD7AD2">
      <w:pPr>
        <w:jc w:val="both"/>
        <w:rPr>
          <w:rFonts w:ascii="Monotype Corsiva" w:hAnsi="Monotype Corsiva"/>
          <w:sz w:val="32"/>
          <w:szCs w:val="32"/>
        </w:rPr>
      </w:pPr>
      <w:r>
        <w:rPr>
          <w:rFonts w:ascii="Calibri" w:hAnsi="Calibri"/>
        </w:rPr>
        <w:t>Respectfully Submitted,</w:t>
      </w:r>
    </w:p>
    <w:p w:rsidR="00BD7AD2" w:rsidRDefault="00BD7AD2" w:rsidP="00BD7AD2">
      <w:pPr>
        <w:jc w:val="both"/>
        <w:rPr>
          <w:rFonts w:ascii="Monotype Corsiva" w:hAnsi="Monotype Corsiva"/>
          <w:sz w:val="32"/>
          <w:szCs w:val="32"/>
        </w:rPr>
      </w:pPr>
      <w:r>
        <w:rPr>
          <w:rFonts w:ascii="Monotype Corsiva" w:hAnsi="Monotype Corsiva"/>
          <w:sz w:val="32"/>
          <w:szCs w:val="32"/>
        </w:rPr>
        <w:t>Karen U. Williams</w:t>
      </w:r>
    </w:p>
    <w:p w:rsidR="00BD7AD2" w:rsidRDefault="00BD7AD2" w:rsidP="00BD7AD2">
      <w:pPr>
        <w:jc w:val="both"/>
        <w:rPr>
          <w:rFonts w:ascii="Calibri" w:hAnsi="Calibri"/>
        </w:rPr>
      </w:pPr>
      <w:r>
        <w:rPr>
          <w:rFonts w:ascii="Calibri" w:hAnsi="Calibri"/>
        </w:rPr>
        <w:t>Secretary</w:t>
      </w:r>
    </w:p>
    <w:p w:rsidR="00BD7AD2" w:rsidRDefault="00BD7AD2" w:rsidP="00BD7AD2"/>
    <w:p w:rsidR="00FB527A" w:rsidRDefault="00FB527A"/>
    <w:sectPr w:rsidR="00FB52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B91" w:rsidRDefault="00191B91" w:rsidP="00D45C8E">
      <w:r>
        <w:separator/>
      </w:r>
    </w:p>
  </w:endnote>
  <w:endnote w:type="continuationSeparator" w:id="0">
    <w:p w:rsidR="00191B91" w:rsidRDefault="00191B91" w:rsidP="00D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C10" w:rsidRDefault="00AF7C10" w:rsidP="00AF7C10">
    <w:pPr>
      <w:pStyle w:val="Footer"/>
      <w:jc w:val="right"/>
      <w:rPr>
        <w:rFonts w:asciiTheme="minorHAnsi" w:hAnsiTheme="minorHAnsi"/>
        <w:sz w:val="20"/>
        <w:szCs w:val="20"/>
      </w:rPr>
    </w:pPr>
    <w:r>
      <w:rPr>
        <w:rFonts w:asciiTheme="minorHAnsi" w:hAnsiTheme="minorHAnsi"/>
        <w:sz w:val="20"/>
        <w:szCs w:val="20"/>
      </w:rPr>
      <w:t>Approved by the Board of Directors</w:t>
    </w:r>
  </w:p>
  <w:p w:rsidR="00AF7C10" w:rsidRDefault="00AF7C10" w:rsidP="00AF7C10">
    <w:pPr>
      <w:pStyle w:val="Footer"/>
      <w:jc w:val="right"/>
      <w:rPr>
        <w:rFonts w:asciiTheme="minorHAnsi" w:hAnsiTheme="minorHAnsi"/>
        <w:sz w:val="20"/>
        <w:szCs w:val="20"/>
      </w:rPr>
    </w:pPr>
    <w:r>
      <w:rPr>
        <w:rFonts w:asciiTheme="minorHAnsi" w:hAnsiTheme="minorHAnsi"/>
        <w:sz w:val="20"/>
        <w:szCs w:val="20"/>
      </w:rPr>
      <w:t>May 9, 2018</w:t>
    </w:r>
  </w:p>
  <w:p w:rsidR="00E21038" w:rsidRPr="00AF7C10" w:rsidRDefault="00E21038" w:rsidP="00AF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B91" w:rsidRDefault="00191B91" w:rsidP="00D45C8E">
      <w:r>
        <w:separator/>
      </w:r>
    </w:p>
  </w:footnote>
  <w:footnote w:type="continuationSeparator" w:id="0">
    <w:p w:rsidR="00191B91" w:rsidRDefault="00191B91" w:rsidP="00D4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D2"/>
    <w:rsid w:val="00067F19"/>
    <w:rsid w:val="00092311"/>
    <w:rsid w:val="00107020"/>
    <w:rsid w:val="00123527"/>
    <w:rsid w:val="0013390B"/>
    <w:rsid w:val="00141688"/>
    <w:rsid w:val="00191B91"/>
    <w:rsid w:val="001C1EF9"/>
    <w:rsid w:val="00203EBF"/>
    <w:rsid w:val="00211888"/>
    <w:rsid w:val="002552B2"/>
    <w:rsid w:val="0032795E"/>
    <w:rsid w:val="00383EA3"/>
    <w:rsid w:val="003B1755"/>
    <w:rsid w:val="003D3091"/>
    <w:rsid w:val="003E025F"/>
    <w:rsid w:val="00413363"/>
    <w:rsid w:val="00413EF1"/>
    <w:rsid w:val="00461A7E"/>
    <w:rsid w:val="00467803"/>
    <w:rsid w:val="004C4607"/>
    <w:rsid w:val="004D3E2F"/>
    <w:rsid w:val="004F0739"/>
    <w:rsid w:val="005072C1"/>
    <w:rsid w:val="00522640"/>
    <w:rsid w:val="005234E8"/>
    <w:rsid w:val="0052426E"/>
    <w:rsid w:val="00561214"/>
    <w:rsid w:val="00571A56"/>
    <w:rsid w:val="005843CF"/>
    <w:rsid w:val="005920EA"/>
    <w:rsid w:val="0059640A"/>
    <w:rsid w:val="005B3B82"/>
    <w:rsid w:val="005B529A"/>
    <w:rsid w:val="00617C9A"/>
    <w:rsid w:val="00647464"/>
    <w:rsid w:val="0066734E"/>
    <w:rsid w:val="006769AE"/>
    <w:rsid w:val="006812C0"/>
    <w:rsid w:val="00686121"/>
    <w:rsid w:val="00693F71"/>
    <w:rsid w:val="006B5766"/>
    <w:rsid w:val="006B7F05"/>
    <w:rsid w:val="006C4193"/>
    <w:rsid w:val="006C4EE9"/>
    <w:rsid w:val="006D55CE"/>
    <w:rsid w:val="007505C9"/>
    <w:rsid w:val="0076086C"/>
    <w:rsid w:val="007A60C9"/>
    <w:rsid w:val="007E4D73"/>
    <w:rsid w:val="008557C6"/>
    <w:rsid w:val="008703E3"/>
    <w:rsid w:val="00877BA1"/>
    <w:rsid w:val="008E7887"/>
    <w:rsid w:val="00915BAC"/>
    <w:rsid w:val="00985E42"/>
    <w:rsid w:val="009C13FC"/>
    <w:rsid w:val="009D28E0"/>
    <w:rsid w:val="00A722FE"/>
    <w:rsid w:val="00A96CF5"/>
    <w:rsid w:val="00AF7C10"/>
    <w:rsid w:val="00B05B60"/>
    <w:rsid w:val="00B24795"/>
    <w:rsid w:val="00B920DA"/>
    <w:rsid w:val="00BA79F4"/>
    <w:rsid w:val="00BD7AD2"/>
    <w:rsid w:val="00C16EBA"/>
    <w:rsid w:val="00C22F1C"/>
    <w:rsid w:val="00C36C5F"/>
    <w:rsid w:val="00C44217"/>
    <w:rsid w:val="00CA6038"/>
    <w:rsid w:val="00CA681B"/>
    <w:rsid w:val="00CB69FF"/>
    <w:rsid w:val="00CE19FC"/>
    <w:rsid w:val="00D03BF9"/>
    <w:rsid w:val="00D36CAD"/>
    <w:rsid w:val="00D45C8E"/>
    <w:rsid w:val="00D477B0"/>
    <w:rsid w:val="00D724EF"/>
    <w:rsid w:val="00E21038"/>
    <w:rsid w:val="00E24207"/>
    <w:rsid w:val="00E63670"/>
    <w:rsid w:val="00E66AB6"/>
    <w:rsid w:val="00E67E97"/>
    <w:rsid w:val="00E8077F"/>
    <w:rsid w:val="00EE651D"/>
    <w:rsid w:val="00F33CB0"/>
    <w:rsid w:val="00F91B43"/>
    <w:rsid w:val="00F96846"/>
    <w:rsid w:val="00FB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B4868-9A9F-4717-BB47-81494407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F396-BE99-4732-91E0-7A361CD5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Liana Perez</cp:lastModifiedBy>
  <cp:revision>2</cp:revision>
  <cp:lastPrinted>2018-01-09T18:48:00Z</cp:lastPrinted>
  <dcterms:created xsi:type="dcterms:W3CDTF">2018-05-16T04:17:00Z</dcterms:created>
  <dcterms:modified xsi:type="dcterms:W3CDTF">2018-05-16T04:17:00Z</dcterms:modified>
</cp:coreProperties>
</file>