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E3" w:rsidRPr="00486409" w:rsidRDefault="00BD6EE3" w:rsidP="00BD6EE3">
      <w:pPr>
        <w:pStyle w:val="Headline"/>
        <w:jc w:val="center"/>
        <w:rPr>
          <w:rFonts w:ascii="High Tower Text" w:hAnsi="High Tower Text"/>
          <w:sz w:val="56"/>
          <w:szCs w:val="56"/>
        </w:rPr>
      </w:pPr>
      <w:bookmarkStart w:id="0" w:name="_GoBack"/>
      <w:bookmarkEnd w:id="0"/>
      <w:r w:rsidRPr="00486409">
        <w:rPr>
          <w:rFonts w:ascii="High Tower Text" w:hAnsi="High Tower Text"/>
          <w:sz w:val="56"/>
          <w:szCs w:val="56"/>
        </w:rPr>
        <w:t>Nevada’s Protected Wild Places</w:t>
      </w:r>
      <w:r w:rsidRPr="00486409">
        <w:rPr>
          <w:rFonts w:ascii="High Tower Text" w:hAnsi="High Tower Text"/>
          <w:sz w:val="56"/>
          <w:szCs w:val="56"/>
        </w:rPr>
        <w:fldChar w:fldCharType="begin"/>
      </w:r>
      <w:r w:rsidRPr="00486409">
        <w:rPr>
          <w:rFonts w:ascii="High Tower Text" w:hAnsi="High Tower Text"/>
          <w:sz w:val="56"/>
          <w:szCs w:val="56"/>
        </w:rPr>
        <w:instrText>tc "Nevada’s Protected Wild Places"</w:instrText>
      </w:r>
      <w:r w:rsidRPr="00486409">
        <w:rPr>
          <w:rFonts w:ascii="High Tower Text" w:hAnsi="High Tower Text"/>
          <w:sz w:val="56"/>
          <w:szCs w:val="56"/>
        </w:rPr>
        <w:fldChar w:fldCharType="end"/>
      </w:r>
    </w:p>
    <w:p w:rsidR="00BD6EE3" w:rsidRPr="00486409" w:rsidRDefault="00BD6EE3" w:rsidP="00BD6EE3">
      <w:pPr>
        <w:pStyle w:val="Subhead1"/>
        <w:spacing w:line="280" w:lineRule="atLeast"/>
        <w:rPr>
          <w:sz w:val="24"/>
          <w:szCs w:val="24"/>
        </w:rPr>
      </w:pPr>
      <w:r w:rsidRPr="00486409">
        <w:rPr>
          <w:sz w:val="24"/>
          <w:szCs w:val="24"/>
        </w:rPr>
        <w:t xml:space="preserve">Friends of Nevada Wilderness </w:t>
      </w:r>
      <w:r w:rsidR="00455018">
        <w:rPr>
          <w:sz w:val="24"/>
          <w:szCs w:val="24"/>
        </w:rPr>
        <w:t xml:space="preserve">members </w:t>
      </w:r>
      <w:r w:rsidR="00486409">
        <w:rPr>
          <w:sz w:val="24"/>
          <w:szCs w:val="24"/>
        </w:rPr>
        <w:t>ha</w:t>
      </w:r>
      <w:r w:rsidR="0099551E">
        <w:rPr>
          <w:sz w:val="24"/>
          <w:szCs w:val="24"/>
        </w:rPr>
        <w:t>ve</w:t>
      </w:r>
      <w:r w:rsidRPr="00486409">
        <w:rPr>
          <w:sz w:val="24"/>
          <w:szCs w:val="24"/>
        </w:rPr>
        <w:t xml:space="preserve"> </w:t>
      </w:r>
      <w:r w:rsidR="00486409">
        <w:rPr>
          <w:sz w:val="24"/>
          <w:szCs w:val="24"/>
        </w:rPr>
        <w:t>helped d</w:t>
      </w:r>
      <w:r w:rsidRPr="00486409">
        <w:rPr>
          <w:sz w:val="24"/>
          <w:szCs w:val="24"/>
        </w:rPr>
        <w:t xml:space="preserve">esignate </w:t>
      </w:r>
      <w:r w:rsidR="0099551E">
        <w:rPr>
          <w:sz w:val="24"/>
          <w:szCs w:val="24"/>
        </w:rPr>
        <w:t xml:space="preserve">every </w:t>
      </w:r>
      <w:r w:rsidRPr="00486409">
        <w:rPr>
          <w:sz w:val="24"/>
          <w:szCs w:val="24"/>
        </w:rPr>
        <w:t xml:space="preserve">Wilderness </w:t>
      </w:r>
      <w:r w:rsidR="00486409">
        <w:rPr>
          <w:sz w:val="24"/>
          <w:szCs w:val="24"/>
        </w:rPr>
        <w:t xml:space="preserve">area </w:t>
      </w:r>
      <w:r w:rsidRPr="00486409">
        <w:rPr>
          <w:sz w:val="24"/>
          <w:szCs w:val="24"/>
        </w:rPr>
        <w:t xml:space="preserve">in </w:t>
      </w:r>
      <w:smartTag w:uri="urn:schemas-microsoft-com:office:smarttags" w:element="place">
        <w:smartTag w:uri="urn:schemas-microsoft-com:office:smarttags" w:element="State">
          <w:r w:rsidRPr="00486409">
            <w:rPr>
              <w:sz w:val="24"/>
              <w:szCs w:val="24"/>
            </w:rPr>
            <w:t>Nevada</w:t>
          </w:r>
        </w:smartTag>
      </w:smartTag>
      <w:r w:rsidRPr="00486409">
        <w:rPr>
          <w:sz w:val="24"/>
          <w:szCs w:val="24"/>
        </w:rPr>
        <w:t xml:space="preserve">. </w:t>
      </w:r>
      <w:r w:rsidRPr="00486409">
        <w:rPr>
          <w:sz w:val="24"/>
          <w:szCs w:val="24"/>
        </w:rPr>
        <w:fldChar w:fldCharType="begin"/>
      </w:r>
      <w:r w:rsidRPr="00486409">
        <w:rPr>
          <w:rFonts w:ascii="Times New Roman" w:hAnsi="Times New Roman"/>
          <w:sz w:val="24"/>
          <w:szCs w:val="24"/>
        </w:rPr>
        <w:instrText>tc "</w:instrText>
      </w:r>
      <w:r w:rsidRPr="00486409">
        <w:rPr>
          <w:sz w:val="24"/>
          <w:szCs w:val="24"/>
        </w:rPr>
        <w:instrText>Friends of Nevada Wilderness members worked on every legislative bill to designate Wilderness in Nevada. Here are the results\:"</w:instrText>
      </w:r>
      <w:r w:rsidRPr="00486409">
        <w:rPr>
          <w:sz w:val="24"/>
          <w:szCs w:val="24"/>
        </w:rPr>
        <w:fldChar w:fldCharType="end"/>
      </w:r>
    </w:p>
    <w:p w:rsidR="00BD6EE3" w:rsidRPr="00BA0F14" w:rsidRDefault="00BA0F14" w:rsidP="00BA0F14">
      <w:pPr>
        <w:pStyle w:val="Subhead1"/>
        <w:tabs>
          <w:tab w:val="left" w:pos="4704"/>
          <w:tab w:val="center" w:pos="4968"/>
        </w:tabs>
        <w:jc w:val="left"/>
        <w:rPr>
          <w:sz w:val="12"/>
          <w:szCs w:val="12"/>
        </w:rPr>
      </w:pPr>
      <w:r w:rsidRPr="00BA0F14">
        <w:rPr>
          <w:rFonts w:ascii="Times New Roman" w:hAnsi="Times New Roman"/>
          <w:sz w:val="12"/>
          <w:szCs w:val="12"/>
        </w:rPr>
        <w:tab/>
      </w:r>
      <w:r w:rsidRPr="00BA0F14">
        <w:rPr>
          <w:rFonts w:ascii="Times New Roman" w:hAnsi="Times New Roman"/>
          <w:sz w:val="12"/>
          <w:szCs w:val="12"/>
        </w:rPr>
        <w:tab/>
      </w:r>
      <w:r w:rsidR="00BD6EE3" w:rsidRPr="00BA0F14">
        <w:rPr>
          <w:rFonts w:ascii="Times New Roman" w:hAnsi="Times New Roman"/>
          <w:sz w:val="12"/>
          <w:szCs w:val="12"/>
        </w:rPr>
        <w:fldChar w:fldCharType="begin"/>
      </w:r>
      <w:r w:rsidR="00BD6EE3" w:rsidRPr="00BA0F14">
        <w:rPr>
          <w:rFonts w:ascii="Times New Roman" w:hAnsi="Times New Roman"/>
          <w:sz w:val="12"/>
          <w:szCs w:val="12"/>
        </w:rPr>
        <w:instrText>tc "</w:instrText>
      </w:r>
      <w:r w:rsidR="00BD6EE3" w:rsidRPr="00BA0F14">
        <w:rPr>
          <w:sz w:val="12"/>
          <w:szCs w:val="12"/>
        </w:rPr>
        <w:instrText>"</w:instrText>
      </w:r>
      <w:r w:rsidR="00BD6EE3" w:rsidRPr="00BA0F14">
        <w:rPr>
          <w:rFonts w:ascii="Times New Roman" w:hAnsi="Times New Roman"/>
          <w:sz w:val="12"/>
          <w:szCs w:val="12"/>
        </w:rPr>
        <w:fldChar w:fldCharType="end"/>
      </w:r>
    </w:p>
    <w:p w:rsidR="00BD6EE3" w:rsidRPr="008B02F6" w:rsidRDefault="00455018" w:rsidP="00BD6EE3">
      <w:pPr>
        <w:pStyle w:val="Subhead1"/>
        <w:rPr>
          <w:sz w:val="24"/>
          <w:szCs w:val="24"/>
        </w:rPr>
      </w:pPr>
      <w:r w:rsidRPr="008B02F6">
        <w:rPr>
          <w:sz w:val="24"/>
          <w:szCs w:val="24"/>
        </w:rPr>
        <w:t>T</w:t>
      </w:r>
      <w:r w:rsidR="00BD6EE3" w:rsidRPr="008B02F6">
        <w:rPr>
          <w:sz w:val="24"/>
          <w:szCs w:val="24"/>
        </w:rPr>
        <w:t xml:space="preserve">he Wilderness Act of 1964  </w:t>
      </w:r>
      <w:r w:rsidR="00BD6EE3" w:rsidRPr="008B02F6">
        <w:rPr>
          <w:sz w:val="24"/>
          <w:szCs w:val="24"/>
        </w:rPr>
        <w:fldChar w:fldCharType="begin"/>
      </w:r>
      <w:r w:rsidR="00BD6EE3" w:rsidRPr="008B02F6">
        <w:rPr>
          <w:rFonts w:ascii="Times New Roman" w:hAnsi="Times New Roman"/>
          <w:sz w:val="24"/>
          <w:szCs w:val="24"/>
        </w:rPr>
        <w:instrText>tc "</w:instrText>
      </w:r>
      <w:r w:rsidR="00BD6EE3" w:rsidRPr="008B02F6">
        <w:rPr>
          <w:sz w:val="24"/>
          <w:szCs w:val="24"/>
        </w:rPr>
        <w:instrText>Nevada Wilderness designated in the Wilderness Act of 1964  "</w:instrText>
      </w:r>
      <w:r w:rsidR="00BD6EE3" w:rsidRPr="008B02F6">
        <w:rPr>
          <w:sz w:val="24"/>
          <w:szCs w:val="24"/>
        </w:rPr>
        <w:fldChar w:fldCharType="end"/>
      </w:r>
    </w:p>
    <w:p w:rsidR="00BD6EE3" w:rsidRPr="00455018" w:rsidRDefault="00BD6EE3" w:rsidP="00BD6EE3">
      <w:pPr>
        <w:pStyle w:val="BodyText1"/>
        <w:rPr>
          <w:color w:val="auto"/>
          <w:sz w:val="16"/>
          <w:szCs w:val="16"/>
        </w:rPr>
      </w:pPr>
      <w:proofErr w:type="spellStart"/>
      <w:r>
        <w:rPr>
          <w:color w:val="auto"/>
        </w:rPr>
        <w:t>Jarbidge</w:t>
      </w:r>
      <w:proofErr w:type="spellEnd"/>
      <w:r>
        <w:rPr>
          <w:color w:val="auto"/>
        </w:rPr>
        <w:t xml:space="preserve">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64,667 acres</w:t>
      </w:r>
      <w:r>
        <w:rPr>
          <w:color w:val="auto"/>
        </w:rPr>
        <w:tab/>
      </w:r>
      <w:r>
        <w:rPr>
          <w:color w:val="auto"/>
        </w:rPr>
        <w:tab/>
        <w:t>USFS</w:t>
      </w:r>
    </w:p>
    <w:p w:rsidR="00BA0F14" w:rsidRPr="00BA0F14" w:rsidRDefault="00BA0F14" w:rsidP="00BA0F14">
      <w:pPr>
        <w:pStyle w:val="Subhead1"/>
        <w:tabs>
          <w:tab w:val="left" w:pos="4704"/>
          <w:tab w:val="center" w:pos="4968"/>
        </w:tabs>
        <w:jc w:val="left"/>
        <w:rPr>
          <w:sz w:val="12"/>
          <w:szCs w:val="12"/>
        </w:rPr>
      </w:pPr>
      <w:r w:rsidRPr="00BA0F14">
        <w:rPr>
          <w:rFonts w:ascii="Times New Roman" w:hAnsi="Times New Roman"/>
          <w:sz w:val="12"/>
          <w:szCs w:val="12"/>
        </w:rPr>
        <w:tab/>
      </w:r>
      <w:r w:rsidRPr="00BA0F14">
        <w:rPr>
          <w:rFonts w:ascii="Times New Roman" w:hAnsi="Times New Roman"/>
          <w:sz w:val="12"/>
          <w:szCs w:val="12"/>
        </w:rPr>
        <w:tab/>
      </w:r>
      <w:r w:rsidRPr="00BA0F14">
        <w:rPr>
          <w:rFonts w:ascii="Times New Roman" w:hAnsi="Times New Roman"/>
          <w:sz w:val="12"/>
          <w:szCs w:val="12"/>
        </w:rPr>
        <w:fldChar w:fldCharType="begin"/>
      </w:r>
      <w:r w:rsidRPr="00BA0F14">
        <w:rPr>
          <w:rFonts w:ascii="Times New Roman" w:hAnsi="Times New Roman"/>
          <w:sz w:val="12"/>
          <w:szCs w:val="12"/>
        </w:rPr>
        <w:instrText>tc "</w:instrText>
      </w:r>
      <w:r w:rsidRPr="00BA0F14">
        <w:rPr>
          <w:sz w:val="12"/>
          <w:szCs w:val="12"/>
        </w:rPr>
        <w:instrText>"</w:instrText>
      </w:r>
      <w:r w:rsidRPr="00BA0F14">
        <w:rPr>
          <w:rFonts w:ascii="Times New Roman" w:hAnsi="Times New Roman"/>
          <w:sz w:val="12"/>
          <w:szCs w:val="12"/>
        </w:rPr>
        <w:fldChar w:fldCharType="end"/>
      </w:r>
    </w:p>
    <w:p w:rsidR="00BD6EE3" w:rsidRPr="008B02F6" w:rsidRDefault="00455018" w:rsidP="00BD6EE3">
      <w:pPr>
        <w:pStyle w:val="Subhead1"/>
        <w:rPr>
          <w:sz w:val="24"/>
          <w:szCs w:val="24"/>
        </w:rPr>
      </w:pPr>
      <w:r w:rsidRPr="008B02F6">
        <w:rPr>
          <w:sz w:val="24"/>
          <w:szCs w:val="24"/>
        </w:rPr>
        <w:t>T</w:t>
      </w:r>
      <w:r w:rsidR="00BD6EE3" w:rsidRPr="008B02F6">
        <w:rPr>
          <w:sz w:val="24"/>
          <w:szCs w:val="24"/>
        </w:rPr>
        <w:t xml:space="preserve">he Nevada Wilderness Protection Act of 1989 </w:t>
      </w:r>
      <w:r w:rsidR="00BD6EE3" w:rsidRPr="008B02F6">
        <w:rPr>
          <w:sz w:val="24"/>
          <w:szCs w:val="24"/>
        </w:rPr>
        <w:fldChar w:fldCharType="begin"/>
      </w:r>
      <w:r w:rsidR="00BD6EE3" w:rsidRPr="008B02F6">
        <w:rPr>
          <w:rFonts w:ascii="Times New Roman" w:hAnsi="Times New Roman"/>
          <w:sz w:val="24"/>
          <w:szCs w:val="24"/>
        </w:rPr>
        <w:instrText>tc "</w:instrText>
      </w:r>
      <w:r w:rsidR="00BD6EE3" w:rsidRPr="008B02F6">
        <w:rPr>
          <w:sz w:val="24"/>
          <w:szCs w:val="24"/>
        </w:rPr>
        <w:instrText>Nevada Wilderness designated in the Nevada Wilderness Protection Act of 1989 "</w:instrText>
      </w:r>
      <w:r w:rsidR="00BD6EE3" w:rsidRPr="008B02F6">
        <w:rPr>
          <w:sz w:val="24"/>
          <w:szCs w:val="24"/>
        </w:rPr>
        <w:fldChar w:fldCharType="end"/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>Alta Toquima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  <w:r>
        <w:rPr>
          <w:color w:val="auto"/>
        </w:rPr>
        <w:tab/>
        <w:t xml:space="preserve"> 38,000 acres</w:t>
      </w:r>
      <w:r>
        <w:rPr>
          <w:color w:val="auto"/>
        </w:rPr>
        <w:tab/>
      </w:r>
      <w:r>
        <w:rPr>
          <w:color w:val="auto"/>
        </w:rPr>
        <w:tab/>
        <w:t>USFS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>Arc Dome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</w:t>
      </w:r>
      <w:r>
        <w:rPr>
          <w:color w:val="auto"/>
        </w:rPr>
        <w:tab/>
        <w:t>115,000 acres</w:t>
      </w:r>
      <w:r>
        <w:rPr>
          <w:color w:val="auto"/>
        </w:rPr>
        <w:tab/>
      </w:r>
      <w:r>
        <w:rPr>
          <w:color w:val="auto"/>
        </w:rPr>
        <w:tab/>
        <w:t>USFS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>Boundary Peak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</w:t>
      </w:r>
      <w:r>
        <w:rPr>
          <w:color w:val="auto"/>
        </w:rPr>
        <w:tab/>
        <w:t xml:space="preserve"> 10,000 acres</w:t>
      </w:r>
      <w:r>
        <w:rPr>
          <w:color w:val="auto"/>
        </w:rPr>
        <w:tab/>
      </w:r>
      <w:r>
        <w:rPr>
          <w:color w:val="auto"/>
        </w:rPr>
        <w:tab/>
        <w:t>USFS</w:t>
      </w:r>
    </w:p>
    <w:p w:rsidR="00BD6EE3" w:rsidRDefault="00BD6EE3" w:rsidP="00BD6EE3">
      <w:pPr>
        <w:pStyle w:val="BodyText1"/>
        <w:rPr>
          <w:color w:val="auto"/>
        </w:rPr>
      </w:pPr>
      <w:smartTag w:uri="urn:schemas-microsoft-com:office:smarttags" w:element="place">
        <w:smartTag w:uri="urn:schemas-microsoft-com:office:smarttags" w:element="PlaceName">
          <w:r>
            <w:rPr>
              <w:color w:val="auto"/>
            </w:rPr>
            <w:t>Currant</w:t>
          </w:r>
        </w:smartTag>
        <w:r>
          <w:rPr>
            <w:color w:val="auto"/>
          </w:rPr>
          <w:t xml:space="preserve"> </w:t>
        </w:r>
        <w:smartTag w:uri="urn:schemas-microsoft-com:office:smarttags" w:element="PlaceType">
          <w:r>
            <w:rPr>
              <w:color w:val="auto"/>
            </w:rPr>
            <w:t>Mountain</w:t>
          </w:r>
        </w:smartTag>
      </w:smartTag>
      <w:r>
        <w:rPr>
          <w:color w:val="auto"/>
        </w:rPr>
        <w:t xml:space="preserve"> Wilderness</w:t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  <w:r>
        <w:rPr>
          <w:color w:val="auto"/>
        </w:rPr>
        <w:tab/>
        <w:t xml:space="preserve">  </w:t>
      </w:r>
      <w:r>
        <w:rPr>
          <w:color w:val="auto"/>
        </w:rPr>
        <w:tab/>
        <w:t xml:space="preserve"> 36,000 acres</w:t>
      </w:r>
      <w:r>
        <w:rPr>
          <w:color w:val="auto"/>
        </w:rPr>
        <w:tab/>
      </w:r>
      <w:r>
        <w:rPr>
          <w:color w:val="auto"/>
        </w:rPr>
        <w:tab/>
        <w:t>USFS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>East Humboldt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</w:t>
      </w:r>
      <w:r>
        <w:rPr>
          <w:color w:val="auto"/>
        </w:rPr>
        <w:tab/>
        <w:t xml:space="preserve"> 36,900 acres</w:t>
      </w:r>
      <w:r>
        <w:rPr>
          <w:color w:val="auto"/>
        </w:rPr>
        <w:tab/>
      </w:r>
      <w:r>
        <w:rPr>
          <w:color w:val="auto"/>
        </w:rPr>
        <w:tab/>
        <w:t>USFS</w:t>
      </w:r>
    </w:p>
    <w:p w:rsidR="00BD6EE3" w:rsidRDefault="00BD6EE3" w:rsidP="00BD6EE3">
      <w:pPr>
        <w:pStyle w:val="BodyText1"/>
        <w:rPr>
          <w:color w:val="auto"/>
        </w:rPr>
      </w:pPr>
      <w:proofErr w:type="spellStart"/>
      <w:r>
        <w:rPr>
          <w:color w:val="auto"/>
        </w:rPr>
        <w:t>Jarbidge</w:t>
      </w:r>
      <w:proofErr w:type="spellEnd"/>
      <w:r>
        <w:rPr>
          <w:color w:val="auto"/>
        </w:rPr>
        <w:t xml:space="preserve"> Wilderness Additions</w:t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  <w:r>
        <w:rPr>
          <w:color w:val="auto"/>
        </w:rPr>
        <w:tab/>
        <w:t xml:space="preserve">  </w:t>
      </w:r>
      <w:r>
        <w:rPr>
          <w:color w:val="auto"/>
        </w:rPr>
        <w:tab/>
        <w:t xml:space="preserve"> 48,500 acres </w:t>
      </w:r>
      <w:r>
        <w:rPr>
          <w:color w:val="auto"/>
        </w:rPr>
        <w:tab/>
      </w:r>
      <w:r>
        <w:rPr>
          <w:color w:val="auto"/>
        </w:rPr>
        <w:tab/>
        <w:t>USFS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>Mount Rose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  <w:r>
        <w:rPr>
          <w:color w:val="auto"/>
        </w:rPr>
        <w:tab/>
        <w:t xml:space="preserve">  </w:t>
      </w:r>
      <w:r>
        <w:rPr>
          <w:color w:val="auto"/>
        </w:rPr>
        <w:tab/>
        <w:t xml:space="preserve"> 28,000 acres</w:t>
      </w:r>
      <w:r>
        <w:rPr>
          <w:color w:val="auto"/>
        </w:rPr>
        <w:tab/>
      </w:r>
      <w:r>
        <w:rPr>
          <w:color w:val="auto"/>
        </w:rPr>
        <w:tab/>
        <w:t>USFS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>Quinn Canyon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  <w:r>
        <w:rPr>
          <w:color w:val="auto"/>
        </w:rPr>
        <w:tab/>
        <w:t xml:space="preserve"> 27,000 acres</w:t>
      </w:r>
      <w:r>
        <w:rPr>
          <w:color w:val="auto"/>
        </w:rPr>
        <w:tab/>
      </w:r>
      <w:r>
        <w:rPr>
          <w:color w:val="auto"/>
        </w:rPr>
        <w:tab/>
        <w:t>USFS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>Ruby Mountain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  <w:r>
        <w:rPr>
          <w:color w:val="auto"/>
        </w:rPr>
        <w:tab/>
        <w:t xml:space="preserve"> 90,000 acres</w:t>
      </w:r>
      <w:r>
        <w:rPr>
          <w:color w:val="auto"/>
        </w:rPr>
        <w:tab/>
      </w:r>
      <w:r>
        <w:rPr>
          <w:color w:val="auto"/>
        </w:rPr>
        <w:tab/>
        <w:t>USFS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>Mount Charleston Wilderness</w:t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  <w:r>
        <w:rPr>
          <w:color w:val="auto"/>
        </w:rPr>
        <w:tab/>
        <w:t xml:space="preserve">  </w:t>
      </w:r>
      <w:r>
        <w:rPr>
          <w:color w:val="auto"/>
        </w:rPr>
        <w:tab/>
        <w:t xml:space="preserve"> 43,000 acres</w:t>
      </w:r>
      <w:r>
        <w:rPr>
          <w:color w:val="auto"/>
        </w:rPr>
        <w:tab/>
      </w:r>
      <w:r>
        <w:rPr>
          <w:color w:val="auto"/>
        </w:rPr>
        <w:tab/>
        <w:t>USFS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>Table Mountain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  <w:r>
        <w:rPr>
          <w:color w:val="auto"/>
        </w:rPr>
        <w:tab/>
        <w:t xml:space="preserve"> 98,000 acres</w:t>
      </w:r>
      <w:r>
        <w:rPr>
          <w:color w:val="auto"/>
        </w:rPr>
        <w:tab/>
      </w:r>
      <w:r>
        <w:rPr>
          <w:color w:val="auto"/>
        </w:rPr>
        <w:tab/>
        <w:t>USFS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>Grant Range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  <w:r>
        <w:rPr>
          <w:color w:val="auto"/>
        </w:rPr>
        <w:tab/>
        <w:t xml:space="preserve"> 50,000 acres</w:t>
      </w:r>
      <w:r>
        <w:rPr>
          <w:color w:val="auto"/>
        </w:rPr>
        <w:tab/>
      </w:r>
      <w:r>
        <w:rPr>
          <w:color w:val="auto"/>
        </w:rPr>
        <w:tab/>
        <w:t>USFS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>Mount Moriah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  <w:r>
        <w:rPr>
          <w:color w:val="auto"/>
        </w:rPr>
        <w:tab/>
        <w:t xml:space="preserve"> 82,000 acres</w:t>
      </w:r>
      <w:r>
        <w:rPr>
          <w:color w:val="auto"/>
        </w:rPr>
        <w:tab/>
      </w:r>
      <w:r>
        <w:rPr>
          <w:color w:val="auto"/>
        </w:rPr>
        <w:tab/>
        <w:t>USFS/BLM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>Santa Rosa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  <w:r>
        <w:rPr>
          <w:color w:val="auto"/>
        </w:rPr>
        <w:tab/>
        <w:t xml:space="preserve">  </w:t>
      </w:r>
      <w:r>
        <w:rPr>
          <w:color w:val="auto"/>
        </w:rPr>
        <w:tab/>
        <w:t xml:space="preserve"> 31,000 acres</w:t>
      </w:r>
      <w:r>
        <w:rPr>
          <w:color w:val="auto"/>
        </w:rPr>
        <w:tab/>
      </w:r>
      <w:r>
        <w:rPr>
          <w:color w:val="auto"/>
        </w:rPr>
        <w:tab/>
        <w:t>USFS</w:t>
      </w:r>
    </w:p>
    <w:p w:rsidR="00BD6EE3" w:rsidRPr="00455018" w:rsidRDefault="00BD6EE3" w:rsidP="00BD6EE3">
      <w:pPr>
        <w:pStyle w:val="BodyText1"/>
        <w:rPr>
          <w:b/>
          <w:color w:val="auto"/>
          <w:sz w:val="16"/>
          <w:szCs w:val="16"/>
        </w:rPr>
      </w:pPr>
      <w:r w:rsidRPr="00455018">
        <w:rPr>
          <w:b/>
          <w:color w:val="auto"/>
        </w:rPr>
        <w:tab/>
      </w:r>
      <w:r w:rsidRPr="00455018">
        <w:rPr>
          <w:b/>
          <w:color w:val="auto"/>
        </w:rPr>
        <w:tab/>
      </w:r>
      <w:r w:rsidRPr="00455018">
        <w:rPr>
          <w:b/>
          <w:color w:val="auto"/>
        </w:rPr>
        <w:tab/>
      </w:r>
      <w:r w:rsidRPr="00455018">
        <w:rPr>
          <w:b/>
          <w:color w:val="auto"/>
        </w:rPr>
        <w:tab/>
      </w:r>
      <w:r w:rsidRPr="00455018">
        <w:rPr>
          <w:b/>
          <w:color w:val="auto"/>
        </w:rPr>
        <w:tab/>
      </w:r>
      <w:r w:rsidRPr="00455018">
        <w:rPr>
          <w:b/>
          <w:color w:val="auto"/>
        </w:rPr>
        <w:tab/>
        <w:t>TOTAL</w:t>
      </w:r>
      <w:r w:rsidRPr="00455018">
        <w:rPr>
          <w:b/>
          <w:color w:val="auto"/>
        </w:rPr>
        <w:tab/>
        <w:t>733,400 acres</w:t>
      </w:r>
    </w:p>
    <w:p w:rsidR="00BA0F14" w:rsidRPr="00BA0F14" w:rsidRDefault="00BA0F14" w:rsidP="00BA0F14">
      <w:pPr>
        <w:pStyle w:val="Subhead1"/>
        <w:tabs>
          <w:tab w:val="left" w:pos="4704"/>
          <w:tab w:val="center" w:pos="4968"/>
        </w:tabs>
        <w:jc w:val="left"/>
        <w:rPr>
          <w:sz w:val="12"/>
          <w:szCs w:val="12"/>
        </w:rPr>
      </w:pPr>
      <w:r w:rsidRPr="00BA0F14">
        <w:rPr>
          <w:rFonts w:ascii="Times New Roman" w:hAnsi="Times New Roman"/>
          <w:sz w:val="12"/>
          <w:szCs w:val="12"/>
        </w:rPr>
        <w:tab/>
      </w:r>
      <w:r w:rsidRPr="00BA0F14">
        <w:rPr>
          <w:rFonts w:ascii="Times New Roman" w:hAnsi="Times New Roman"/>
          <w:sz w:val="12"/>
          <w:szCs w:val="12"/>
        </w:rPr>
        <w:tab/>
      </w:r>
      <w:r w:rsidRPr="00BA0F14">
        <w:rPr>
          <w:rFonts w:ascii="Times New Roman" w:hAnsi="Times New Roman"/>
          <w:sz w:val="12"/>
          <w:szCs w:val="12"/>
        </w:rPr>
        <w:fldChar w:fldCharType="begin"/>
      </w:r>
      <w:r w:rsidRPr="00BA0F14">
        <w:rPr>
          <w:rFonts w:ascii="Times New Roman" w:hAnsi="Times New Roman"/>
          <w:sz w:val="12"/>
          <w:szCs w:val="12"/>
        </w:rPr>
        <w:instrText>tc "</w:instrText>
      </w:r>
      <w:r w:rsidRPr="00BA0F14">
        <w:rPr>
          <w:sz w:val="12"/>
          <w:szCs w:val="12"/>
        </w:rPr>
        <w:instrText>"</w:instrText>
      </w:r>
      <w:r w:rsidRPr="00BA0F14">
        <w:rPr>
          <w:rFonts w:ascii="Times New Roman" w:hAnsi="Times New Roman"/>
          <w:sz w:val="12"/>
          <w:szCs w:val="12"/>
        </w:rPr>
        <w:fldChar w:fldCharType="end"/>
      </w:r>
    </w:p>
    <w:p w:rsidR="00BD6EE3" w:rsidRPr="008B02F6" w:rsidRDefault="0099551E" w:rsidP="00BD6EE3">
      <w:pPr>
        <w:pStyle w:val="Subhead1"/>
        <w:rPr>
          <w:sz w:val="24"/>
          <w:szCs w:val="24"/>
        </w:rPr>
      </w:pPr>
      <w:r w:rsidRPr="008B02F6">
        <w:rPr>
          <w:sz w:val="24"/>
          <w:szCs w:val="24"/>
        </w:rPr>
        <w:t>T</w:t>
      </w:r>
      <w:r w:rsidR="00BD6EE3" w:rsidRPr="008B02F6">
        <w:rPr>
          <w:sz w:val="24"/>
          <w:szCs w:val="24"/>
        </w:rPr>
        <w:t>he California Desert Protection Act of 1994</w:t>
      </w:r>
      <w:r w:rsidR="00BD6EE3" w:rsidRPr="008B02F6">
        <w:rPr>
          <w:sz w:val="24"/>
          <w:szCs w:val="24"/>
        </w:rPr>
        <w:fldChar w:fldCharType="begin"/>
      </w:r>
      <w:r w:rsidR="00BD6EE3" w:rsidRPr="008B02F6">
        <w:rPr>
          <w:rFonts w:ascii="Times New Roman" w:hAnsi="Times New Roman"/>
          <w:sz w:val="24"/>
          <w:szCs w:val="24"/>
        </w:rPr>
        <w:instrText>tc "</w:instrText>
      </w:r>
      <w:r w:rsidR="00BD6EE3" w:rsidRPr="008B02F6">
        <w:rPr>
          <w:sz w:val="24"/>
          <w:szCs w:val="24"/>
        </w:rPr>
        <w:instrText>Nevada Wilderness designated in the California Desert Protection Act of 1994"</w:instrText>
      </w:r>
      <w:r w:rsidR="00BD6EE3" w:rsidRPr="008B02F6">
        <w:rPr>
          <w:sz w:val="24"/>
          <w:szCs w:val="24"/>
        </w:rPr>
        <w:fldChar w:fldCharType="end"/>
      </w:r>
    </w:p>
    <w:p w:rsidR="00BD6EE3" w:rsidRPr="00BA0F14" w:rsidRDefault="00FF09ED" w:rsidP="00BD6EE3">
      <w:pPr>
        <w:pStyle w:val="BodyText1"/>
        <w:rPr>
          <w:color w:val="auto"/>
          <w:sz w:val="12"/>
          <w:szCs w:val="12"/>
        </w:rPr>
      </w:pPr>
      <w:r>
        <w:rPr>
          <w:color w:val="auto"/>
        </w:rPr>
        <w:t xml:space="preserve"> </w:t>
      </w:r>
      <w:r w:rsidR="00BD6EE3">
        <w:rPr>
          <w:color w:val="auto"/>
        </w:rPr>
        <w:t xml:space="preserve">“Nevada Triangle” of </w:t>
      </w:r>
      <w:smartTag w:uri="urn:schemas-microsoft-com:office:smarttags" w:element="place">
        <w:r w:rsidR="00BD6EE3">
          <w:rPr>
            <w:color w:val="auto"/>
          </w:rPr>
          <w:t>Death Valley</w:t>
        </w:r>
      </w:smartTag>
      <w:r w:rsidR="00BD6EE3">
        <w:rPr>
          <w:color w:val="auto"/>
        </w:rPr>
        <w:t xml:space="preserve"> NP  </w:t>
      </w:r>
      <w:r w:rsidR="00BD6EE3">
        <w:rPr>
          <w:color w:val="auto"/>
        </w:rPr>
        <w:tab/>
      </w:r>
      <w:r w:rsidR="00BD6EE3">
        <w:rPr>
          <w:color w:val="auto"/>
        </w:rPr>
        <w:tab/>
        <w:t xml:space="preserve"> </w:t>
      </w:r>
      <w:r w:rsidR="00BD6EE3">
        <w:rPr>
          <w:color w:val="auto"/>
        </w:rPr>
        <w:tab/>
        <w:t>44,000 acres</w:t>
      </w:r>
      <w:r w:rsidR="00BD6EE3">
        <w:rPr>
          <w:color w:val="auto"/>
        </w:rPr>
        <w:tab/>
      </w:r>
      <w:r w:rsidR="00BD6EE3">
        <w:rPr>
          <w:color w:val="auto"/>
        </w:rPr>
        <w:tab/>
        <w:t>NPS</w:t>
      </w:r>
    </w:p>
    <w:p w:rsidR="00BD6EE3" w:rsidRPr="00BA0F14" w:rsidRDefault="00455018" w:rsidP="00455018">
      <w:pPr>
        <w:pStyle w:val="Subhead1"/>
        <w:tabs>
          <w:tab w:val="center" w:pos="4968"/>
          <w:tab w:val="left" w:pos="5844"/>
        </w:tabs>
        <w:spacing w:line="300" w:lineRule="atLeast"/>
        <w:jc w:val="left"/>
        <w:rPr>
          <w:rFonts w:ascii="Arial" w:hAnsi="Arial" w:cs="Arial"/>
          <w:sz w:val="12"/>
          <w:szCs w:val="12"/>
        </w:rPr>
      </w:pPr>
      <w:r w:rsidRPr="00BA0F14">
        <w:rPr>
          <w:rFonts w:ascii="Times New Roman" w:hAnsi="Times New Roman"/>
          <w:sz w:val="12"/>
          <w:szCs w:val="12"/>
        </w:rPr>
        <w:tab/>
      </w:r>
      <w:r w:rsidR="00BD6EE3" w:rsidRPr="00BA0F14">
        <w:rPr>
          <w:rFonts w:ascii="Times New Roman" w:hAnsi="Times New Roman"/>
          <w:sz w:val="12"/>
          <w:szCs w:val="12"/>
        </w:rPr>
        <w:fldChar w:fldCharType="begin"/>
      </w:r>
      <w:r w:rsidR="00BD6EE3" w:rsidRPr="00BA0F14">
        <w:rPr>
          <w:rFonts w:ascii="Times New Roman" w:hAnsi="Times New Roman"/>
          <w:sz w:val="12"/>
          <w:szCs w:val="12"/>
        </w:rPr>
        <w:instrText>tc "</w:instrText>
      </w:r>
      <w:r w:rsidR="00BD6EE3" w:rsidRPr="00BA0F14">
        <w:rPr>
          <w:rFonts w:ascii="Arial" w:hAnsi="Arial" w:cs="Arial"/>
          <w:sz w:val="12"/>
          <w:szCs w:val="12"/>
        </w:rPr>
        <w:instrText>"</w:instrText>
      </w:r>
      <w:r w:rsidR="00BD6EE3" w:rsidRPr="00BA0F14">
        <w:rPr>
          <w:rFonts w:ascii="Times New Roman" w:hAnsi="Times New Roman"/>
          <w:sz w:val="12"/>
          <w:szCs w:val="12"/>
        </w:rPr>
        <w:fldChar w:fldCharType="end"/>
      </w:r>
      <w:r w:rsidR="00BA0F14" w:rsidRPr="00BA0F14">
        <w:rPr>
          <w:rFonts w:ascii="Times New Roman" w:hAnsi="Times New Roman"/>
          <w:sz w:val="12"/>
          <w:szCs w:val="12"/>
        </w:rPr>
        <w:t>\</w:t>
      </w:r>
    </w:p>
    <w:p w:rsidR="00BD6EE3" w:rsidRPr="008B02F6" w:rsidRDefault="0099551E" w:rsidP="00BD6EE3">
      <w:pPr>
        <w:pStyle w:val="Subhead1"/>
        <w:rPr>
          <w:sz w:val="24"/>
          <w:szCs w:val="24"/>
        </w:rPr>
      </w:pPr>
      <w:r w:rsidRPr="008B02F6">
        <w:rPr>
          <w:sz w:val="24"/>
          <w:szCs w:val="24"/>
        </w:rPr>
        <w:t>T</w:t>
      </w:r>
      <w:r w:rsidR="00BD6EE3" w:rsidRPr="008B02F6">
        <w:rPr>
          <w:sz w:val="24"/>
          <w:szCs w:val="24"/>
        </w:rPr>
        <w:t xml:space="preserve">he Black Rock Desert - High Rock Canyon Emigrant Trails National Conservation Area Act of 2000  </w:t>
      </w:r>
      <w:r w:rsidR="00BD6EE3" w:rsidRPr="008B02F6">
        <w:rPr>
          <w:sz w:val="24"/>
          <w:szCs w:val="24"/>
        </w:rPr>
        <w:fldChar w:fldCharType="begin"/>
      </w:r>
      <w:r w:rsidR="00BD6EE3" w:rsidRPr="008B02F6">
        <w:rPr>
          <w:rFonts w:ascii="Times New Roman" w:hAnsi="Times New Roman"/>
          <w:sz w:val="24"/>
          <w:szCs w:val="24"/>
        </w:rPr>
        <w:instrText>tc "</w:instrText>
      </w:r>
      <w:r w:rsidR="00BD6EE3" w:rsidRPr="008B02F6">
        <w:rPr>
          <w:sz w:val="24"/>
          <w:szCs w:val="24"/>
        </w:rPr>
        <w:instrText>Nevada Wilderness designated in the Black Rock Desert - High Rock Canyon Emigrant Trails National Conservation Area Act of 2000  "</w:instrText>
      </w:r>
      <w:r w:rsidR="00BD6EE3" w:rsidRPr="008B02F6">
        <w:rPr>
          <w:sz w:val="24"/>
          <w:szCs w:val="24"/>
        </w:rPr>
        <w:fldChar w:fldCharType="end"/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>Black Rock Desert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315,700 acres</w:t>
      </w:r>
      <w:r>
        <w:rPr>
          <w:color w:val="auto"/>
        </w:rPr>
        <w:tab/>
      </w:r>
      <w:r>
        <w:rPr>
          <w:color w:val="auto"/>
        </w:rPr>
        <w:tab/>
        <w:t>BLM</w:t>
      </w:r>
    </w:p>
    <w:p w:rsidR="00BD6EE3" w:rsidRDefault="00BD6EE3" w:rsidP="00BD6EE3">
      <w:pPr>
        <w:pStyle w:val="BodyText1"/>
        <w:rPr>
          <w:color w:val="auto"/>
        </w:rPr>
      </w:pPr>
      <w:proofErr w:type="spellStart"/>
      <w:r>
        <w:rPr>
          <w:color w:val="auto"/>
        </w:rPr>
        <w:t>Pahute</w:t>
      </w:r>
      <w:proofErr w:type="spellEnd"/>
      <w:r>
        <w:rPr>
          <w:color w:val="auto"/>
        </w:rPr>
        <w:t xml:space="preserve"> Peak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57,400 acres</w:t>
      </w:r>
      <w:r>
        <w:rPr>
          <w:color w:val="auto"/>
        </w:rPr>
        <w:tab/>
      </w:r>
      <w:r>
        <w:rPr>
          <w:color w:val="auto"/>
        </w:rPr>
        <w:tab/>
        <w:t>BLM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>North Black Rock Range Wilderness</w:t>
      </w:r>
      <w:r>
        <w:rPr>
          <w:color w:val="auto"/>
        </w:rPr>
        <w:tab/>
      </w:r>
      <w:r>
        <w:rPr>
          <w:color w:val="auto"/>
        </w:rPr>
        <w:tab/>
        <w:t xml:space="preserve">   </w:t>
      </w:r>
      <w:r>
        <w:rPr>
          <w:color w:val="auto"/>
        </w:rPr>
        <w:tab/>
        <w:t xml:space="preserve"> 30,800 acres</w:t>
      </w:r>
      <w:r>
        <w:rPr>
          <w:color w:val="auto"/>
        </w:rPr>
        <w:tab/>
      </w:r>
      <w:r>
        <w:rPr>
          <w:color w:val="auto"/>
        </w:rPr>
        <w:tab/>
        <w:t>BLM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>East Fork High Rock Canyon Wilderness</w:t>
      </w:r>
      <w:r>
        <w:rPr>
          <w:color w:val="auto"/>
        </w:rPr>
        <w:tab/>
        <w:t xml:space="preserve">    </w:t>
      </w:r>
      <w:r>
        <w:rPr>
          <w:color w:val="auto"/>
        </w:rPr>
        <w:tab/>
        <w:t xml:space="preserve"> 52,800 acres</w:t>
      </w:r>
      <w:r>
        <w:rPr>
          <w:color w:val="auto"/>
        </w:rPr>
        <w:tab/>
      </w:r>
      <w:r>
        <w:rPr>
          <w:color w:val="auto"/>
        </w:rPr>
        <w:tab/>
        <w:t>BLM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>High Rock Lake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  <w:r>
        <w:rPr>
          <w:color w:val="auto"/>
        </w:rPr>
        <w:tab/>
        <w:t xml:space="preserve"> 59,300 acres</w:t>
      </w:r>
      <w:r>
        <w:rPr>
          <w:color w:val="auto"/>
        </w:rPr>
        <w:tab/>
      </w:r>
      <w:r>
        <w:rPr>
          <w:color w:val="auto"/>
        </w:rPr>
        <w:tab/>
        <w:t>BLM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>Little High Rock Canyon Wilderness</w:t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  <w:r>
        <w:rPr>
          <w:color w:val="auto"/>
        </w:rPr>
        <w:tab/>
        <w:t xml:space="preserve"> 48,700 acres</w:t>
      </w:r>
      <w:r>
        <w:rPr>
          <w:color w:val="auto"/>
        </w:rPr>
        <w:tab/>
      </w:r>
      <w:r>
        <w:rPr>
          <w:color w:val="auto"/>
        </w:rPr>
        <w:tab/>
        <w:t>BLM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>High Rock Canyon Wilderness</w:t>
      </w:r>
      <w:r>
        <w:rPr>
          <w:color w:val="auto"/>
        </w:rPr>
        <w:tab/>
      </w:r>
      <w:r>
        <w:rPr>
          <w:color w:val="auto"/>
        </w:rPr>
        <w:tab/>
        <w:t xml:space="preserve"> </w:t>
      </w:r>
      <w:r>
        <w:rPr>
          <w:color w:val="auto"/>
        </w:rPr>
        <w:tab/>
        <w:t xml:space="preserve">  </w:t>
      </w:r>
      <w:r>
        <w:rPr>
          <w:color w:val="auto"/>
        </w:rPr>
        <w:tab/>
        <w:t xml:space="preserve"> 46,600 acres</w:t>
      </w:r>
      <w:r>
        <w:rPr>
          <w:color w:val="auto"/>
        </w:rPr>
        <w:tab/>
      </w:r>
      <w:r>
        <w:rPr>
          <w:color w:val="auto"/>
        </w:rPr>
        <w:tab/>
        <w:t>BLM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>Calico Mountains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  <w:r>
        <w:rPr>
          <w:color w:val="auto"/>
        </w:rPr>
        <w:tab/>
        <w:t xml:space="preserve"> 65,400 acres</w:t>
      </w:r>
      <w:r>
        <w:rPr>
          <w:color w:val="auto"/>
        </w:rPr>
        <w:tab/>
      </w:r>
      <w:r>
        <w:rPr>
          <w:color w:val="auto"/>
        </w:rPr>
        <w:tab/>
        <w:t>BLM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 xml:space="preserve">South </w:t>
      </w:r>
      <w:smartTag w:uri="urn:schemas-microsoft-com:office:smarttags" w:element="City">
        <w:smartTag w:uri="urn:schemas-microsoft-com:office:smarttags" w:element="place">
          <w:r>
            <w:rPr>
              <w:color w:val="auto"/>
            </w:rPr>
            <w:t>Jackson</w:t>
          </w:r>
        </w:smartTag>
      </w:smartTag>
      <w:r>
        <w:rPr>
          <w:color w:val="auto"/>
        </w:rPr>
        <w:t xml:space="preserve"> Mountains Wilderness</w:t>
      </w:r>
      <w:r>
        <w:rPr>
          <w:color w:val="auto"/>
        </w:rPr>
        <w:tab/>
        <w:t xml:space="preserve"> </w:t>
      </w:r>
      <w:r>
        <w:rPr>
          <w:color w:val="auto"/>
        </w:rPr>
        <w:tab/>
        <w:t xml:space="preserve">  </w:t>
      </w:r>
      <w:r>
        <w:rPr>
          <w:color w:val="auto"/>
        </w:rPr>
        <w:tab/>
        <w:t xml:space="preserve"> 56,800 acres</w:t>
      </w:r>
      <w:r>
        <w:rPr>
          <w:color w:val="auto"/>
        </w:rPr>
        <w:tab/>
      </w:r>
      <w:r>
        <w:rPr>
          <w:color w:val="auto"/>
        </w:rPr>
        <w:tab/>
        <w:t>BLM</w:t>
      </w:r>
    </w:p>
    <w:p w:rsidR="00455018" w:rsidRDefault="00BD6EE3" w:rsidP="00455018">
      <w:pPr>
        <w:pStyle w:val="BodyText1"/>
        <w:rPr>
          <w:color w:val="auto"/>
        </w:rPr>
      </w:pPr>
      <w:r>
        <w:rPr>
          <w:color w:val="auto"/>
        </w:rPr>
        <w:t xml:space="preserve">North </w:t>
      </w:r>
      <w:smartTag w:uri="urn:schemas-microsoft-com:office:smarttags" w:element="place">
        <w:smartTag w:uri="urn:schemas-microsoft-com:office:smarttags" w:element="City">
          <w:r>
            <w:rPr>
              <w:color w:val="auto"/>
            </w:rPr>
            <w:t>Jackson</w:t>
          </w:r>
        </w:smartTag>
      </w:smartTag>
      <w:r>
        <w:rPr>
          <w:color w:val="auto"/>
        </w:rPr>
        <w:t xml:space="preserve"> Mountains Wilderness</w:t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  <w:r>
        <w:rPr>
          <w:color w:val="auto"/>
        </w:rPr>
        <w:tab/>
        <w:t xml:space="preserve"> 24,000 acres</w:t>
      </w:r>
      <w:r>
        <w:rPr>
          <w:color w:val="auto"/>
        </w:rPr>
        <w:tab/>
      </w:r>
      <w:r>
        <w:rPr>
          <w:color w:val="auto"/>
        </w:rPr>
        <w:tab/>
        <w:t>BLM</w:t>
      </w:r>
    </w:p>
    <w:p w:rsidR="00BD6EE3" w:rsidRPr="00455018" w:rsidRDefault="00BD6EE3" w:rsidP="0099551E">
      <w:pPr>
        <w:pStyle w:val="BodyText1"/>
        <w:ind w:left="2880" w:firstLine="720"/>
        <w:rPr>
          <w:b/>
          <w:color w:val="auto"/>
        </w:rPr>
      </w:pPr>
      <w:r w:rsidRPr="00455018">
        <w:rPr>
          <w:b/>
          <w:color w:val="auto"/>
        </w:rPr>
        <w:t xml:space="preserve">TOTAL </w:t>
      </w:r>
      <w:r w:rsidRPr="00455018">
        <w:rPr>
          <w:b/>
          <w:color w:val="auto"/>
        </w:rPr>
        <w:tab/>
        <w:t>752,000 acres</w:t>
      </w:r>
    </w:p>
    <w:p w:rsidR="00BD6EE3" w:rsidRPr="00BA0F14" w:rsidRDefault="00BD6EE3" w:rsidP="00BD6EE3">
      <w:pPr>
        <w:autoSpaceDE w:val="0"/>
        <w:autoSpaceDN w:val="0"/>
        <w:adjustRightInd w:val="0"/>
        <w:jc w:val="center"/>
        <w:rPr>
          <w:rFonts w:ascii="Times New Roman" w:hAnsi="Times New Roman"/>
          <w:sz w:val="12"/>
          <w:szCs w:val="12"/>
        </w:rPr>
      </w:pPr>
    </w:p>
    <w:p w:rsidR="00BD6EE3" w:rsidRPr="008B02F6" w:rsidRDefault="00BD6EE3" w:rsidP="00BD6EE3">
      <w:pPr>
        <w:pStyle w:val="Subhead1"/>
        <w:rPr>
          <w:sz w:val="24"/>
          <w:szCs w:val="24"/>
        </w:rPr>
      </w:pPr>
      <w:r w:rsidRPr="008B02F6">
        <w:rPr>
          <w:sz w:val="24"/>
          <w:szCs w:val="24"/>
        </w:rPr>
        <w:t xml:space="preserve">Clark County Conservation of Public Land and Natural Resources Act of 2002 </w:t>
      </w:r>
      <w:r w:rsidRPr="008B02F6">
        <w:rPr>
          <w:sz w:val="24"/>
          <w:szCs w:val="24"/>
        </w:rPr>
        <w:fldChar w:fldCharType="begin"/>
      </w:r>
      <w:r w:rsidRPr="008B02F6">
        <w:rPr>
          <w:rFonts w:ascii="Times New Roman" w:hAnsi="Times New Roman"/>
          <w:sz w:val="24"/>
          <w:szCs w:val="24"/>
        </w:rPr>
        <w:instrText>tc "</w:instrText>
      </w:r>
      <w:r w:rsidRPr="008B02F6">
        <w:rPr>
          <w:sz w:val="24"/>
          <w:szCs w:val="24"/>
        </w:rPr>
        <w:instrText>Nevada Wilderness designated in Clark County Conservation of Public Land and Natural Resources Act of 2002 "</w:instrText>
      </w:r>
      <w:r w:rsidRPr="008B02F6">
        <w:rPr>
          <w:sz w:val="24"/>
          <w:szCs w:val="24"/>
        </w:rPr>
        <w:fldChar w:fldCharType="end"/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>North McCullough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1</w:t>
      </w:r>
      <w:r w:rsidR="00494F30">
        <w:rPr>
          <w:color w:val="auto"/>
        </w:rPr>
        <w:t>4,763 acres</w:t>
      </w:r>
      <w:r w:rsidR="00494F30">
        <w:rPr>
          <w:color w:val="auto"/>
        </w:rPr>
        <w:tab/>
      </w:r>
      <w:r w:rsidR="00494F30">
        <w:rPr>
          <w:color w:val="auto"/>
        </w:rPr>
        <w:tab/>
      </w:r>
      <w:r>
        <w:rPr>
          <w:color w:val="auto"/>
        </w:rPr>
        <w:t>BLM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>South McCullough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44,245 acres</w:t>
      </w:r>
      <w:r>
        <w:rPr>
          <w:color w:val="auto"/>
        </w:rPr>
        <w:tab/>
      </w:r>
      <w:r>
        <w:rPr>
          <w:color w:val="auto"/>
        </w:rPr>
        <w:tab/>
        <w:t>BLM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 xml:space="preserve">Wee Thump-Joshua </w:t>
      </w:r>
      <w:proofErr w:type="gramStart"/>
      <w:r>
        <w:rPr>
          <w:color w:val="auto"/>
        </w:rPr>
        <w:t>Tree</w:t>
      </w:r>
      <w:proofErr w:type="gramEnd"/>
      <w:r>
        <w:rPr>
          <w:color w:val="auto"/>
        </w:rPr>
        <w:t xml:space="preserve"> Wilderness</w:t>
      </w:r>
      <w:r>
        <w:rPr>
          <w:color w:val="auto"/>
        </w:rPr>
        <w:tab/>
      </w:r>
      <w:r>
        <w:rPr>
          <w:color w:val="auto"/>
        </w:rPr>
        <w:tab/>
        <w:t xml:space="preserve">   </w:t>
      </w:r>
      <w:r>
        <w:rPr>
          <w:color w:val="auto"/>
        </w:rPr>
        <w:tab/>
        <w:t xml:space="preserve">   6,050 acres</w:t>
      </w:r>
      <w:r>
        <w:rPr>
          <w:color w:val="auto"/>
        </w:rPr>
        <w:tab/>
      </w:r>
      <w:r>
        <w:rPr>
          <w:color w:val="auto"/>
        </w:rPr>
        <w:tab/>
        <w:t>BLM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>El Dorado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31,950 acres</w:t>
      </w:r>
      <w:r>
        <w:rPr>
          <w:color w:val="auto"/>
        </w:rPr>
        <w:tab/>
      </w:r>
      <w:r>
        <w:rPr>
          <w:color w:val="auto"/>
        </w:rPr>
        <w:tab/>
        <w:t>NPS/BLM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>Ireteba Peaks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32,745 acres</w:t>
      </w:r>
      <w:r>
        <w:rPr>
          <w:color w:val="auto"/>
        </w:rPr>
        <w:tab/>
      </w:r>
      <w:r>
        <w:rPr>
          <w:color w:val="auto"/>
        </w:rPr>
        <w:tab/>
        <w:t>NPS/BLM</w:t>
      </w:r>
    </w:p>
    <w:p w:rsidR="00BD6EE3" w:rsidRDefault="00BD6EE3" w:rsidP="00BD6EE3">
      <w:pPr>
        <w:pStyle w:val="BodyText1"/>
        <w:rPr>
          <w:color w:val="auto"/>
        </w:rPr>
      </w:pPr>
      <w:proofErr w:type="spellStart"/>
      <w:r>
        <w:rPr>
          <w:color w:val="auto"/>
        </w:rPr>
        <w:t>Jimbilnan</w:t>
      </w:r>
      <w:proofErr w:type="spellEnd"/>
      <w:r>
        <w:rPr>
          <w:color w:val="auto"/>
        </w:rPr>
        <w:t xml:space="preserve">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18,879 acres</w:t>
      </w:r>
      <w:r>
        <w:rPr>
          <w:color w:val="auto"/>
        </w:rPr>
        <w:tab/>
      </w:r>
      <w:r>
        <w:rPr>
          <w:color w:val="auto"/>
        </w:rPr>
        <w:tab/>
        <w:t>NPS</w:t>
      </w:r>
    </w:p>
    <w:p w:rsidR="00764CB0" w:rsidRDefault="00764CB0" w:rsidP="00FF09ED">
      <w:pPr>
        <w:pStyle w:val="BodyText1"/>
        <w:rPr>
          <w:b/>
          <w:color w:val="auto"/>
        </w:rPr>
      </w:pPr>
    </w:p>
    <w:p w:rsidR="00FF09ED" w:rsidRPr="00FF09ED" w:rsidRDefault="00FF09ED" w:rsidP="00FF09ED">
      <w:pPr>
        <w:pStyle w:val="BodyText1"/>
        <w:rPr>
          <w:b/>
          <w:color w:val="auto"/>
        </w:rPr>
      </w:pPr>
      <w:r w:rsidRPr="00FF09ED">
        <w:rPr>
          <w:b/>
          <w:color w:val="auto"/>
        </w:rPr>
        <w:t xml:space="preserve">Clark </w:t>
      </w:r>
      <w:smartTag w:uri="urn:schemas-microsoft-com:office:smarttags" w:element="place">
        <w:smartTag w:uri="urn:schemas-microsoft-com:office:smarttags" w:element="PlaceType">
          <w:r w:rsidRPr="00FF09ED">
            <w:rPr>
              <w:b/>
              <w:color w:val="auto"/>
            </w:rPr>
            <w:t>County</w:t>
          </w:r>
        </w:smartTag>
        <w:r w:rsidRPr="00FF09ED">
          <w:rPr>
            <w:b/>
            <w:color w:val="auto"/>
          </w:rPr>
          <w:t xml:space="preserve"> </w:t>
        </w:r>
        <w:smartTag w:uri="urn:schemas-microsoft-com:office:smarttags" w:element="PlaceName">
          <w:r w:rsidRPr="00FF09ED">
            <w:rPr>
              <w:b/>
              <w:color w:val="auto"/>
            </w:rPr>
            <w:t>Wilderness</w:t>
          </w:r>
        </w:smartTag>
      </w:smartTag>
      <w:r w:rsidRPr="00FF09ED">
        <w:rPr>
          <w:b/>
          <w:color w:val="auto"/>
        </w:rPr>
        <w:t xml:space="preserve"> areas cont…</w:t>
      </w:r>
    </w:p>
    <w:p w:rsidR="00BD6EE3" w:rsidRDefault="00BD6EE3" w:rsidP="00BD6EE3">
      <w:pPr>
        <w:pStyle w:val="BodyText1"/>
        <w:rPr>
          <w:color w:val="auto"/>
        </w:rPr>
      </w:pPr>
      <w:proofErr w:type="spellStart"/>
      <w:r>
        <w:rPr>
          <w:color w:val="auto"/>
        </w:rPr>
        <w:t>Nellis</w:t>
      </w:r>
      <w:proofErr w:type="spellEnd"/>
      <w:r>
        <w:rPr>
          <w:color w:val="auto"/>
        </w:rPr>
        <w:t xml:space="preserve"> Wash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16,423 acres</w:t>
      </w:r>
      <w:r>
        <w:rPr>
          <w:color w:val="auto"/>
        </w:rPr>
        <w:tab/>
      </w:r>
      <w:r>
        <w:rPr>
          <w:color w:val="auto"/>
        </w:rPr>
        <w:tab/>
        <w:t>NPS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>Spirit Mountain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33,518 acres</w:t>
      </w:r>
      <w:r>
        <w:rPr>
          <w:color w:val="auto"/>
        </w:rPr>
        <w:tab/>
      </w:r>
      <w:r>
        <w:rPr>
          <w:color w:val="auto"/>
        </w:rPr>
        <w:tab/>
        <w:t>NPS/BLM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lastRenderedPageBreak/>
        <w:t>Arrow Canyon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27,530 acres</w:t>
      </w:r>
      <w:r>
        <w:rPr>
          <w:color w:val="auto"/>
        </w:rPr>
        <w:tab/>
      </w:r>
      <w:r>
        <w:rPr>
          <w:color w:val="auto"/>
        </w:rPr>
        <w:tab/>
        <w:t>BLM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>Bridge Canyon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  <w:r>
        <w:rPr>
          <w:color w:val="auto"/>
        </w:rPr>
        <w:tab/>
        <w:t xml:space="preserve">  7,761 acres</w:t>
      </w:r>
      <w:r>
        <w:rPr>
          <w:color w:val="auto"/>
        </w:rPr>
        <w:tab/>
      </w:r>
      <w:r>
        <w:rPr>
          <w:color w:val="auto"/>
        </w:rPr>
        <w:tab/>
        <w:t>NPS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>Black Canyon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17,220 acres</w:t>
      </w:r>
      <w:r>
        <w:rPr>
          <w:color w:val="auto"/>
        </w:rPr>
        <w:tab/>
      </w:r>
      <w:r>
        <w:rPr>
          <w:color w:val="auto"/>
        </w:rPr>
        <w:tab/>
        <w:t>NPS/BLM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>Pinto Valley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39,173 acres</w:t>
      </w:r>
      <w:r>
        <w:rPr>
          <w:color w:val="auto"/>
        </w:rPr>
        <w:tab/>
      </w:r>
      <w:r>
        <w:rPr>
          <w:color w:val="auto"/>
        </w:rPr>
        <w:tab/>
        <w:t>NPS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>Muddy Mountains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48,019 acres</w:t>
      </w:r>
      <w:r>
        <w:rPr>
          <w:color w:val="auto"/>
        </w:rPr>
        <w:tab/>
      </w:r>
      <w:r>
        <w:rPr>
          <w:color w:val="auto"/>
        </w:rPr>
        <w:tab/>
        <w:t>BLM/NPS</w:t>
      </w:r>
    </w:p>
    <w:p w:rsidR="00BD6EE3" w:rsidRDefault="00BD6EE3" w:rsidP="00BD6EE3">
      <w:pPr>
        <w:pStyle w:val="BodyText1"/>
        <w:rPr>
          <w:color w:val="auto"/>
        </w:rPr>
      </w:pPr>
      <w:smartTag w:uri="urn:schemas-microsoft-com:office:smarttags" w:element="place">
        <w:smartTag w:uri="urn:schemas-microsoft-com:office:smarttags" w:element="PlaceName">
          <w:r>
            <w:rPr>
              <w:color w:val="auto"/>
            </w:rPr>
            <w:t>Rainbow</w:t>
          </w:r>
        </w:smartTag>
        <w:r>
          <w:rPr>
            <w:color w:val="auto"/>
          </w:rPr>
          <w:t xml:space="preserve"> </w:t>
        </w:r>
        <w:smartTag w:uri="urn:schemas-microsoft-com:office:smarttags" w:element="PlaceType">
          <w:r>
            <w:rPr>
              <w:color w:val="auto"/>
            </w:rPr>
            <w:t>Mountain</w:t>
          </w:r>
        </w:smartTag>
      </w:smartTag>
      <w:r>
        <w:rPr>
          <w:color w:val="auto"/>
        </w:rPr>
        <w:t xml:space="preserve">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24,997 acres</w:t>
      </w:r>
      <w:r>
        <w:rPr>
          <w:color w:val="auto"/>
        </w:rPr>
        <w:tab/>
      </w:r>
      <w:r>
        <w:rPr>
          <w:color w:val="auto"/>
        </w:rPr>
        <w:tab/>
        <w:t>USFS/BLM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>Lime Canyon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23,233 acres</w:t>
      </w:r>
      <w:r>
        <w:rPr>
          <w:color w:val="auto"/>
        </w:rPr>
        <w:tab/>
      </w:r>
      <w:r>
        <w:rPr>
          <w:color w:val="auto"/>
        </w:rPr>
        <w:tab/>
        <w:t>BLM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>Jumbo Springs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  <w:r>
        <w:rPr>
          <w:color w:val="auto"/>
        </w:rPr>
        <w:tab/>
        <w:t xml:space="preserve">  4,631 acres</w:t>
      </w:r>
      <w:r>
        <w:rPr>
          <w:color w:val="auto"/>
        </w:rPr>
        <w:tab/>
      </w:r>
      <w:r>
        <w:rPr>
          <w:color w:val="auto"/>
        </w:rPr>
        <w:tab/>
        <w:t>BLM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>Mt. Charleston Additions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13,598 acres</w:t>
      </w:r>
      <w:r>
        <w:rPr>
          <w:color w:val="auto"/>
        </w:rPr>
        <w:tab/>
      </w:r>
      <w:r>
        <w:rPr>
          <w:color w:val="auto"/>
        </w:rPr>
        <w:tab/>
        <w:t>USFS/BLM</w:t>
      </w:r>
    </w:p>
    <w:p w:rsidR="00BA0F14" w:rsidRDefault="00BA0F14" w:rsidP="00BA0F14">
      <w:pPr>
        <w:pStyle w:val="BodyText1"/>
        <w:rPr>
          <w:color w:val="auto"/>
        </w:rPr>
      </w:pPr>
      <w:r>
        <w:rPr>
          <w:color w:val="auto"/>
        </w:rPr>
        <w:t>La Madre Mountain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BD6EE3">
        <w:rPr>
          <w:color w:val="auto"/>
        </w:rPr>
        <w:t>47,180 acres</w:t>
      </w:r>
      <w:r w:rsidR="00BD6EE3">
        <w:rPr>
          <w:color w:val="auto"/>
        </w:rPr>
        <w:tab/>
      </w:r>
      <w:r w:rsidR="00BD6EE3">
        <w:rPr>
          <w:color w:val="auto"/>
        </w:rPr>
        <w:tab/>
        <w:t>USFS/BLM</w:t>
      </w:r>
    </w:p>
    <w:p w:rsidR="00764CB0" w:rsidRPr="00764CB0" w:rsidRDefault="00BD6EE3" w:rsidP="00494F30">
      <w:pPr>
        <w:pStyle w:val="BodyText1"/>
        <w:ind w:left="3600" w:firstLine="720"/>
        <w:rPr>
          <w:b/>
          <w:color w:val="auto"/>
          <w:sz w:val="12"/>
          <w:szCs w:val="12"/>
        </w:rPr>
      </w:pPr>
      <w:r w:rsidRPr="00BA0F14">
        <w:rPr>
          <w:b/>
          <w:color w:val="auto"/>
        </w:rPr>
        <w:t>TOTAL 452,000 acres</w:t>
      </w:r>
    </w:p>
    <w:p w:rsidR="00BD6EE3" w:rsidRPr="008B02F6" w:rsidRDefault="00764CB0" w:rsidP="00764CB0">
      <w:pPr>
        <w:pStyle w:val="BodyText1"/>
        <w:jc w:val="center"/>
        <w:rPr>
          <w:rFonts w:ascii="Comic Sans MS" w:hAnsi="Comic Sans MS"/>
          <w:color w:val="auto"/>
          <w:sz w:val="24"/>
          <w:szCs w:val="24"/>
        </w:rPr>
      </w:pPr>
      <w:r w:rsidRPr="008B02F6">
        <w:rPr>
          <w:rFonts w:ascii="Comic Sans MS" w:hAnsi="Comic Sans MS"/>
          <w:sz w:val="24"/>
          <w:szCs w:val="24"/>
        </w:rPr>
        <w:t>Li</w:t>
      </w:r>
      <w:r w:rsidR="00BD6EE3" w:rsidRPr="008B02F6">
        <w:rPr>
          <w:rFonts w:ascii="Comic Sans MS" w:hAnsi="Comic Sans MS"/>
          <w:sz w:val="24"/>
          <w:szCs w:val="24"/>
        </w:rPr>
        <w:t>ncoln County Conservation, Recreation and Development Act of 2004</w:t>
      </w:r>
      <w:r w:rsidR="00BD6EE3" w:rsidRPr="008B02F6">
        <w:rPr>
          <w:rFonts w:ascii="Comic Sans MS" w:hAnsi="Comic Sans MS"/>
          <w:sz w:val="24"/>
          <w:szCs w:val="24"/>
        </w:rPr>
        <w:fldChar w:fldCharType="begin"/>
      </w:r>
      <w:r w:rsidR="00BD6EE3" w:rsidRPr="008B02F6">
        <w:rPr>
          <w:rFonts w:ascii="Comic Sans MS" w:hAnsi="Comic Sans MS"/>
          <w:sz w:val="24"/>
          <w:szCs w:val="24"/>
        </w:rPr>
        <w:instrText>tc "Lincoln County Conservation, Recreation and Development Act of 2004"</w:instrText>
      </w:r>
      <w:r w:rsidR="00BD6EE3" w:rsidRPr="008B02F6">
        <w:rPr>
          <w:rFonts w:ascii="Comic Sans MS" w:hAnsi="Comic Sans MS"/>
          <w:sz w:val="24"/>
          <w:szCs w:val="24"/>
        </w:rPr>
        <w:fldChar w:fldCharType="end"/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>Mormon Mountains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157,938 acres</w:t>
      </w:r>
      <w:r w:rsidR="00494F30">
        <w:rPr>
          <w:color w:val="auto"/>
        </w:rPr>
        <w:tab/>
      </w:r>
      <w:r>
        <w:rPr>
          <w:color w:val="auto"/>
        </w:rPr>
        <w:tab/>
        <w:t>BLM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 xml:space="preserve">Meadow Valley Range Wilderness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123,488 acres</w:t>
      </w:r>
      <w:r>
        <w:rPr>
          <w:color w:val="auto"/>
        </w:rPr>
        <w:tab/>
      </w:r>
      <w:r>
        <w:rPr>
          <w:color w:val="auto"/>
        </w:rPr>
        <w:tab/>
        <w:t>BLM</w:t>
      </w:r>
    </w:p>
    <w:p w:rsidR="00BD6EE3" w:rsidRDefault="00BD6EE3" w:rsidP="00BD6EE3">
      <w:pPr>
        <w:pStyle w:val="BodyText1"/>
        <w:rPr>
          <w:color w:val="auto"/>
        </w:rPr>
      </w:pPr>
      <w:proofErr w:type="spellStart"/>
      <w:r>
        <w:rPr>
          <w:color w:val="auto"/>
        </w:rPr>
        <w:t>Delamar</w:t>
      </w:r>
      <w:proofErr w:type="spellEnd"/>
      <w:r>
        <w:rPr>
          <w:color w:val="auto"/>
        </w:rPr>
        <w:t xml:space="preserve"> Mountains Wilderness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111,328 acres</w:t>
      </w:r>
      <w:r>
        <w:rPr>
          <w:color w:val="auto"/>
        </w:rPr>
        <w:tab/>
      </w:r>
      <w:r>
        <w:rPr>
          <w:color w:val="auto"/>
        </w:rPr>
        <w:tab/>
        <w:t>BLM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 xml:space="preserve">Clover Mountains Wilderness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85,748 acres</w:t>
      </w:r>
      <w:r>
        <w:rPr>
          <w:color w:val="auto"/>
        </w:rPr>
        <w:tab/>
      </w:r>
      <w:r>
        <w:rPr>
          <w:color w:val="auto"/>
        </w:rPr>
        <w:tab/>
        <w:t>BLM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 xml:space="preserve">South </w:t>
      </w:r>
      <w:proofErr w:type="spellStart"/>
      <w:r>
        <w:rPr>
          <w:color w:val="auto"/>
        </w:rPr>
        <w:t>Pahroc</w:t>
      </w:r>
      <w:proofErr w:type="spellEnd"/>
      <w:r>
        <w:rPr>
          <w:color w:val="auto"/>
        </w:rPr>
        <w:t xml:space="preserve"> Range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25,800 acres</w:t>
      </w:r>
      <w:r>
        <w:rPr>
          <w:color w:val="auto"/>
        </w:rPr>
        <w:tab/>
      </w:r>
      <w:r>
        <w:rPr>
          <w:color w:val="auto"/>
        </w:rPr>
        <w:tab/>
        <w:t>BLM</w:t>
      </w:r>
    </w:p>
    <w:p w:rsidR="00BD6EE3" w:rsidRDefault="00BD6EE3" w:rsidP="00BD6EE3">
      <w:pPr>
        <w:pStyle w:val="BodyText1"/>
        <w:rPr>
          <w:color w:val="auto"/>
        </w:rPr>
      </w:pPr>
      <w:smartTag w:uri="urn:schemas-microsoft-com:office:smarttags" w:element="City">
        <w:smartTag w:uri="urn:schemas-microsoft-com:office:smarttags" w:element="place">
          <w:r>
            <w:rPr>
              <w:color w:val="auto"/>
            </w:rPr>
            <w:t>Worthington</w:t>
          </w:r>
        </w:smartTag>
      </w:smartTag>
      <w:r>
        <w:rPr>
          <w:color w:val="auto"/>
        </w:rPr>
        <w:t xml:space="preserve"> Mountains Wilderness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30,664 acres</w:t>
      </w:r>
      <w:r>
        <w:rPr>
          <w:color w:val="auto"/>
        </w:rPr>
        <w:tab/>
      </w:r>
      <w:r>
        <w:rPr>
          <w:color w:val="auto"/>
        </w:rPr>
        <w:tab/>
        <w:t>BLM</w:t>
      </w:r>
    </w:p>
    <w:p w:rsidR="00BD6EE3" w:rsidRDefault="00BD6EE3" w:rsidP="00BD6EE3">
      <w:pPr>
        <w:pStyle w:val="BodyText1"/>
        <w:rPr>
          <w:color w:val="auto"/>
        </w:rPr>
      </w:pPr>
      <w:proofErr w:type="spellStart"/>
      <w:r>
        <w:rPr>
          <w:color w:val="auto"/>
        </w:rPr>
        <w:t>Weepah</w:t>
      </w:r>
      <w:proofErr w:type="spellEnd"/>
      <w:r>
        <w:rPr>
          <w:color w:val="auto"/>
        </w:rPr>
        <w:t xml:space="preserve"> Spring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51,480 acres</w:t>
      </w:r>
      <w:r>
        <w:rPr>
          <w:color w:val="auto"/>
        </w:rPr>
        <w:tab/>
      </w:r>
      <w:r>
        <w:rPr>
          <w:color w:val="auto"/>
        </w:rPr>
        <w:tab/>
        <w:t>BLM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>Parsnip Peak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43,693 acres</w:t>
      </w:r>
      <w:r>
        <w:rPr>
          <w:color w:val="auto"/>
        </w:rPr>
        <w:tab/>
      </w:r>
      <w:r>
        <w:rPr>
          <w:color w:val="auto"/>
        </w:rPr>
        <w:tab/>
        <w:t>BLM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 xml:space="preserve">White Rock Range Wilderness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24,413 acres</w:t>
      </w:r>
      <w:r>
        <w:rPr>
          <w:color w:val="auto"/>
        </w:rPr>
        <w:tab/>
      </w:r>
      <w:r>
        <w:rPr>
          <w:color w:val="auto"/>
        </w:rPr>
        <w:tab/>
        <w:t>BLM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 xml:space="preserve">Fortification Range Wilderness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30,656 acres</w:t>
      </w:r>
      <w:r>
        <w:rPr>
          <w:color w:val="auto"/>
        </w:rPr>
        <w:tab/>
      </w:r>
      <w:r>
        <w:rPr>
          <w:color w:val="auto"/>
        </w:rPr>
        <w:tab/>
        <w:t>BLM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 xml:space="preserve">Far South </w:t>
      </w:r>
      <w:proofErr w:type="spellStart"/>
      <w:r>
        <w:rPr>
          <w:color w:val="auto"/>
        </w:rPr>
        <w:t>Egans</w:t>
      </w:r>
      <w:proofErr w:type="spellEnd"/>
      <w:r>
        <w:rPr>
          <w:color w:val="auto"/>
        </w:rPr>
        <w:t xml:space="preserve"> Wilderness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36,384 acres</w:t>
      </w:r>
      <w:r>
        <w:rPr>
          <w:color w:val="auto"/>
        </w:rPr>
        <w:tab/>
      </w:r>
      <w:r>
        <w:rPr>
          <w:color w:val="auto"/>
        </w:rPr>
        <w:tab/>
        <w:t>BLM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 xml:space="preserve">Tunnel Spring Wilderness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5,371 acres</w:t>
      </w:r>
      <w:r>
        <w:rPr>
          <w:color w:val="auto"/>
        </w:rPr>
        <w:tab/>
      </w:r>
      <w:r>
        <w:rPr>
          <w:color w:val="auto"/>
        </w:rPr>
        <w:tab/>
        <w:t>BLM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 xml:space="preserve">Big Rocks Wilderness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12,997 acres</w:t>
      </w:r>
      <w:r>
        <w:rPr>
          <w:color w:val="auto"/>
        </w:rPr>
        <w:tab/>
      </w:r>
      <w:r>
        <w:rPr>
          <w:color w:val="auto"/>
        </w:rPr>
        <w:tab/>
        <w:t>BLM</w:t>
      </w:r>
    </w:p>
    <w:p w:rsidR="00BD6EE3" w:rsidRDefault="00BD6EE3" w:rsidP="00BD6EE3">
      <w:pPr>
        <w:pStyle w:val="BodyText1"/>
        <w:rPr>
          <w:color w:val="auto"/>
        </w:rPr>
      </w:pPr>
      <w:r>
        <w:rPr>
          <w:color w:val="auto"/>
        </w:rPr>
        <w:t xml:space="preserve">Mt. Irish Wilderness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28,334 acres</w:t>
      </w:r>
      <w:r>
        <w:rPr>
          <w:color w:val="auto"/>
        </w:rPr>
        <w:tab/>
      </w:r>
      <w:r>
        <w:rPr>
          <w:color w:val="auto"/>
        </w:rPr>
        <w:tab/>
        <w:t>BLM</w:t>
      </w:r>
    </w:p>
    <w:p w:rsidR="00BD6EE3" w:rsidRPr="00BA0F14" w:rsidRDefault="00BD6EE3" w:rsidP="00BD6EE3">
      <w:pPr>
        <w:pStyle w:val="BodyText1"/>
        <w:rPr>
          <w:b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BA0F14">
        <w:rPr>
          <w:b/>
          <w:color w:val="auto"/>
        </w:rPr>
        <w:t>TOTAL 768,294 acres</w:t>
      </w:r>
    </w:p>
    <w:p w:rsidR="00DA2C87" w:rsidRPr="00BA0F14" w:rsidRDefault="00DA2C87" w:rsidP="00DA2C87">
      <w:pPr>
        <w:pStyle w:val="Subhead1"/>
        <w:rPr>
          <w:sz w:val="12"/>
          <w:szCs w:val="12"/>
        </w:rPr>
      </w:pPr>
    </w:p>
    <w:p w:rsidR="00DA2C87" w:rsidRPr="008B02F6" w:rsidRDefault="00DA2C87" w:rsidP="00DA2C87">
      <w:pPr>
        <w:pStyle w:val="Subhead1"/>
        <w:rPr>
          <w:sz w:val="24"/>
          <w:szCs w:val="24"/>
        </w:rPr>
      </w:pPr>
      <w:r w:rsidRPr="008B02F6">
        <w:rPr>
          <w:sz w:val="24"/>
          <w:szCs w:val="24"/>
        </w:rPr>
        <w:t>White Pine County Conservation, Recreation and Development Act of 2006</w:t>
      </w:r>
      <w:r w:rsidRPr="008B02F6">
        <w:rPr>
          <w:sz w:val="24"/>
          <w:szCs w:val="24"/>
        </w:rPr>
        <w:fldChar w:fldCharType="begin"/>
      </w:r>
      <w:r w:rsidRPr="008B02F6">
        <w:rPr>
          <w:rFonts w:ascii="Times New Roman" w:hAnsi="Times New Roman"/>
          <w:sz w:val="24"/>
          <w:szCs w:val="24"/>
        </w:rPr>
        <w:instrText>tc "</w:instrText>
      </w:r>
      <w:r w:rsidRPr="008B02F6">
        <w:rPr>
          <w:sz w:val="24"/>
          <w:szCs w:val="24"/>
        </w:rPr>
        <w:instrText>Lincoln County Conservation, Recreation and Development Act of 2004"</w:instrText>
      </w:r>
      <w:r w:rsidRPr="008B02F6">
        <w:rPr>
          <w:sz w:val="24"/>
          <w:szCs w:val="24"/>
        </w:rPr>
        <w:fldChar w:fldCharType="end"/>
      </w:r>
    </w:p>
    <w:p w:rsidR="00DA2C87" w:rsidRPr="008F6601" w:rsidRDefault="00391661" w:rsidP="00391661">
      <w:pPr>
        <w:pStyle w:val="BodyText1"/>
        <w:rPr>
          <w:color w:val="auto"/>
        </w:rPr>
      </w:pPr>
      <w:r>
        <w:rPr>
          <w:color w:val="auto"/>
        </w:rPr>
        <w:t>Mt. Moriah Wilderness addition</w:t>
      </w:r>
      <w:r w:rsidRPr="008F6601">
        <w:rPr>
          <w:color w:val="auto"/>
        </w:rPr>
        <w:t>s</w:t>
      </w:r>
      <w:r w:rsidRPr="008F6601">
        <w:rPr>
          <w:rFonts w:eastAsia="DeVinne"/>
          <w:sz w:val="28"/>
          <w:szCs w:val="28"/>
        </w:rPr>
        <w:tab/>
      </w:r>
      <w:r w:rsidRPr="008F6601">
        <w:rPr>
          <w:rFonts w:eastAsia="DeVinne"/>
          <w:sz w:val="28"/>
          <w:szCs w:val="28"/>
        </w:rPr>
        <w:tab/>
      </w:r>
      <w:r w:rsidRPr="008F6601">
        <w:rPr>
          <w:rFonts w:eastAsia="DeVinne"/>
          <w:sz w:val="28"/>
          <w:szCs w:val="28"/>
        </w:rPr>
        <w:tab/>
      </w:r>
      <w:r w:rsidR="00764CB0" w:rsidRPr="008F6601">
        <w:rPr>
          <w:rFonts w:eastAsia="DeVinne"/>
          <w:sz w:val="28"/>
          <w:szCs w:val="28"/>
        </w:rPr>
        <w:tab/>
      </w:r>
      <w:r w:rsidR="00A54B7D">
        <w:rPr>
          <w:rFonts w:eastAsia="DeVinne"/>
        </w:rPr>
        <w:t>11,261 acres</w:t>
      </w:r>
      <w:r w:rsidR="00DA2C87" w:rsidRPr="008F6601">
        <w:rPr>
          <w:color w:val="auto"/>
        </w:rPr>
        <w:tab/>
      </w:r>
      <w:r w:rsidR="00DA2C87" w:rsidRPr="008F6601">
        <w:rPr>
          <w:color w:val="auto"/>
        </w:rPr>
        <w:tab/>
        <w:t>BLM</w:t>
      </w:r>
      <w:r w:rsidR="00AB2B4C" w:rsidRPr="008F6601">
        <w:rPr>
          <w:color w:val="auto"/>
        </w:rPr>
        <w:t>/USFS</w:t>
      </w:r>
    </w:p>
    <w:p w:rsidR="00DA2C87" w:rsidRDefault="00DA2C87" w:rsidP="00DA2C87">
      <w:pPr>
        <w:pStyle w:val="BodyText1"/>
        <w:rPr>
          <w:color w:val="auto"/>
        </w:rPr>
      </w:pPr>
      <w:r w:rsidRPr="008F6601">
        <w:rPr>
          <w:color w:val="auto"/>
        </w:rPr>
        <w:t>M</w:t>
      </w:r>
      <w:r w:rsidR="00391661" w:rsidRPr="008F6601">
        <w:rPr>
          <w:color w:val="auto"/>
        </w:rPr>
        <w:t>t Grafton</w:t>
      </w:r>
      <w:r w:rsidRPr="008F6601">
        <w:rPr>
          <w:color w:val="auto"/>
        </w:rPr>
        <w:t xml:space="preserve"> </w:t>
      </w:r>
      <w:r w:rsidR="00391661" w:rsidRPr="008F6601">
        <w:rPr>
          <w:color w:val="auto"/>
        </w:rPr>
        <w:t>Wilderness</w:t>
      </w:r>
      <w:r w:rsidRPr="008F6601">
        <w:rPr>
          <w:color w:val="auto"/>
        </w:rPr>
        <w:tab/>
      </w:r>
      <w:r w:rsidRPr="008F6601">
        <w:rPr>
          <w:color w:val="auto"/>
        </w:rPr>
        <w:tab/>
      </w:r>
      <w:r w:rsidR="00391661" w:rsidRPr="008F6601">
        <w:rPr>
          <w:color w:val="auto"/>
        </w:rPr>
        <w:tab/>
      </w:r>
      <w:r w:rsidR="00391661" w:rsidRPr="008F6601">
        <w:rPr>
          <w:color w:val="auto"/>
        </w:rPr>
        <w:tab/>
      </w:r>
      <w:r w:rsidR="00764CB0" w:rsidRPr="008F6601">
        <w:rPr>
          <w:color w:val="auto"/>
        </w:rPr>
        <w:tab/>
      </w:r>
      <w:r w:rsidR="00391661" w:rsidRPr="008F6601">
        <w:rPr>
          <w:color w:val="auto"/>
        </w:rPr>
        <w:t>78,754</w:t>
      </w:r>
      <w:r w:rsidRPr="008F6601">
        <w:rPr>
          <w:color w:val="auto"/>
        </w:rPr>
        <w:t xml:space="preserve"> acre</w:t>
      </w:r>
      <w:r>
        <w:rPr>
          <w:color w:val="auto"/>
        </w:rPr>
        <w:t>s</w:t>
      </w:r>
      <w:r>
        <w:rPr>
          <w:color w:val="auto"/>
        </w:rPr>
        <w:tab/>
      </w:r>
      <w:r>
        <w:rPr>
          <w:color w:val="auto"/>
        </w:rPr>
        <w:tab/>
        <w:t>BLM</w:t>
      </w:r>
    </w:p>
    <w:p w:rsidR="00BD6EE3" w:rsidRDefault="00391661" w:rsidP="00DA2C87">
      <w:pPr>
        <w:pStyle w:val="BodyText1"/>
        <w:rPr>
          <w:color w:val="auto"/>
        </w:rPr>
      </w:pPr>
      <w:r>
        <w:rPr>
          <w:color w:val="auto"/>
        </w:rPr>
        <w:t>South Egan Range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764CB0">
        <w:rPr>
          <w:color w:val="auto"/>
        </w:rPr>
        <w:tab/>
      </w:r>
      <w:r>
        <w:rPr>
          <w:color w:val="auto"/>
        </w:rPr>
        <w:t>67,214 acres</w:t>
      </w:r>
      <w:r>
        <w:rPr>
          <w:color w:val="auto"/>
        </w:rPr>
        <w:tab/>
      </w:r>
      <w:r>
        <w:rPr>
          <w:color w:val="auto"/>
        </w:rPr>
        <w:tab/>
        <w:t>BLM</w:t>
      </w:r>
    </w:p>
    <w:p w:rsidR="00391661" w:rsidRDefault="00391661" w:rsidP="00DA2C87">
      <w:pPr>
        <w:pStyle w:val="BodyText1"/>
        <w:rPr>
          <w:color w:val="auto"/>
        </w:rPr>
      </w:pPr>
      <w:smartTag w:uri="urn:schemas-microsoft-com:office:smarttags" w:element="place">
        <w:r>
          <w:rPr>
            <w:color w:val="auto"/>
          </w:rPr>
          <w:t>Highland</w:t>
        </w:r>
      </w:smartTag>
      <w:r>
        <w:rPr>
          <w:color w:val="auto"/>
        </w:rPr>
        <w:t xml:space="preserve"> Ridge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764CB0">
        <w:rPr>
          <w:color w:val="auto"/>
        </w:rPr>
        <w:tab/>
      </w:r>
      <w:r>
        <w:rPr>
          <w:color w:val="auto"/>
        </w:rPr>
        <w:t>68,627 acres</w:t>
      </w:r>
      <w:r>
        <w:rPr>
          <w:color w:val="auto"/>
        </w:rPr>
        <w:tab/>
      </w:r>
      <w:r>
        <w:rPr>
          <w:color w:val="auto"/>
        </w:rPr>
        <w:tab/>
        <w:t>BLM</w:t>
      </w:r>
    </w:p>
    <w:p w:rsidR="00391661" w:rsidRDefault="00391661" w:rsidP="00DA2C87">
      <w:pPr>
        <w:pStyle w:val="BodyText1"/>
        <w:rPr>
          <w:color w:val="auto"/>
        </w:rPr>
      </w:pPr>
      <w:r>
        <w:rPr>
          <w:color w:val="auto"/>
        </w:rPr>
        <w:t>Government Peak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764CB0">
        <w:rPr>
          <w:color w:val="auto"/>
        </w:rPr>
        <w:tab/>
      </w:r>
      <w:r>
        <w:rPr>
          <w:color w:val="auto"/>
        </w:rPr>
        <w:t>6,313 acres</w:t>
      </w:r>
      <w:r>
        <w:rPr>
          <w:color w:val="auto"/>
        </w:rPr>
        <w:tab/>
      </w:r>
      <w:r>
        <w:rPr>
          <w:color w:val="auto"/>
        </w:rPr>
        <w:tab/>
        <w:t>BLM</w:t>
      </w:r>
    </w:p>
    <w:p w:rsidR="00391661" w:rsidRDefault="00391661" w:rsidP="00DA2C87">
      <w:pPr>
        <w:pStyle w:val="BodyText1"/>
        <w:rPr>
          <w:color w:val="auto"/>
        </w:rPr>
      </w:pPr>
      <w:r>
        <w:rPr>
          <w:color w:val="auto"/>
        </w:rPr>
        <w:t>Currant Mountain Wilderness additions</w:t>
      </w:r>
      <w:r>
        <w:rPr>
          <w:color w:val="auto"/>
        </w:rPr>
        <w:tab/>
      </w:r>
      <w:r>
        <w:rPr>
          <w:color w:val="auto"/>
        </w:rPr>
        <w:tab/>
      </w:r>
      <w:r w:rsidR="00764CB0">
        <w:rPr>
          <w:color w:val="auto"/>
        </w:rPr>
        <w:tab/>
      </w:r>
      <w:r>
        <w:rPr>
          <w:color w:val="auto"/>
        </w:rPr>
        <w:t>10,697 acres</w:t>
      </w:r>
      <w:r>
        <w:rPr>
          <w:color w:val="auto"/>
        </w:rPr>
        <w:tab/>
      </w:r>
      <w:r>
        <w:rPr>
          <w:color w:val="auto"/>
        </w:rPr>
        <w:tab/>
        <w:t>USFS</w:t>
      </w:r>
    </w:p>
    <w:p w:rsidR="00391661" w:rsidRDefault="00391661" w:rsidP="00DA2C87">
      <w:pPr>
        <w:pStyle w:val="BodyText1"/>
        <w:rPr>
          <w:color w:val="auto"/>
        </w:rPr>
      </w:pPr>
      <w:r>
        <w:rPr>
          <w:color w:val="auto"/>
        </w:rPr>
        <w:t>Red Mountain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764CB0">
        <w:rPr>
          <w:color w:val="auto"/>
        </w:rPr>
        <w:tab/>
      </w:r>
      <w:r>
        <w:rPr>
          <w:color w:val="auto"/>
        </w:rPr>
        <w:t>20,490 acres</w:t>
      </w:r>
      <w:r>
        <w:rPr>
          <w:color w:val="auto"/>
        </w:rPr>
        <w:tab/>
      </w:r>
      <w:r>
        <w:rPr>
          <w:color w:val="auto"/>
        </w:rPr>
        <w:tab/>
        <w:t>USFS</w:t>
      </w:r>
    </w:p>
    <w:p w:rsidR="00391661" w:rsidRDefault="00391661" w:rsidP="00DA2C87">
      <w:pPr>
        <w:pStyle w:val="BodyText1"/>
        <w:rPr>
          <w:color w:val="auto"/>
        </w:rPr>
      </w:pPr>
      <w:r>
        <w:rPr>
          <w:color w:val="auto"/>
        </w:rPr>
        <w:t>Bald Mountain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764CB0">
        <w:rPr>
          <w:color w:val="auto"/>
        </w:rPr>
        <w:tab/>
      </w:r>
      <w:r w:rsidR="00107F7D">
        <w:rPr>
          <w:color w:val="auto"/>
        </w:rPr>
        <w:t>22,366 acres</w:t>
      </w:r>
      <w:r w:rsidR="00107F7D">
        <w:rPr>
          <w:color w:val="auto"/>
        </w:rPr>
        <w:tab/>
      </w:r>
      <w:r w:rsidR="00107F7D">
        <w:rPr>
          <w:color w:val="auto"/>
        </w:rPr>
        <w:tab/>
        <w:t>USFS</w:t>
      </w:r>
    </w:p>
    <w:p w:rsidR="00391661" w:rsidRDefault="00391661" w:rsidP="00DA2C87">
      <w:pPr>
        <w:pStyle w:val="BodyText1"/>
        <w:rPr>
          <w:color w:val="auto"/>
        </w:rPr>
      </w:pPr>
      <w:r>
        <w:rPr>
          <w:color w:val="auto"/>
        </w:rPr>
        <w:t>White Pine Range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764CB0">
        <w:rPr>
          <w:color w:val="auto"/>
        </w:rPr>
        <w:tab/>
      </w:r>
      <w:r>
        <w:rPr>
          <w:color w:val="auto"/>
        </w:rPr>
        <w:t>40,013 acres</w:t>
      </w:r>
      <w:r>
        <w:rPr>
          <w:color w:val="auto"/>
        </w:rPr>
        <w:tab/>
      </w:r>
      <w:r>
        <w:rPr>
          <w:color w:val="auto"/>
        </w:rPr>
        <w:tab/>
        <w:t>USFS</w:t>
      </w:r>
      <w:r>
        <w:rPr>
          <w:color w:val="auto"/>
        </w:rPr>
        <w:tab/>
      </w:r>
      <w:r>
        <w:rPr>
          <w:color w:val="auto"/>
        </w:rPr>
        <w:tab/>
      </w:r>
    </w:p>
    <w:p w:rsidR="00DA2C87" w:rsidRDefault="00AB2B4C" w:rsidP="00BD6EE3">
      <w:pPr>
        <w:pStyle w:val="BodyText1"/>
        <w:rPr>
          <w:color w:val="auto"/>
        </w:rPr>
      </w:pPr>
      <w:r>
        <w:rPr>
          <w:color w:val="auto"/>
        </w:rPr>
        <w:t>Shellback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764CB0">
        <w:rPr>
          <w:color w:val="auto"/>
        </w:rPr>
        <w:tab/>
      </w:r>
      <w:r>
        <w:rPr>
          <w:color w:val="auto"/>
        </w:rPr>
        <w:t>36,143 acres</w:t>
      </w:r>
      <w:r>
        <w:rPr>
          <w:color w:val="auto"/>
        </w:rPr>
        <w:tab/>
      </w:r>
      <w:r>
        <w:rPr>
          <w:color w:val="auto"/>
        </w:rPr>
        <w:tab/>
        <w:t>USFS</w:t>
      </w:r>
    </w:p>
    <w:p w:rsidR="00DA2C87" w:rsidRDefault="00AB2B4C" w:rsidP="00BD6EE3">
      <w:pPr>
        <w:pStyle w:val="BodyText1"/>
        <w:rPr>
          <w:color w:val="auto"/>
        </w:rPr>
      </w:pPr>
      <w:r>
        <w:rPr>
          <w:color w:val="auto"/>
        </w:rPr>
        <w:t xml:space="preserve">High </w:t>
      </w:r>
      <w:proofErr w:type="spellStart"/>
      <w:r>
        <w:rPr>
          <w:color w:val="auto"/>
        </w:rPr>
        <w:t>Schells</w:t>
      </w:r>
      <w:proofErr w:type="spellEnd"/>
      <w:r>
        <w:rPr>
          <w:color w:val="auto"/>
        </w:rPr>
        <w:t xml:space="preserve">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764CB0">
        <w:rPr>
          <w:color w:val="auto"/>
        </w:rPr>
        <w:tab/>
      </w:r>
      <w:r>
        <w:rPr>
          <w:color w:val="auto"/>
        </w:rPr>
        <w:t>121,497 acres</w:t>
      </w:r>
      <w:r>
        <w:rPr>
          <w:color w:val="auto"/>
        </w:rPr>
        <w:tab/>
      </w:r>
      <w:r>
        <w:rPr>
          <w:color w:val="auto"/>
        </w:rPr>
        <w:tab/>
        <w:t>USFS</w:t>
      </w:r>
    </w:p>
    <w:p w:rsidR="00AB2B4C" w:rsidRDefault="00AB2B4C" w:rsidP="00BD6EE3">
      <w:pPr>
        <w:pStyle w:val="BodyText1"/>
        <w:rPr>
          <w:color w:val="auto"/>
        </w:rPr>
      </w:pPr>
      <w:r>
        <w:rPr>
          <w:color w:val="auto"/>
        </w:rPr>
        <w:t>Becky Peak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764CB0">
        <w:rPr>
          <w:color w:val="auto"/>
        </w:rPr>
        <w:tab/>
      </w:r>
      <w:r>
        <w:rPr>
          <w:color w:val="auto"/>
        </w:rPr>
        <w:t>18,119</w:t>
      </w:r>
      <w:r>
        <w:rPr>
          <w:color w:val="auto"/>
        </w:rPr>
        <w:tab/>
        <w:t>acres</w:t>
      </w:r>
      <w:r>
        <w:rPr>
          <w:color w:val="auto"/>
        </w:rPr>
        <w:tab/>
      </w:r>
      <w:r>
        <w:rPr>
          <w:color w:val="auto"/>
        </w:rPr>
        <w:tab/>
        <w:t>BLM</w:t>
      </w:r>
    </w:p>
    <w:p w:rsidR="00AB2B4C" w:rsidRDefault="00AB2B4C" w:rsidP="00BD6EE3">
      <w:pPr>
        <w:pStyle w:val="BodyText1"/>
        <w:rPr>
          <w:color w:val="auto"/>
        </w:rPr>
      </w:pPr>
      <w:r>
        <w:rPr>
          <w:color w:val="auto"/>
        </w:rPr>
        <w:t>Goshute Canyon Wilderness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764CB0">
        <w:rPr>
          <w:color w:val="auto"/>
        </w:rPr>
        <w:tab/>
      </w:r>
      <w:r>
        <w:rPr>
          <w:color w:val="auto"/>
        </w:rPr>
        <w:t>42,544 acres</w:t>
      </w:r>
      <w:r>
        <w:rPr>
          <w:color w:val="auto"/>
        </w:rPr>
        <w:tab/>
      </w:r>
      <w:r>
        <w:rPr>
          <w:color w:val="auto"/>
        </w:rPr>
        <w:tab/>
        <w:t>BLM</w:t>
      </w:r>
    </w:p>
    <w:p w:rsidR="00AB2B4C" w:rsidRDefault="00AB2B4C" w:rsidP="00BD6EE3">
      <w:pPr>
        <w:pStyle w:val="BodyText1"/>
        <w:rPr>
          <w:color w:val="auto"/>
        </w:rPr>
      </w:pPr>
      <w:r>
        <w:rPr>
          <w:color w:val="auto"/>
        </w:rPr>
        <w:t>Bristlecone Wilderness</w:t>
      </w:r>
      <w:r w:rsidR="00F03F2E">
        <w:rPr>
          <w:color w:val="auto"/>
        </w:rPr>
        <w:tab/>
      </w:r>
      <w:r w:rsidR="00F03F2E">
        <w:rPr>
          <w:color w:val="auto"/>
        </w:rPr>
        <w:tab/>
      </w:r>
      <w:r w:rsidR="00F03F2E">
        <w:rPr>
          <w:color w:val="auto"/>
        </w:rPr>
        <w:tab/>
      </w:r>
      <w:r w:rsidR="00F03F2E">
        <w:rPr>
          <w:color w:val="auto"/>
        </w:rPr>
        <w:tab/>
      </w:r>
      <w:r w:rsidR="00764CB0">
        <w:rPr>
          <w:color w:val="auto"/>
        </w:rPr>
        <w:tab/>
      </w:r>
      <w:r w:rsidR="00F03F2E">
        <w:rPr>
          <w:color w:val="auto"/>
        </w:rPr>
        <w:t>14,095 acres</w:t>
      </w:r>
      <w:r w:rsidR="00F03F2E">
        <w:rPr>
          <w:color w:val="auto"/>
        </w:rPr>
        <w:tab/>
      </w:r>
      <w:r w:rsidR="00F03F2E">
        <w:rPr>
          <w:color w:val="auto"/>
        </w:rPr>
        <w:tab/>
        <w:t>BLM</w:t>
      </w:r>
    </w:p>
    <w:p w:rsidR="00C33322" w:rsidRPr="00BA0F14" w:rsidRDefault="00C33322" w:rsidP="00C33322">
      <w:pPr>
        <w:pStyle w:val="BodyText1"/>
        <w:rPr>
          <w:b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BA0F14">
        <w:rPr>
          <w:b/>
          <w:color w:val="auto"/>
        </w:rPr>
        <w:t xml:space="preserve">TOTAL </w:t>
      </w:r>
      <w:r>
        <w:rPr>
          <w:b/>
          <w:color w:val="auto"/>
        </w:rPr>
        <w:t>558,133</w:t>
      </w:r>
      <w:r w:rsidRPr="00BA0F14">
        <w:rPr>
          <w:b/>
          <w:color w:val="auto"/>
        </w:rPr>
        <w:t xml:space="preserve"> acres</w:t>
      </w:r>
    </w:p>
    <w:p w:rsidR="008B02F6" w:rsidRDefault="008B02F6" w:rsidP="00BD6EE3">
      <w:pPr>
        <w:rPr>
          <w:b/>
          <w:sz w:val="24"/>
          <w:szCs w:val="24"/>
        </w:rPr>
      </w:pPr>
    </w:p>
    <w:p w:rsidR="008B02F6" w:rsidRPr="00BD08C9" w:rsidRDefault="008B02F6" w:rsidP="008B02F6">
      <w:pPr>
        <w:jc w:val="center"/>
        <w:rPr>
          <w:b/>
          <w:i/>
          <w:sz w:val="24"/>
          <w:szCs w:val="24"/>
        </w:rPr>
      </w:pPr>
      <w:r w:rsidRPr="00BD08C9">
        <w:rPr>
          <w:b/>
          <w:i/>
          <w:sz w:val="24"/>
          <w:szCs w:val="24"/>
        </w:rPr>
        <w:t>National Defense Authorization Act 2014</w:t>
      </w:r>
      <w:r w:rsidR="00BD08C9" w:rsidRPr="00BD08C9">
        <w:rPr>
          <w:b/>
          <w:i/>
          <w:sz w:val="24"/>
          <w:szCs w:val="24"/>
        </w:rPr>
        <w:t xml:space="preserve"> (for FY 2015)</w:t>
      </w:r>
    </w:p>
    <w:p w:rsidR="008B02F6" w:rsidRDefault="008B02F6" w:rsidP="008B02F6">
      <w:r w:rsidRPr="008B02F6">
        <w:t>Pine Forest Range Wilderness</w:t>
      </w:r>
      <w:r>
        <w:tab/>
      </w:r>
      <w:r>
        <w:tab/>
      </w:r>
      <w:r>
        <w:tab/>
      </w:r>
      <w:r>
        <w:tab/>
        <w:t>26,000</w:t>
      </w:r>
      <w:r>
        <w:tab/>
      </w:r>
      <w:r>
        <w:tab/>
      </w:r>
      <w:r>
        <w:tab/>
        <w:t>BLM</w:t>
      </w:r>
    </w:p>
    <w:p w:rsidR="008B02F6" w:rsidRDefault="008B02F6" w:rsidP="008B02F6">
      <w:r>
        <w:t>Wovoka Wilderness</w:t>
      </w:r>
      <w:r>
        <w:tab/>
      </w:r>
      <w:r>
        <w:tab/>
      </w:r>
      <w:r>
        <w:tab/>
      </w:r>
      <w:r>
        <w:tab/>
      </w:r>
      <w:r>
        <w:tab/>
      </w:r>
      <w:r w:rsidR="00BD08C9" w:rsidRPr="00BD08C9">
        <w:t>48,981</w:t>
      </w:r>
      <w:r>
        <w:tab/>
      </w:r>
      <w:r>
        <w:tab/>
      </w:r>
      <w:r>
        <w:tab/>
        <w:t>USFS</w:t>
      </w:r>
    </w:p>
    <w:p w:rsidR="00BD08C9" w:rsidRPr="00BD08C9" w:rsidRDefault="00BD08C9" w:rsidP="008B02F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08C9">
        <w:rPr>
          <w:b/>
        </w:rPr>
        <w:t>TOTAL</w:t>
      </w:r>
      <w:r w:rsidR="004B36DC">
        <w:rPr>
          <w:b/>
        </w:rPr>
        <w:t xml:space="preserve"> 74,981 acres</w:t>
      </w:r>
    </w:p>
    <w:p w:rsidR="008B02F6" w:rsidRDefault="008B02F6" w:rsidP="00BD6EE3">
      <w:pPr>
        <w:rPr>
          <w:b/>
          <w:sz w:val="24"/>
          <w:szCs w:val="24"/>
        </w:rPr>
      </w:pPr>
    </w:p>
    <w:p w:rsidR="00BD6EE3" w:rsidRPr="00764CB0" w:rsidRDefault="00BD6EE3" w:rsidP="00BD6EE3">
      <w:pPr>
        <w:rPr>
          <w:b/>
          <w:sz w:val="24"/>
          <w:szCs w:val="24"/>
        </w:rPr>
      </w:pPr>
      <w:r w:rsidRPr="00764CB0">
        <w:rPr>
          <w:b/>
          <w:sz w:val="24"/>
          <w:szCs w:val="24"/>
        </w:rPr>
        <w:t>Total acres of Wilderness in Nevada</w:t>
      </w:r>
      <w:r w:rsidR="00DB1ED7">
        <w:rPr>
          <w:b/>
          <w:sz w:val="24"/>
          <w:szCs w:val="24"/>
        </w:rPr>
        <w:t>: 3.44</w:t>
      </w:r>
      <w:r w:rsidRPr="00764CB0">
        <w:rPr>
          <w:b/>
          <w:sz w:val="24"/>
          <w:szCs w:val="24"/>
        </w:rPr>
        <w:t xml:space="preserve"> million acres</w:t>
      </w:r>
      <w:r w:rsidRPr="00764CB0">
        <w:rPr>
          <w:b/>
          <w:sz w:val="24"/>
          <w:szCs w:val="24"/>
        </w:rPr>
        <w:fldChar w:fldCharType="begin"/>
      </w:r>
      <w:r w:rsidRPr="00764CB0">
        <w:rPr>
          <w:rFonts w:ascii="Times New Roman" w:hAnsi="Times New Roman"/>
          <w:b/>
          <w:sz w:val="24"/>
          <w:szCs w:val="24"/>
        </w:rPr>
        <w:instrText>tc "</w:instrText>
      </w:r>
      <w:r w:rsidRPr="00764CB0">
        <w:rPr>
          <w:b/>
          <w:sz w:val="24"/>
          <w:szCs w:val="24"/>
        </w:rPr>
        <w:instrText>Total acres of Wilderness in Nevada\: 2.8 million acres"</w:instrText>
      </w:r>
      <w:r w:rsidRPr="00764CB0">
        <w:rPr>
          <w:b/>
          <w:sz w:val="24"/>
          <w:szCs w:val="24"/>
        </w:rPr>
        <w:fldChar w:fldCharType="end"/>
      </w:r>
    </w:p>
    <w:sectPr w:rsidR="00BD6EE3" w:rsidRPr="00764CB0" w:rsidSect="008B02F6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magro">
    <w:charset w:val="00"/>
    <w:family w:val="auto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DeVinne">
    <w:altName w:val="Times New Roman"/>
    <w:charset w:val="0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3"/>
    <w:rsid w:val="00107F7D"/>
    <w:rsid w:val="002A2D6A"/>
    <w:rsid w:val="00391661"/>
    <w:rsid w:val="00455018"/>
    <w:rsid w:val="00486409"/>
    <w:rsid w:val="00494F30"/>
    <w:rsid w:val="004B36DC"/>
    <w:rsid w:val="004C5047"/>
    <w:rsid w:val="004D7D27"/>
    <w:rsid w:val="00687142"/>
    <w:rsid w:val="006E1D0B"/>
    <w:rsid w:val="00723639"/>
    <w:rsid w:val="00764CB0"/>
    <w:rsid w:val="00794C0F"/>
    <w:rsid w:val="008B02F6"/>
    <w:rsid w:val="008F6601"/>
    <w:rsid w:val="00994ACF"/>
    <w:rsid w:val="0099551E"/>
    <w:rsid w:val="009B0215"/>
    <w:rsid w:val="00A3653C"/>
    <w:rsid w:val="00A54B7D"/>
    <w:rsid w:val="00A83C83"/>
    <w:rsid w:val="00AB2B4C"/>
    <w:rsid w:val="00B51CB1"/>
    <w:rsid w:val="00B87442"/>
    <w:rsid w:val="00BA0F14"/>
    <w:rsid w:val="00BB543F"/>
    <w:rsid w:val="00BD08C9"/>
    <w:rsid w:val="00BD6EE3"/>
    <w:rsid w:val="00C33322"/>
    <w:rsid w:val="00DA2C87"/>
    <w:rsid w:val="00DB1ED7"/>
    <w:rsid w:val="00EA6956"/>
    <w:rsid w:val="00F03F2E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7CEFE-65B6-49BA-91A3-F3513FCB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1">
    <w:name w:val="Subhead 1"/>
    <w:basedOn w:val="Headline"/>
    <w:rsid w:val="00BD6EE3"/>
    <w:pPr>
      <w:jc w:val="center"/>
    </w:pPr>
    <w:rPr>
      <w:rFonts w:ascii="Comic Sans MS" w:hAnsi="Comic Sans MS" w:cs="Comic Sans MS"/>
      <w:b w:val="0"/>
      <w:bCs w:val="0"/>
      <w:spacing w:val="-15"/>
      <w:sz w:val="28"/>
      <w:szCs w:val="28"/>
    </w:rPr>
  </w:style>
  <w:style w:type="paragraph" w:customStyle="1" w:styleId="Headline">
    <w:name w:val="Headline"/>
    <w:rsid w:val="00BD6EE3"/>
    <w:pPr>
      <w:autoSpaceDE w:val="0"/>
      <w:autoSpaceDN w:val="0"/>
      <w:adjustRightInd w:val="0"/>
    </w:pPr>
    <w:rPr>
      <w:rFonts w:ascii="Almagro" w:hAnsi="Almagro" w:cs="Almagro"/>
      <w:b/>
      <w:bCs/>
      <w:sz w:val="60"/>
      <w:szCs w:val="60"/>
    </w:rPr>
  </w:style>
  <w:style w:type="paragraph" w:customStyle="1" w:styleId="BodyText1">
    <w:name w:val="Body Text1"/>
    <w:rsid w:val="00BD6EE3"/>
    <w:pPr>
      <w:autoSpaceDE w:val="0"/>
      <w:autoSpaceDN w:val="0"/>
      <w:adjustRightInd w:val="0"/>
      <w:spacing w:line="280" w:lineRule="atLeast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Nevada’s Protected Wild Places</vt:lpstr>
    </vt:vector>
  </TitlesOfParts>
  <Company>Friends of Nevada Wilderness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Nevada’s Protected Wild Places</dc:title>
  <dc:subject/>
  <dc:creator>Friends</dc:creator>
  <cp:keywords/>
  <dc:description/>
  <cp:lastModifiedBy>Campaign Director</cp:lastModifiedBy>
  <cp:revision>2</cp:revision>
  <cp:lastPrinted>2007-02-26T21:45:00Z</cp:lastPrinted>
  <dcterms:created xsi:type="dcterms:W3CDTF">2015-12-10T21:13:00Z</dcterms:created>
  <dcterms:modified xsi:type="dcterms:W3CDTF">2015-12-10T21:13:00Z</dcterms:modified>
</cp:coreProperties>
</file>