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B85" w:rsidRDefault="002C4B85" w:rsidP="002C4B85">
      <w:pPr>
        <w:jc w:val="center"/>
        <w:rPr>
          <w:i/>
          <w:sz w:val="40"/>
          <w:szCs w:val="40"/>
          <w:lang w:val="en-US"/>
        </w:rPr>
      </w:pPr>
      <w:bookmarkStart w:id="0" w:name="_GoBack"/>
      <w:bookmarkEnd w:id="0"/>
      <w:r>
        <w:rPr>
          <w:i/>
          <w:sz w:val="40"/>
          <w:szCs w:val="40"/>
          <w:lang w:val="en-US"/>
        </w:rPr>
        <w:t xml:space="preserve">The </w:t>
      </w:r>
      <w:r w:rsidR="00235D3B">
        <w:rPr>
          <w:i/>
          <w:sz w:val="40"/>
          <w:szCs w:val="40"/>
          <w:lang w:val="en-US"/>
        </w:rPr>
        <w:t>Immigration Committee</w:t>
      </w:r>
      <w:r>
        <w:rPr>
          <w:i/>
          <w:sz w:val="40"/>
          <w:szCs w:val="40"/>
          <w:lang w:val="en-US"/>
        </w:rPr>
        <w:t xml:space="preserve"> of the</w:t>
      </w:r>
    </w:p>
    <w:p w:rsidR="00235D3B" w:rsidRDefault="00235D3B" w:rsidP="002C4B85">
      <w:pPr>
        <w:jc w:val="center"/>
        <w:rPr>
          <w:i/>
          <w:sz w:val="40"/>
          <w:szCs w:val="40"/>
          <w:lang w:val="en-US"/>
        </w:rPr>
      </w:pPr>
      <w:r w:rsidRPr="00235D3B">
        <w:rPr>
          <w:i/>
          <w:sz w:val="40"/>
          <w:szCs w:val="40"/>
          <w:lang w:val="en-US"/>
        </w:rPr>
        <w:t>Episcopal Diocese of Ne</w:t>
      </w:r>
      <w:r>
        <w:rPr>
          <w:i/>
          <w:sz w:val="40"/>
          <w:szCs w:val="40"/>
          <w:lang w:val="en-US"/>
        </w:rPr>
        <w:t>w Jersey</w:t>
      </w:r>
    </w:p>
    <w:p w:rsidR="000944CB" w:rsidRDefault="00235D3B" w:rsidP="002C4B85">
      <w:pPr>
        <w:jc w:val="center"/>
        <w:rPr>
          <w:i/>
          <w:sz w:val="40"/>
          <w:szCs w:val="40"/>
          <w:lang w:val="en-US"/>
        </w:rPr>
      </w:pPr>
      <w:r w:rsidRPr="00235D3B">
        <w:rPr>
          <w:i/>
          <w:sz w:val="40"/>
          <w:szCs w:val="40"/>
          <w:lang w:val="en-US"/>
        </w:rPr>
        <w:t>Episcopal Immigration Services of Cristo Rey</w:t>
      </w:r>
    </w:p>
    <w:p w:rsidR="00235D3B" w:rsidRDefault="00235D3B" w:rsidP="00235D3B">
      <w:pPr>
        <w:jc w:val="center"/>
        <w:rPr>
          <w:b/>
          <w:i/>
          <w:sz w:val="40"/>
          <w:szCs w:val="40"/>
          <w:lang w:val="en-US"/>
        </w:rPr>
      </w:pPr>
    </w:p>
    <w:p w:rsidR="00235D3B" w:rsidRDefault="00235D3B" w:rsidP="00235D3B">
      <w:pPr>
        <w:jc w:val="center"/>
        <w:rPr>
          <w:b/>
          <w:sz w:val="52"/>
          <w:szCs w:val="52"/>
          <w:lang w:val="en-US"/>
        </w:rPr>
      </w:pPr>
      <w:r>
        <w:rPr>
          <w:b/>
          <w:sz w:val="52"/>
          <w:szCs w:val="52"/>
          <w:lang w:val="en-US"/>
        </w:rPr>
        <w:t>DACA RENEWAL CLINICS</w:t>
      </w:r>
    </w:p>
    <w:p w:rsidR="003B1DAF" w:rsidRPr="00160E1B" w:rsidRDefault="00C6597D" w:rsidP="00235D3B">
      <w:pPr>
        <w:rPr>
          <w:sz w:val="28"/>
          <w:szCs w:val="28"/>
          <w:lang w:val="en-US"/>
        </w:rPr>
      </w:pPr>
      <w:r w:rsidRPr="00C6597D">
        <w:rPr>
          <w:sz w:val="28"/>
          <w:szCs w:val="28"/>
          <w:lang w:val="en-US"/>
        </w:rPr>
        <w:t>T</w:t>
      </w:r>
      <w:r w:rsidR="003B1DAF" w:rsidRPr="00C6597D">
        <w:rPr>
          <w:sz w:val="28"/>
          <w:szCs w:val="28"/>
          <w:lang w:val="en-US"/>
        </w:rPr>
        <w:t xml:space="preserve">he Immigration Committee and the Episcopal Immigration Services of Cristo Rey are offering DACA Renewal Clinics to file the DACA and Work Permit renewal forms for current DACA beneficiaries whose DACA and Work Permit/Employment Authorization are scheduled to </w:t>
      </w:r>
      <w:r w:rsidR="003B1DAF" w:rsidRPr="009F3FCD">
        <w:rPr>
          <w:b/>
          <w:sz w:val="32"/>
          <w:szCs w:val="32"/>
          <w:lang w:val="en-US"/>
        </w:rPr>
        <w:t>expire before or on March 5, 2018.</w:t>
      </w:r>
      <w:r>
        <w:rPr>
          <w:b/>
          <w:sz w:val="32"/>
          <w:szCs w:val="32"/>
          <w:lang w:val="en-US"/>
        </w:rPr>
        <w:t xml:space="preserve"> </w:t>
      </w:r>
    </w:p>
    <w:p w:rsidR="00FC0835" w:rsidRDefault="003B1DAF" w:rsidP="003B1DAF">
      <w:pPr>
        <w:jc w:val="center"/>
        <w:rPr>
          <w:b/>
          <w:sz w:val="44"/>
          <w:szCs w:val="44"/>
          <w:lang w:val="en-US"/>
        </w:rPr>
      </w:pPr>
      <w:r>
        <w:rPr>
          <w:b/>
          <w:sz w:val="44"/>
          <w:szCs w:val="44"/>
          <w:lang w:val="en-US"/>
        </w:rPr>
        <w:t xml:space="preserve"> </w:t>
      </w:r>
      <w:r w:rsidR="00FC0835">
        <w:rPr>
          <w:b/>
          <w:sz w:val="44"/>
          <w:szCs w:val="44"/>
          <w:lang w:val="en-US"/>
        </w:rPr>
        <w:t>Christ Episcopal Church-Cristo Rey</w:t>
      </w:r>
    </w:p>
    <w:p w:rsidR="00FC0835" w:rsidRDefault="00FC0835" w:rsidP="003B1DAF">
      <w:pPr>
        <w:jc w:val="center"/>
        <w:rPr>
          <w:b/>
          <w:sz w:val="44"/>
          <w:szCs w:val="44"/>
          <w:lang w:val="en-US"/>
        </w:rPr>
      </w:pPr>
      <w:r>
        <w:rPr>
          <w:b/>
          <w:sz w:val="44"/>
          <w:szCs w:val="44"/>
          <w:lang w:val="en-US"/>
        </w:rPr>
        <w:t>331 Hamilton Ave. Trenton, NJ 08609</w:t>
      </w:r>
    </w:p>
    <w:p w:rsidR="00C6597D" w:rsidRDefault="00C6597D" w:rsidP="003B1DAF">
      <w:pPr>
        <w:rPr>
          <w:b/>
          <w:sz w:val="40"/>
          <w:szCs w:val="40"/>
          <w:lang w:val="en-US"/>
        </w:rPr>
      </w:pPr>
    </w:p>
    <w:p w:rsidR="00C6597D" w:rsidRDefault="009F3FCD" w:rsidP="00C6597D">
      <w:pPr>
        <w:jc w:val="center"/>
        <w:rPr>
          <w:b/>
          <w:sz w:val="40"/>
          <w:szCs w:val="40"/>
          <w:lang w:val="en-US"/>
        </w:rPr>
      </w:pPr>
      <w:r w:rsidRPr="009F3FCD">
        <w:rPr>
          <w:b/>
          <w:sz w:val="40"/>
          <w:szCs w:val="40"/>
          <w:lang w:val="en-US"/>
        </w:rPr>
        <w:t xml:space="preserve">Saturdays, </w:t>
      </w:r>
      <w:r w:rsidR="00FC0835" w:rsidRPr="009F3FCD">
        <w:rPr>
          <w:b/>
          <w:sz w:val="40"/>
          <w:szCs w:val="40"/>
          <w:lang w:val="en-US"/>
        </w:rPr>
        <w:t>September</w:t>
      </w:r>
      <w:r>
        <w:rPr>
          <w:b/>
          <w:sz w:val="40"/>
          <w:szCs w:val="40"/>
          <w:lang w:val="en-US"/>
        </w:rPr>
        <w:t xml:space="preserve"> </w:t>
      </w:r>
      <w:r w:rsidR="00FC0835" w:rsidRPr="009F3FCD">
        <w:rPr>
          <w:b/>
          <w:sz w:val="40"/>
          <w:szCs w:val="40"/>
          <w:lang w:val="en-US"/>
        </w:rPr>
        <w:t>16,</w:t>
      </w:r>
      <w:r>
        <w:rPr>
          <w:b/>
          <w:sz w:val="40"/>
          <w:szCs w:val="40"/>
          <w:lang w:val="en-US"/>
        </w:rPr>
        <w:t xml:space="preserve"> </w:t>
      </w:r>
      <w:r w:rsidR="00FC0835" w:rsidRPr="009F3FCD">
        <w:rPr>
          <w:b/>
          <w:sz w:val="40"/>
          <w:szCs w:val="40"/>
          <w:lang w:val="en-US"/>
        </w:rPr>
        <w:t>23,</w:t>
      </w:r>
      <w:r>
        <w:rPr>
          <w:b/>
          <w:sz w:val="40"/>
          <w:szCs w:val="40"/>
          <w:lang w:val="en-US"/>
        </w:rPr>
        <w:t xml:space="preserve"> </w:t>
      </w:r>
      <w:r w:rsidR="00FC0835" w:rsidRPr="009F3FCD">
        <w:rPr>
          <w:b/>
          <w:sz w:val="40"/>
          <w:szCs w:val="40"/>
          <w:lang w:val="en-US"/>
        </w:rPr>
        <w:t>30</w:t>
      </w:r>
    </w:p>
    <w:p w:rsidR="003B1DAF" w:rsidRDefault="00FC0835" w:rsidP="00C6597D">
      <w:pPr>
        <w:jc w:val="center"/>
        <w:rPr>
          <w:b/>
          <w:sz w:val="40"/>
          <w:szCs w:val="40"/>
          <w:lang w:val="en-US"/>
        </w:rPr>
      </w:pPr>
      <w:r w:rsidRPr="009F3FCD">
        <w:rPr>
          <w:b/>
          <w:sz w:val="40"/>
          <w:szCs w:val="40"/>
          <w:lang w:val="en-US"/>
        </w:rPr>
        <w:t xml:space="preserve">10:00 </w:t>
      </w:r>
      <w:proofErr w:type="gramStart"/>
      <w:r w:rsidRPr="009F3FCD">
        <w:rPr>
          <w:b/>
          <w:sz w:val="40"/>
          <w:szCs w:val="40"/>
          <w:lang w:val="en-US"/>
        </w:rPr>
        <w:t>am</w:t>
      </w:r>
      <w:r w:rsidR="009F3FCD">
        <w:rPr>
          <w:b/>
          <w:sz w:val="40"/>
          <w:szCs w:val="40"/>
          <w:lang w:val="en-US"/>
        </w:rPr>
        <w:t xml:space="preserve"> </w:t>
      </w:r>
      <w:r w:rsidRPr="009F3FCD">
        <w:rPr>
          <w:b/>
          <w:sz w:val="40"/>
          <w:szCs w:val="40"/>
          <w:lang w:val="en-US"/>
        </w:rPr>
        <w:t xml:space="preserve"> to</w:t>
      </w:r>
      <w:proofErr w:type="gramEnd"/>
      <w:r w:rsidRPr="009F3FCD">
        <w:rPr>
          <w:b/>
          <w:sz w:val="40"/>
          <w:szCs w:val="40"/>
          <w:lang w:val="en-US"/>
        </w:rPr>
        <w:t xml:space="preserve"> </w:t>
      </w:r>
      <w:r w:rsidR="009F3FCD">
        <w:rPr>
          <w:b/>
          <w:sz w:val="40"/>
          <w:szCs w:val="40"/>
          <w:lang w:val="en-US"/>
        </w:rPr>
        <w:t xml:space="preserve"> </w:t>
      </w:r>
      <w:r w:rsidRPr="009F3FCD">
        <w:rPr>
          <w:b/>
          <w:sz w:val="40"/>
          <w:szCs w:val="40"/>
          <w:lang w:val="en-US"/>
        </w:rPr>
        <w:t>4:00pm</w:t>
      </w:r>
    </w:p>
    <w:p w:rsidR="002C4B85" w:rsidRPr="00C6597D" w:rsidRDefault="002C4B85" w:rsidP="003B1DAF">
      <w:pPr>
        <w:rPr>
          <w:b/>
          <w:sz w:val="16"/>
          <w:szCs w:val="16"/>
          <w:lang w:val="en-US"/>
        </w:rPr>
      </w:pPr>
    </w:p>
    <w:p w:rsidR="00FC0835" w:rsidRPr="002C4B85" w:rsidRDefault="002C4B85" w:rsidP="00FC0835">
      <w:pPr>
        <w:jc w:val="center"/>
        <w:rPr>
          <w:b/>
          <w:sz w:val="40"/>
          <w:szCs w:val="40"/>
          <w:lang w:val="en-US"/>
        </w:rPr>
      </w:pPr>
      <w:r w:rsidRPr="002C4B85">
        <w:rPr>
          <w:b/>
          <w:sz w:val="40"/>
          <w:szCs w:val="40"/>
          <w:lang w:val="en-US"/>
        </w:rPr>
        <w:t>Required Documentation</w:t>
      </w:r>
    </w:p>
    <w:p w:rsidR="009F3FCD" w:rsidRDefault="009F3FCD" w:rsidP="00FC0835">
      <w:pPr>
        <w:rPr>
          <w:b/>
          <w:sz w:val="28"/>
          <w:szCs w:val="28"/>
          <w:lang w:val="en-US"/>
        </w:rPr>
      </w:pPr>
    </w:p>
    <w:p w:rsidR="002C4B85" w:rsidRDefault="002C4B85" w:rsidP="00FC0835">
      <w:pPr>
        <w:rPr>
          <w:b/>
          <w:sz w:val="28"/>
          <w:szCs w:val="28"/>
          <w:lang w:val="en-US"/>
        </w:rPr>
        <w:sectPr w:rsidR="002C4B85" w:rsidSect="009F3FCD">
          <w:pgSz w:w="12240" w:h="15840"/>
          <w:pgMar w:top="1008" w:right="864" w:bottom="864" w:left="1008" w:header="720" w:footer="720" w:gutter="0"/>
          <w:cols w:space="720"/>
          <w:docGrid w:linePitch="360"/>
        </w:sectPr>
      </w:pPr>
    </w:p>
    <w:p w:rsidR="00C6597D" w:rsidRPr="00C6597D" w:rsidRDefault="00C6597D" w:rsidP="00C6597D">
      <w:pPr>
        <w:pStyle w:val="ListParagraph"/>
        <w:numPr>
          <w:ilvl w:val="0"/>
          <w:numId w:val="1"/>
        </w:numPr>
        <w:rPr>
          <w:sz w:val="32"/>
          <w:szCs w:val="32"/>
          <w:lang w:val="en-US"/>
        </w:rPr>
      </w:pPr>
      <w:r w:rsidRPr="00C6597D">
        <w:rPr>
          <w:sz w:val="32"/>
          <w:szCs w:val="32"/>
          <w:lang w:val="en-US"/>
        </w:rPr>
        <w:lastRenderedPageBreak/>
        <w:t>Approval Notices for Prior DACA and Employment Authorization</w:t>
      </w:r>
    </w:p>
    <w:p w:rsidR="00C6597D" w:rsidRPr="00C6597D" w:rsidRDefault="00C6597D" w:rsidP="00C6597D">
      <w:pPr>
        <w:pStyle w:val="ListParagraph"/>
        <w:numPr>
          <w:ilvl w:val="0"/>
          <w:numId w:val="1"/>
        </w:numPr>
        <w:rPr>
          <w:sz w:val="32"/>
          <w:szCs w:val="32"/>
          <w:lang w:val="en-US"/>
        </w:rPr>
      </w:pPr>
      <w:r w:rsidRPr="00C6597D">
        <w:rPr>
          <w:sz w:val="32"/>
          <w:szCs w:val="32"/>
          <w:lang w:val="en-US"/>
        </w:rPr>
        <w:t xml:space="preserve">Passport </w:t>
      </w:r>
    </w:p>
    <w:p w:rsidR="00C6597D" w:rsidRPr="00C6597D" w:rsidRDefault="00C6597D" w:rsidP="00C6597D">
      <w:pPr>
        <w:pStyle w:val="ListParagraph"/>
        <w:numPr>
          <w:ilvl w:val="0"/>
          <w:numId w:val="1"/>
        </w:numPr>
        <w:rPr>
          <w:sz w:val="32"/>
          <w:szCs w:val="32"/>
          <w:lang w:val="en-US"/>
        </w:rPr>
      </w:pPr>
      <w:r>
        <w:rPr>
          <w:sz w:val="32"/>
          <w:szCs w:val="32"/>
          <w:lang w:val="en-US"/>
        </w:rPr>
        <w:t xml:space="preserve">2 </w:t>
      </w:r>
      <w:r w:rsidRPr="00C6597D">
        <w:rPr>
          <w:sz w:val="32"/>
          <w:szCs w:val="32"/>
          <w:lang w:val="en-US"/>
        </w:rPr>
        <w:t>Passport Photos</w:t>
      </w:r>
    </w:p>
    <w:p w:rsidR="00C6597D" w:rsidRPr="00C6597D" w:rsidRDefault="00C6597D" w:rsidP="00C6597D">
      <w:pPr>
        <w:pStyle w:val="ListParagraph"/>
        <w:numPr>
          <w:ilvl w:val="0"/>
          <w:numId w:val="1"/>
        </w:numPr>
        <w:rPr>
          <w:sz w:val="32"/>
          <w:szCs w:val="32"/>
          <w:lang w:val="en-US"/>
        </w:rPr>
      </w:pPr>
      <w:r w:rsidRPr="00C6597D">
        <w:rPr>
          <w:sz w:val="32"/>
          <w:szCs w:val="32"/>
          <w:lang w:val="en-US"/>
        </w:rPr>
        <w:t xml:space="preserve">Social Security Card </w:t>
      </w:r>
    </w:p>
    <w:p w:rsidR="00FC0835" w:rsidRPr="00C6597D" w:rsidRDefault="00FC0835" w:rsidP="00C6597D">
      <w:pPr>
        <w:pStyle w:val="ListParagraph"/>
        <w:numPr>
          <w:ilvl w:val="0"/>
          <w:numId w:val="1"/>
        </w:numPr>
        <w:rPr>
          <w:sz w:val="32"/>
          <w:szCs w:val="32"/>
          <w:lang w:val="en-US"/>
        </w:rPr>
      </w:pPr>
      <w:r w:rsidRPr="00C6597D">
        <w:rPr>
          <w:sz w:val="32"/>
          <w:szCs w:val="32"/>
          <w:lang w:val="en-US"/>
        </w:rPr>
        <w:t>Employment Authorization Card</w:t>
      </w:r>
    </w:p>
    <w:p w:rsidR="009F3FCD" w:rsidRPr="009F3FCD" w:rsidRDefault="009F3FCD" w:rsidP="00FC0835">
      <w:pPr>
        <w:rPr>
          <w:sz w:val="32"/>
          <w:szCs w:val="32"/>
          <w:lang w:val="en-US"/>
        </w:rPr>
        <w:sectPr w:rsidR="009F3FCD" w:rsidRPr="009F3FCD" w:rsidSect="009F3FCD">
          <w:type w:val="continuous"/>
          <w:pgSz w:w="12240" w:h="15840"/>
          <w:pgMar w:top="1440" w:right="1440" w:bottom="1440" w:left="1440" w:header="720" w:footer="720" w:gutter="0"/>
          <w:cols w:space="720"/>
          <w:docGrid w:linePitch="360"/>
        </w:sectPr>
      </w:pPr>
    </w:p>
    <w:p w:rsidR="001707A5" w:rsidRPr="00C6597D" w:rsidRDefault="001707A5" w:rsidP="00C6597D">
      <w:pPr>
        <w:pStyle w:val="ListParagraph"/>
        <w:numPr>
          <w:ilvl w:val="0"/>
          <w:numId w:val="1"/>
        </w:numPr>
        <w:rPr>
          <w:sz w:val="32"/>
          <w:szCs w:val="32"/>
          <w:lang w:val="en-US"/>
        </w:rPr>
      </w:pPr>
      <w:r w:rsidRPr="00C6597D">
        <w:rPr>
          <w:sz w:val="32"/>
          <w:szCs w:val="32"/>
          <w:lang w:val="en-US"/>
        </w:rPr>
        <w:lastRenderedPageBreak/>
        <w:t>NJ Licens</w:t>
      </w:r>
      <w:r w:rsidR="009F3FCD" w:rsidRPr="00C6597D">
        <w:rPr>
          <w:sz w:val="32"/>
          <w:szCs w:val="32"/>
          <w:lang w:val="en-US"/>
        </w:rPr>
        <w:t xml:space="preserve">e, Permit, or ID </w:t>
      </w:r>
    </w:p>
    <w:p w:rsidR="00C6597D" w:rsidRDefault="001707A5" w:rsidP="00C6597D">
      <w:pPr>
        <w:pStyle w:val="ListParagraph"/>
        <w:numPr>
          <w:ilvl w:val="0"/>
          <w:numId w:val="1"/>
        </w:numPr>
        <w:rPr>
          <w:sz w:val="32"/>
          <w:szCs w:val="32"/>
          <w:lang w:val="en-US"/>
        </w:rPr>
      </w:pPr>
      <w:r w:rsidRPr="00C6597D">
        <w:rPr>
          <w:sz w:val="32"/>
          <w:szCs w:val="32"/>
          <w:lang w:val="en-US"/>
        </w:rPr>
        <w:t>Advance Parole Letter if you</w:t>
      </w:r>
      <w:r w:rsidR="00C6597D">
        <w:rPr>
          <w:sz w:val="32"/>
          <w:szCs w:val="32"/>
          <w:lang w:val="en-US"/>
        </w:rPr>
        <w:t xml:space="preserve"> have traveled abroad under DACA</w:t>
      </w:r>
    </w:p>
    <w:p w:rsidR="001707A5" w:rsidRPr="00C6597D" w:rsidRDefault="001707A5" w:rsidP="00C6597D">
      <w:pPr>
        <w:pStyle w:val="ListParagraph"/>
        <w:numPr>
          <w:ilvl w:val="0"/>
          <w:numId w:val="1"/>
        </w:numPr>
        <w:rPr>
          <w:sz w:val="32"/>
          <w:szCs w:val="32"/>
          <w:lang w:val="en-US"/>
        </w:rPr>
      </w:pPr>
      <w:r w:rsidRPr="00C6597D">
        <w:rPr>
          <w:sz w:val="32"/>
          <w:szCs w:val="32"/>
          <w:lang w:val="en-US"/>
        </w:rPr>
        <w:t>Certificate of Disposition of any arrest</w:t>
      </w:r>
    </w:p>
    <w:p w:rsidR="009F3FCD" w:rsidRPr="00C6597D" w:rsidRDefault="002C4B85" w:rsidP="00C6597D">
      <w:pPr>
        <w:pStyle w:val="ListParagraph"/>
        <w:numPr>
          <w:ilvl w:val="0"/>
          <w:numId w:val="1"/>
        </w:numPr>
        <w:rPr>
          <w:sz w:val="32"/>
          <w:szCs w:val="32"/>
          <w:lang w:val="en-US"/>
        </w:rPr>
      </w:pPr>
      <w:r w:rsidRPr="00C6597D">
        <w:rPr>
          <w:sz w:val="32"/>
          <w:szCs w:val="32"/>
          <w:lang w:val="en-US"/>
        </w:rPr>
        <w:t>M</w:t>
      </w:r>
      <w:r w:rsidR="009F3FCD" w:rsidRPr="00C6597D">
        <w:rPr>
          <w:sz w:val="32"/>
          <w:szCs w:val="32"/>
          <w:lang w:val="en-US"/>
        </w:rPr>
        <w:t xml:space="preserve">oney order or check </w:t>
      </w:r>
      <w:r w:rsidR="001707A5" w:rsidRPr="00C6597D">
        <w:rPr>
          <w:b/>
          <w:sz w:val="32"/>
          <w:szCs w:val="32"/>
          <w:lang w:val="en-US"/>
        </w:rPr>
        <w:t>$</w:t>
      </w:r>
      <w:proofErr w:type="gramStart"/>
      <w:r w:rsidR="001707A5" w:rsidRPr="00C6597D">
        <w:rPr>
          <w:b/>
          <w:sz w:val="32"/>
          <w:szCs w:val="32"/>
          <w:lang w:val="en-US"/>
        </w:rPr>
        <w:t>495</w:t>
      </w:r>
      <w:r w:rsidR="001707A5" w:rsidRPr="00C6597D">
        <w:rPr>
          <w:sz w:val="32"/>
          <w:szCs w:val="32"/>
          <w:lang w:val="en-US"/>
        </w:rPr>
        <w:t xml:space="preserve"> </w:t>
      </w:r>
      <w:r w:rsidR="00C6597D" w:rsidRPr="00C6597D">
        <w:rPr>
          <w:sz w:val="32"/>
          <w:szCs w:val="32"/>
          <w:lang w:val="en-US"/>
        </w:rPr>
        <w:t xml:space="preserve"> US</w:t>
      </w:r>
      <w:r w:rsidR="009F3FCD" w:rsidRPr="00C6597D">
        <w:rPr>
          <w:sz w:val="32"/>
          <w:szCs w:val="32"/>
          <w:lang w:val="en-US"/>
        </w:rPr>
        <w:t>CIS</w:t>
      </w:r>
      <w:proofErr w:type="gramEnd"/>
      <w:r w:rsidR="009F3FCD" w:rsidRPr="00C6597D">
        <w:rPr>
          <w:sz w:val="32"/>
          <w:szCs w:val="32"/>
          <w:lang w:val="en-US"/>
        </w:rPr>
        <w:t xml:space="preserve">  Fee</w:t>
      </w:r>
    </w:p>
    <w:p w:rsidR="00C6597D" w:rsidRDefault="00C6597D" w:rsidP="00C6597D">
      <w:pPr>
        <w:jc w:val="center"/>
        <w:rPr>
          <w:b/>
          <w:sz w:val="36"/>
          <w:szCs w:val="36"/>
          <w:lang w:val="en-US"/>
        </w:rPr>
      </w:pPr>
      <w:r>
        <w:rPr>
          <w:sz w:val="36"/>
          <w:szCs w:val="36"/>
          <w:lang w:val="en-US"/>
        </w:rPr>
        <w:t xml:space="preserve">Pre-Registration is required. Please call </w:t>
      </w:r>
      <w:r>
        <w:rPr>
          <w:b/>
          <w:sz w:val="36"/>
          <w:szCs w:val="36"/>
          <w:lang w:val="en-US"/>
        </w:rPr>
        <w:t>609-394-8926</w:t>
      </w:r>
    </w:p>
    <w:p w:rsidR="00C6597D" w:rsidRDefault="00160E1B" w:rsidP="00C6597D">
      <w:pPr>
        <w:jc w:val="center"/>
        <w:rPr>
          <w:b/>
          <w:sz w:val="36"/>
          <w:szCs w:val="36"/>
          <w:lang w:val="en-US"/>
        </w:rPr>
      </w:pPr>
      <w:r>
        <w:rPr>
          <w:b/>
          <w:sz w:val="28"/>
          <w:szCs w:val="28"/>
          <w:lang w:val="en-US"/>
        </w:rPr>
        <w:t>Suggested D</w:t>
      </w:r>
      <w:r w:rsidRPr="00160E1B">
        <w:rPr>
          <w:b/>
          <w:sz w:val="28"/>
          <w:szCs w:val="28"/>
          <w:lang w:val="en-US"/>
        </w:rPr>
        <w:t>onation</w:t>
      </w:r>
      <w:r w:rsidR="00C6597D">
        <w:rPr>
          <w:b/>
          <w:sz w:val="36"/>
          <w:szCs w:val="36"/>
          <w:lang w:val="en-US"/>
        </w:rPr>
        <w:t xml:space="preserve">: </w:t>
      </w:r>
      <w:r w:rsidR="00C6597D" w:rsidRPr="00160E1B">
        <w:rPr>
          <w:b/>
          <w:sz w:val="32"/>
          <w:szCs w:val="32"/>
          <w:lang w:val="en-US"/>
        </w:rPr>
        <w:t>$100.00</w:t>
      </w:r>
    </w:p>
    <w:p w:rsidR="009F3FCD" w:rsidRDefault="009F3FCD" w:rsidP="00FC0835">
      <w:pPr>
        <w:rPr>
          <w:sz w:val="32"/>
          <w:szCs w:val="32"/>
          <w:lang w:val="en-US"/>
        </w:rPr>
      </w:pPr>
    </w:p>
    <w:p w:rsidR="009F3FCD" w:rsidRDefault="009F3FCD" w:rsidP="00FC0835">
      <w:pPr>
        <w:rPr>
          <w:sz w:val="32"/>
          <w:szCs w:val="32"/>
          <w:lang w:val="en-US"/>
        </w:rPr>
      </w:pPr>
      <w:r w:rsidRPr="009F3FCD">
        <w:rPr>
          <w:sz w:val="16"/>
          <w:szCs w:val="16"/>
          <w:lang w:val="en-US"/>
        </w:rPr>
        <w:t>The Episcopal Immigration Services of Cristo R</w:t>
      </w:r>
      <w:r>
        <w:rPr>
          <w:sz w:val="16"/>
          <w:szCs w:val="16"/>
          <w:lang w:val="en-US"/>
        </w:rPr>
        <w:t>ey in Trenton is an immigration legal s</w:t>
      </w:r>
      <w:r w:rsidRPr="009F3FCD">
        <w:rPr>
          <w:sz w:val="16"/>
          <w:szCs w:val="16"/>
          <w:lang w:val="en-US"/>
        </w:rPr>
        <w:t xml:space="preserve">ervices </w:t>
      </w:r>
      <w:r>
        <w:rPr>
          <w:sz w:val="16"/>
          <w:szCs w:val="16"/>
          <w:lang w:val="en-US"/>
        </w:rPr>
        <w:t>p</w:t>
      </w:r>
      <w:r w:rsidRPr="009F3FCD">
        <w:rPr>
          <w:sz w:val="16"/>
          <w:szCs w:val="16"/>
          <w:lang w:val="en-US"/>
        </w:rPr>
        <w:t xml:space="preserve">rogram </w:t>
      </w:r>
      <w:r>
        <w:rPr>
          <w:sz w:val="16"/>
          <w:szCs w:val="16"/>
          <w:lang w:val="en-US"/>
        </w:rPr>
        <w:t xml:space="preserve">accredited </w:t>
      </w:r>
      <w:r w:rsidRPr="009F3FCD">
        <w:rPr>
          <w:sz w:val="16"/>
          <w:szCs w:val="16"/>
          <w:lang w:val="en-US"/>
        </w:rPr>
        <w:t>by the Board of Immigration Appeal of the U.S. Department of Justice.</w:t>
      </w:r>
    </w:p>
    <w:sectPr w:rsidR="009F3FCD" w:rsidSect="009F3FC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244BE"/>
    <w:multiLevelType w:val="hybridMultilevel"/>
    <w:tmpl w:val="02B8A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3B"/>
    <w:rsid w:val="000944CB"/>
    <w:rsid w:val="00160E1B"/>
    <w:rsid w:val="001707A5"/>
    <w:rsid w:val="00235D3B"/>
    <w:rsid w:val="002C4B85"/>
    <w:rsid w:val="003B1DAF"/>
    <w:rsid w:val="00945C31"/>
    <w:rsid w:val="00970937"/>
    <w:rsid w:val="009F3FCD"/>
    <w:rsid w:val="00AB646B"/>
    <w:rsid w:val="00B8230E"/>
    <w:rsid w:val="00B90431"/>
    <w:rsid w:val="00C6597D"/>
    <w:rsid w:val="00FC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63813-86BB-44CE-BDEC-9686CEE0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4CB"/>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Pozo</dc:creator>
  <cp:lastModifiedBy>Dina Mansour</cp:lastModifiedBy>
  <cp:revision>2</cp:revision>
  <dcterms:created xsi:type="dcterms:W3CDTF">2017-09-12T16:41:00Z</dcterms:created>
  <dcterms:modified xsi:type="dcterms:W3CDTF">2017-09-12T16:41:00Z</dcterms:modified>
</cp:coreProperties>
</file>