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11B4" w14:textId="77777777" w:rsidR="00973D53" w:rsidRPr="00973D53" w:rsidRDefault="00973D53" w:rsidP="00973D53">
      <w:pPr>
        <w:rPr>
          <w:rFonts w:ascii="Arial" w:hAnsi="Arial"/>
          <w:b/>
          <w:sz w:val="28"/>
          <w:szCs w:val="28"/>
          <w:u w:val="single"/>
        </w:rPr>
      </w:pPr>
      <w:r w:rsidRPr="00973D53">
        <w:rPr>
          <w:rFonts w:ascii="Arial" w:hAnsi="Arial"/>
          <w:b/>
          <w:sz w:val="28"/>
          <w:szCs w:val="28"/>
          <w:u w:val="single"/>
        </w:rPr>
        <w:t xml:space="preserve">NATIONAL STEM CELL FOUNDATION OF AUSTRALIA </w:t>
      </w:r>
    </w:p>
    <w:p w14:paraId="0B610F5E" w14:textId="77777777" w:rsidR="00973D53" w:rsidRPr="00973D53" w:rsidRDefault="00973D53" w:rsidP="00973D53">
      <w:pPr>
        <w:rPr>
          <w:rFonts w:ascii="Arial" w:hAnsi="Arial"/>
          <w:b/>
          <w:sz w:val="28"/>
          <w:szCs w:val="28"/>
          <w:u w:val="single"/>
        </w:rPr>
      </w:pPr>
      <w:r w:rsidRPr="00973D53">
        <w:rPr>
          <w:rFonts w:ascii="Arial" w:hAnsi="Arial"/>
          <w:b/>
          <w:sz w:val="28"/>
          <w:szCs w:val="28"/>
          <w:u w:val="single"/>
        </w:rPr>
        <w:t>MATCHED FUNDING PROGRAM</w:t>
      </w:r>
    </w:p>
    <w:p w14:paraId="25974EFC" w14:textId="77777777" w:rsidR="00973D53" w:rsidRDefault="00973D53" w:rsidP="00973D53">
      <w:pPr>
        <w:rPr>
          <w:rFonts w:ascii="Arial" w:hAnsi="Arial"/>
          <w:b/>
          <w:sz w:val="28"/>
          <w:szCs w:val="28"/>
          <w:u w:val="single"/>
        </w:rPr>
      </w:pPr>
    </w:p>
    <w:p w14:paraId="38BDD81D" w14:textId="77777777" w:rsidR="00973D53" w:rsidRPr="00973D53" w:rsidRDefault="00973D53" w:rsidP="00973D53">
      <w:pPr>
        <w:rPr>
          <w:rFonts w:ascii="Arial" w:hAnsi="Arial"/>
          <w:b/>
          <w:sz w:val="28"/>
          <w:szCs w:val="28"/>
          <w:u w:val="single"/>
        </w:rPr>
      </w:pPr>
      <w:r w:rsidRPr="00973D53">
        <w:rPr>
          <w:rFonts w:ascii="Arial" w:hAnsi="Arial"/>
          <w:b/>
          <w:sz w:val="28"/>
          <w:szCs w:val="28"/>
          <w:u w:val="single"/>
        </w:rPr>
        <w:t>EXPRESSION OF INTEREST</w:t>
      </w:r>
      <w:bookmarkStart w:id="0" w:name="_GoBack"/>
      <w:bookmarkEnd w:id="0"/>
    </w:p>
    <w:p w14:paraId="66189DB6" w14:textId="77777777" w:rsidR="00973D53" w:rsidRPr="00973D53" w:rsidRDefault="00973D53" w:rsidP="00973D53">
      <w:pPr>
        <w:rPr>
          <w:rFonts w:ascii="Arial" w:hAnsi="Arial"/>
          <w:sz w:val="28"/>
          <w:szCs w:val="28"/>
          <w:u w:val="single"/>
        </w:rPr>
      </w:pPr>
    </w:p>
    <w:p w14:paraId="59672C67" w14:textId="75001ECF" w:rsidR="00973D53" w:rsidRDefault="00973D53" w:rsidP="00973D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complete the following and email to the General Manager of the NSCFA, Graeme Mehegan at - </w:t>
      </w:r>
      <w:hyperlink r:id="rId4" w:history="1">
        <w:r w:rsidRPr="00B633AB">
          <w:rPr>
            <w:rStyle w:val="Hyperlink"/>
            <w:rFonts w:ascii="Arial" w:hAnsi="Arial"/>
            <w:sz w:val="28"/>
            <w:szCs w:val="28"/>
          </w:rPr>
          <w:t>gmehegan@stemcellfoundation.net.au</w:t>
        </w:r>
      </w:hyperlink>
      <w:r>
        <w:rPr>
          <w:rFonts w:ascii="Arial" w:hAnsi="Arial"/>
          <w:sz w:val="28"/>
          <w:szCs w:val="28"/>
        </w:rPr>
        <w:t xml:space="preserve"> by </w:t>
      </w:r>
      <w:r w:rsidR="003F1CD1">
        <w:rPr>
          <w:rFonts w:ascii="Arial" w:hAnsi="Arial"/>
          <w:sz w:val="28"/>
          <w:szCs w:val="28"/>
        </w:rPr>
        <w:t>close of business on Wednesday 11</w:t>
      </w:r>
      <w:r w:rsidR="00E35BC2" w:rsidRPr="00E35BC2">
        <w:rPr>
          <w:rFonts w:ascii="Arial" w:hAnsi="Arial"/>
          <w:sz w:val="28"/>
          <w:szCs w:val="28"/>
          <w:vertAlign w:val="superscript"/>
        </w:rPr>
        <w:t>th</w:t>
      </w:r>
      <w:r w:rsidR="00E35BC2">
        <w:rPr>
          <w:rFonts w:ascii="Arial" w:hAnsi="Arial"/>
          <w:sz w:val="28"/>
          <w:szCs w:val="28"/>
        </w:rPr>
        <w:t xml:space="preserve"> December</w:t>
      </w:r>
      <w:r>
        <w:rPr>
          <w:rFonts w:ascii="Arial" w:hAnsi="Arial"/>
          <w:sz w:val="28"/>
          <w:szCs w:val="28"/>
        </w:rPr>
        <w:t xml:space="preserve"> 2019</w:t>
      </w:r>
    </w:p>
    <w:p w14:paraId="661F4ABA" w14:textId="77777777" w:rsidR="00CF419C" w:rsidRDefault="00CF419C"/>
    <w:p w14:paraId="59829D35" w14:textId="77777777" w:rsidR="00973D53" w:rsidRDefault="00973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9175"/>
      </w:tblGrid>
      <w:tr w:rsidR="00973D53" w14:paraId="71D6D184" w14:textId="77777777" w:rsidTr="00E6768A">
        <w:tc>
          <w:tcPr>
            <w:tcW w:w="4258" w:type="dxa"/>
          </w:tcPr>
          <w:p w14:paraId="02D5D9B7" w14:textId="77777777" w:rsidR="00973D53" w:rsidRPr="00E6768A" w:rsidRDefault="00973D53">
            <w:pPr>
              <w:rPr>
                <w:rFonts w:ascii="Arial" w:hAnsi="Arial" w:cs="Arial"/>
                <w:b/>
              </w:rPr>
            </w:pPr>
            <w:r w:rsidRPr="00E676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175" w:type="dxa"/>
          </w:tcPr>
          <w:p w14:paraId="610E04B1" w14:textId="77777777" w:rsidR="00973D53" w:rsidRPr="00E6768A" w:rsidRDefault="00973D53">
            <w:pPr>
              <w:rPr>
                <w:rFonts w:ascii="Arial" w:hAnsi="Arial" w:cs="Arial"/>
                <w:b/>
              </w:rPr>
            </w:pPr>
            <w:r w:rsidRPr="00E6768A">
              <w:rPr>
                <w:rFonts w:ascii="Arial" w:hAnsi="Arial" w:cs="Arial"/>
                <w:b/>
              </w:rPr>
              <w:t>Response</w:t>
            </w:r>
          </w:p>
        </w:tc>
      </w:tr>
      <w:tr w:rsidR="00973D53" w14:paraId="39CF4562" w14:textId="77777777" w:rsidTr="00E6768A">
        <w:tc>
          <w:tcPr>
            <w:tcW w:w="4258" w:type="dxa"/>
          </w:tcPr>
          <w:p w14:paraId="5B42CBCD" w14:textId="77777777" w:rsidR="00973D53" w:rsidRDefault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 xml:space="preserve">Name of </w:t>
            </w:r>
            <w:r>
              <w:rPr>
                <w:rFonts w:ascii="Arial" w:hAnsi="Arial"/>
                <w:sz w:val="28"/>
                <w:szCs w:val="28"/>
              </w:rPr>
              <w:t>Research Institution and Department/Centre (if applicable).</w:t>
            </w:r>
          </w:p>
          <w:p w14:paraId="5930B647" w14:textId="77777777" w:rsidR="00E6768A" w:rsidRDefault="00E6768A"/>
        </w:tc>
        <w:tc>
          <w:tcPr>
            <w:tcW w:w="9175" w:type="dxa"/>
          </w:tcPr>
          <w:p w14:paraId="3CCDAF6A" w14:textId="77777777" w:rsidR="00973D53" w:rsidRDefault="00973D53"/>
        </w:tc>
      </w:tr>
      <w:tr w:rsidR="00973D53" w14:paraId="3991015B" w14:textId="77777777" w:rsidTr="00E6768A">
        <w:tc>
          <w:tcPr>
            <w:tcW w:w="4258" w:type="dxa"/>
          </w:tcPr>
          <w:p w14:paraId="5FA58C34" w14:textId="77777777" w:rsidR="008F2B63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Names</w:t>
            </w:r>
            <w:r>
              <w:rPr>
                <w:rFonts w:ascii="Arial" w:hAnsi="Arial"/>
                <w:sz w:val="28"/>
                <w:szCs w:val="28"/>
              </w:rPr>
              <w:t xml:space="preserve"> and affiliations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of leading investigator and other principal scientists and clinicians who would be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involved.</w:t>
            </w:r>
            <w:r>
              <w:rPr>
                <w:rFonts w:ascii="Arial" w:hAnsi="Arial"/>
                <w:sz w:val="28"/>
                <w:szCs w:val="28"/>
              </w:rPr>
              <w:t xml:space="preserve"> Contact details for the lead Chief Investigator</w:t>
            </w:r>
          </w:p>
          <w:p w14:paraId="6D008B4B" w14:textId="77777777" w:rsidR="00973D53" w:rsidRDefault="00973D53"/>
        </w:tc>
        <w:tc>
          <w:tcPr>
            <w:tcW w:w="9175" w:type="dxa"/>
          </w:tcPr>
          <w:p w14:paraId="48ECA55F" w14:textId="77777777" w:rsidR="00973D53" w:rsidRDefault="00973D53"/>
        </w:tc>
      </w:tr>
      <w:tr w:rsidR="00973D53" w14:paraId="633CF2CF" w14:textId="77777777" w:rsidTr="00E6768A">
        <w:tc>
          <w:tcPr>
            <w:tcW w:w="4258" w:type="dxa"/>
          </w:tcPr>
          <w:p w14:paraId="0AEDE3B7" w14:textId="77777777" w:rsidR="008F2B63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Specify the nature of the cellular product you propose to submit to trial, including the derivation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and lineage specificity of the cells.</w:t>
            </w:r>
          </w:p>
          <w:p w14:paraId="2C9169AA" w14:textId="77777777" w:rsidR="00E6768A" w:rsidRPr="00B71D74" w:rsidRDefault="00E6768A" w:rsidP="008F2B63">
            <w:pPr>
              <w:rPr>
                <w:rFonts w:ascii="Arial" w:hAnsi="Arial"/>
                <w:sz w:val="28"/>
                <w:szCs w:val="28"/>
              </w:rPr>
            </w:pPr>
          </w:p>
          <w:p w14:paraId="0315A024" w14:textId="77777777" w:rsidR="00973D53" w:rsidRDefault="00973D53"/>
        </w:tc>
        <w:tc>
          <w:tcPr>
            <w:tcW w:w="9175" w:type="dxa"/>
          </w:tcPr>
          <w:p w14:paraId="6FAD37A7" w14:textId="77777777" w:rsidR="00973D53" w:rsidRDefault="00973D53"/>
        </w:tc>
      </w:tr>
      <w:tr w:rsidR="00973D53" w14:paraId="046DEA87" w14:textId="77777777" w:rsidTr="00E6768A">
        <w:tc>
          <w:tcPr>
            <w:tcW w:w="4258" w:type="dxa"/>
          </w:tcPr>
          <w:p w14:paraId="618F71B4" w14:textId="77777777" w:rsidR="00973D53" w:rsidRDefault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lastRenderedPageBreak/>
              <w:t>What clinical conditions(s) are you proposing to treat?</w:t>
            </w:r>
          </w:p>
          <w:p w14:paraId="5709E327" w14:textId="77777777" w:rsidR="00E6768A" w:rsidRDefault="00E6768A">
            <w:pPr>
              <w:rPr>
                <w:rFonts w:ascii="Arial" w:hAnsi="Arial"/>
                <w:sz w:val="28"/>
                <w:szCs w:val="28"/>
              </w:rPr>
            </w:pPr>
          </w:p>
          <w:p w14:paraId="343BEAC2" w14:textId="77777777" w:rsidR="00E6768A" w:rsidRDefault="00E6768A"/>
        </w:tc>
        <w:tc>
          <w:tcPr>
            <w:tcW w:w="9175" w:type="dxa"/>
          </w:tcPr>
          <w:p w14:paraId="79A9DC1B" w14:textId="77777777" w:rsidR="00973D53" w:rsidRDefault="00973D53"/>
        </w:tc>
      </w:tr>
      <w:tr w:rsidR="00973D53" w14:paraId="012C710E" w14:textId="77777777" w:rsidTr="00E6768A">
        <w:tc>
          <w:tcPr>
            <w:tcW w:w="4258" w:type="dxa"/>
          </w:tcPr>
          <w:p w14:paraId="315C2410" w14:textId="77777777" w:rsidR="00973D53" w:rsidRDefault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Wh</w:t>
            </w:r>
            <w:r>
              <w:rPr>
                <w:rFonts w:ascii="Arial" w:hAnsi="Arial"/>
                <w:sz w:val="28"/>
                <w:szCs w:val="28"/>
              </w:rPr>
              <w:t>at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treatments are currently used for this condition?</w:t>
            </w:r>
          </w:p>
          <w:p w14:paraId="36E04BEF" w14:textId="77777777" w:rsidR="00E6768A" w:rsidRDefault="00E6768A">
            <w:pPr>
              <w:rPr>
                <w:rFonts w:ascii="Arial" w:hAnsi="Arial"/>
                <w:sz w:val="28"/>
                <w:szCs w:val="28"/>
              </w:rPr>
            </w:pPr>
          </w:p>
          <w:p w14:paraId="07CAF41E" w14:textId="77777777" w:rsidR="00E6768A" w:rsidRDefault="00E6768A"/>
        </w:tc>
        <w:tc>
          <w:tcPr>
            <w:tcW w:w="9175" w:type="dxa"/>
          </w:tcPr>
          <w:p w14:paraId="1003E9C9" w14:textId="77777777" w:rsidR="00973D53" w:rsidRDefault="00973D53"/>
        </w:tc>
      </w:tr>
      <w:tr w:rsidR="00973D53" w14:paraId="6F70E324" w14:textId="77777777" w:rsidTr="00E6768A">
        <w:tc>
          <w:tcPr>
            <w:tcW w:w="4258" w:type="dxa"/>
          </w:tcPr>
          <w:p w14:paraId="55CDECA9" w14:textId="77777777" w:rsidR="00973D53" w:rsidRDefault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Comment on the efficacy of current treatments</w:t>
            </w:r>
          </w:p>
          <w:p w14:paraId="1CDA10FB" w14:textId="77777777" w:rsidR="00E6768A" w:rsidRDefault="00E6768A">
            <w:pPr>
              <w:rPr>
                <w:rFonts w:ascii="Arial" w:hAnsi="Arial"/>
                <w:sz w:val="28"/>
                <w:szCs w:val="28"/>
              </w:rPr>
            </w:pPr>
          </w:p>
          <w:p w14:paraId="57FCEB41" w14:textId="77777777" w:rsidR="00E6768A" w:rsidRDefault="00E6768A">
            <w:pPr>
              <w:rPr>
                <w:rFonts w:ascii="Arial" w:hAnsi="Arial"/>
                <w:sz w:val="28"/>
                <w:szCs w:val="28"/>
              </w:rPr>
            </w:pPr>
          </w:p>
          <w:p w14:paraId="20F9DFEF" w14:textId="77777777" w:rsidR="00E6768A" w:rsidRDefault="00E6768A"/>
        </w:tc>
        <w:tc>
          <w:tcPr>
            <w:tcW w:w="9175" w:type="dxa"/>
          </w:tcPr>
          <w:p w14:paraId="2D108FFF" w14:textId="77777777" w:rsidR="00973D53" w:rsidRDefault="00973D53"/>
        </w:tc>
      </w:tr>
      <w:tr w:rsidR="00973D53" w14:paraId="1B0A7721" w14:textId="77777777" w:rsidTr="00E6768A">
        <w:tc>
          <w:tcPr>
            <w:tcW w:w="4258" w:type="dxa"/>
          </w:tcPr>
          <w:p w14:paraId="58C6D8CC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What particular age group (if any) would be most likely to benefit from successful treatment?</w:t>
            </w:r>
          </w:p>
          <w:p w14:paraId="5F77DDF4" w14:textId="77777777" w:rsidR="008F2B63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  <w:p w14:paraId="148ABD4C" w14:textId="77777777" w:rsidR="00973D53" w:rsidRDefault="00973D53"/>
        </w:tc>
        <w:tc>
          <w:tcPr>
            <w:tcW w:w="9175" w:type="dxa"/>
          </w:tcPr>
          <w:p w14:paraId="298CD66A" w14:textId="77777777" w:rsidR="00973D53" w:rsidRDefault="00973D53"/>
        </w:tc>
      </w:tr>
      <w:tr w:rsidR="008F2B63" w14:paraId="1DBD933C" w14:textId="77777777" w:rsidTr="00E6768A">
        <w:tc>
          <w:tcPr>
            <w:tcW w:w="4258" w:type="dxa"/>
          </w:tcPr>
          <w:p w14:paraId="7B88DF90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Would your trial include subjects of both sexes?</w:t>
            </w:r>
          </w:p>
          <w:p w14:paraId="4CF58874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0280AEC6" w14:textId="77777777" w:rsidR="008F2B63" w:rsidRDefault="008F2B63"/>
        </w:tc>
      </w:tr>
      <w:tr w:rsidR="008F2B63" w14:paraId="5536403F" w14:textId="77777777" w:rsidTr="00E6768A">
        <w:tc>
          <w:tcPr>
            <w:tcW w:w="4258" w:type="dxa"/>
          </w:tcPr>
          <w:p w14:paraId="0CC62C36" w14:textId="77777777" w:rsidR="008F2B63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List disease-expert support staff – m</w:t>
            </w:r>
            <w:r>
              <w:rPr>
                <w:rFonts w:ascii="Arial" w:hAnsi="Arial"/>
                <w:sz w:val="28"/>
                <w:szCs w:val="28"/>
              </w:rPr>
              <w:t>edical, nursing, paramedical,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facilities and diagnostic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services that will be available to you.</w:t>
            </w:r>
          </w:p>
          <w:p w14:paraId="299ABBB5" w14:textId="77777777" w:rsidR="008F2B63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  <w:p w14:paraId="301FC90D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4E70B756" w14:textId="77777777" w:rsidR="008F2B63" w:rsidRDefault="008F2B63"/>
        </w:tc>
      </w:tr>
      <w:tr w:rsidR="008F2B63" w14:paraId="59C43E23" w14:textId="77777777" w:rsidTr="00E6768A">
        <w:tc>
          <w:tcPr>
            <w:tcW w:w="4258" w:type="dxa"/>
          </w:tcPr>
          <w:p w14:paraId="1D4BA135" w14:textId="0CD977B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lastRenderedPageBreak/>
              <w:t>Have you or others obtained proof of principle data that support the effectiveness of your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proposed cellular treatment in an animal model of the disease? Alternatively, are you, at the time of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writing this </w:t>
            </w:r>
            <w:r>
              <w:rPr>
                <w:rFonts w:ascii="Arial" w:hAnsi="Arial"/>
                <w:sz w:val="28"/>
                <w:szCs w:val="28"/>
              </w:rPr>
              <w:t>EOI</w:t>
            </w:r>
            <w:r w:rsidRPr="00B71D74">
              <w:rPr>
                <w:rFonts w:ascii="Arial" w:hAnsi="Arial"/>
                <w:sz w:val="28"/>
                <w:szCs w:val="28"/>
              </w:rPr>
              <w:t>, in the process of obtaining data that definitively validates the safety and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efficacy of your treatment in an appropriat</w:t>
            </w:r>
            <w:r>
              <w:rPr>
                <w:rFonts w:ascii="Arial" w:hAnsi="Arial"/>
                <w:sz w:val="28"/>
                <w:szCs w:val="28"/>
              </w:rPr>
              <w:t>e animal model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and provide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proof of concept data ready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for submission for human ethics and regulatory approval</w:t>
            </w:r>
            <w:r>
              <w:rPr>
                <w:rFonts w:ascii="Arial" w:hAnsi="Arial"/>
                <w:sz w:val="28"/>
                <w:szCs w:val="28"/>
              </w:rPr>
              <w:t xml:space="preserve"> to conduct a clinical trial</w:t>
            </w:r>
            <w:r w:rsidRPr="00B71D74">
              <w:rPr>
                <w:rFonts w:ascii="Arial" w:hAnsi="Arial"/>
                <w:sz w:val="28"/>
                <w:szCs w:val="28"/>
              </w:rPr>
              <w:t>?</w:t>
            </w:r>
          </w:p>
          <w:p w14:paraId="79742C71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78D9E21C" w14:textId="77777777" w:rsidR="008F2B63" w:rsidRDefault="008F2B63"/>
        </w:tc>
      </w:tr>
      <w:tr w:rsidR="008F2B63" w14:paraId="383DC12B" w14:textId="77777777" w:rsidTr="00E6768A">
        <w:tc>
          <w:tcPr>
            <w:tcW w:w="4258" w:type="dxa"/>
          </w:tcPr>
          <w:p w14:paraId="5890A931" w14:textId="77777777" w:rsidR="00B31FEE" w:rsidRPr="00B71D74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Is 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there any existing data relevant to your treatment from other </w:t>
            </w:r>
            <w:proofErr w:type="spellStart"/>
            <w:r w:rsidRPr="00B71D74">
              <w:rPr>
                <w:rFonts w:ascii="Arial" w:hAnsi="Arial"/>
                <w:sz w:val="28"/>
                <w:szCs w:val="28"/>
              </w:rPr>
              <w:t>Cent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 w:rsidRPr="00B71D74">
              <w:rPr>
                <w:rFonts w:ascii="Arial" w:hAnsi="Arial"/>
                <w:sz w:val="28"/>
                <w:szCs w:val="28"/>
              </w:rPr>
              <w:t>es</w:t>
            </w:r>
            <w:proofErr w:type="spellEnd"/>
            <w:r w:rsidRPr="00B71D74">
              <w:rPr>
                <w:rFonts w:ascii="Arial" w:hAnsi="Arial"/>
                <w:sz w:val="28"/>
                <w:szCs w:val="28"/>
              </w:rPr>
              <w:t xml:space="preserve"> around the world?</w:t>
            </w:r>
          </w:p>
          <w:p w14:paraId="40B7ACE5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61709CD7" w14:textId="77777777" w:rsidR="008F2B63" w:rsidRDefault="008F2B63"/>
        </w:tc>
      </w:tr>
      <w:tr w:rsidR="008F2B63" w14:paraId="666CEC22" w14:textId="77777777" w:rsidTr="00E6768A">
        <w:tc>
          <w:tcPr>
            <w:tcW w:w="4258" w:type="dxa"/>
          </w:tcPr>
          <w:p w14:paraId="34285907" w14:textId="77777777" w:rsidR="00B31FEE" w:rsidRPr="00B71D74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Do you have approval for your proposed treatment trial from your HREC? If not, has the study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been submitted to the HREC or when do you plan to submit to the HREC?</w:t>
            </w:r>
          </w:p>
          <w:p w14:paraId="0AEC232F" w14:textId="77777777" w:rsidR="00E6768A" w:rsidRPr="00B71D74" w:rsidRDefault="00E6768A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200E7A0C" w14:textId="77777777" w:rsidR="008F2B63" w:rsidRDefault="008F2B63"/>
        </w:tc>
      </w:tr>
      <w:tr w:rsidR="008F2B63" w14:paraId="53DD1C48" w14:textId="77777777" w:rsidTr="00E6768A">
        <w:tc>
          <w:tcPr>
            <w:tcW w:w="4258" w:type="dxa"/>
          </w:tcPr>
          <w:p w14:paraId="7BABC304" w14:textId="77777777" w:rsidR="00B31FEE" w:rsidRPr="00B71D74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lastRenderedPageBreak/>
              <w:t>What is the estimated duration of the study, including pre-clinical studies if applicable?</w:t>
            </w:r>
          </w:p>
          <w:p w14:paraId="07657B86" w14:textId="77777777" w:rsidR="00B31FEE" w:rsidRDefault="00B31FEE" w:rsidP="00B31FEE">
            <w:pPr>
              <w:rPr>
                <w:rFonts w:ascii="Arial" w:hAnsi="Arial"/>
                <w:sz w:val="28"/>
                <w:szCs w:val="28"/>
              </w:rPr>
            </w:pPr>
          </w:p>
          <w:p w14:paraId="5B407BF3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53E002ED" w14:textId="77777777" w:rsidR="008F2B63" w:rsidRDefault="008F2B63"/>
        </w:tc>
      </w:tr>
      <w:tr w:rsidR="008F2B63" w14:paraId="02E73531" w14:textId="77777777" w:rsidTr="00E6768A">
        <w:tc>
          <w:tcPr>
            <w:tcW w:w="4258" w:type="dxa"/>
          </w:tcPr>
          <w:p w14:paraId="6492DC5B" w14:textId="77777777" w:rsidR="00B31FEE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Have you discussed partnerships with commercial or academic entities wh</w:t>
            </w:r>
            <w:r>
              <w:rPr>
                <w:rFonts w:ascii="Arial" w:hAnsi="Arial"/>
                <w:sz w:val="28"/>
                <w:szCs w:val="28"/>
              </w:rPr>
              <w:t>ich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 might be able to</w:t>
            </w:r>
            <w:r>
              <w:rPr>
                <w:rFonts w:ascii="Arial" w:hAnsi="Arial"/>
                <w:sz w:val="28"/>
                <w:szCs w:val="28"/>
              </w:rPr>
              <w:t xml:space="preserve"> f</w:t>
            </w:r>
            <w:r w:rsidRPr="00B71D74">
              <w:rPr>
                <w:rFonts w:ascii="Arial" w:hAnsi="Arial"/>
                <w:sz w:val="28"/>
                <w:szCs w:val="28"/>
              </w:rPr>
              <w:t>inance your studies? These could be based in Australia or overseas. Have you any plans to make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B71D74">
              <w:rPr>
                <w:rFonts w:ascii="Arial" w:hAnsi="Arial"/>
                <w:sz w:val="28"/>
                <w:szCs w:val="28"/>
              </w:rPr>
              <w:t>such approaches?</w:t>
            </w:r>
          </w:p>
          <w:p w14:paraId="711C85F8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6E4C5F0C" w14:textId="77777777" w:rsidR="008F2B63" w:rsidRDefault="008F2B63"/>
        </w:tc>
      </w:tr>
      <w:tr w:rsidR="008F2B63" w14:paraId="33C8B9D2" w14:textId="77777777" w:rsidTr="00E6768A">
        <w:tc>
          <w:tcPr>
            <w:tcW w:w="4258" w:type="dxa"/>
          </w:tcPr>
          <w:p w14:paraId="7AF04694" w14:textId="77777777" w:rsidR="00B31FEE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 w:rsidRPr="00B71D74">
              <w:rPr>
                <w:rFonts w:ascii="Arial" w:hAnsi="Arial"/>
                <w:sz w:val="28"/>
                <w:szCs w:val="28"/>
              </w:rPr>
              <w:t>Please indicate how a grant or donation from a NSCFA fund</w:t>
            </w:r>
            <w:r>
              <w:rPr>
                <w:rFonts w:ascii="Arial" w:hAnsi="Arial"/>
                <w:sz w:val="28"/>
                <w:szCs w:val="28"/>
              </w:rPr>
              <w:t xml:space="preserve">ing partner would assist in the 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conduct of your trial </w:t>
            </w:r>
            <w:r>
              <w:rPr>
                <w:rFonts w:ascii="Arial" w:hAnsi="Arial"/>
                <w:sz w:val="28"/>
                <w:szCs w:val="28"/>
              </w:rPr>
              <w:t xml:space="preserve">or late stage pre clinical studies </w:t>
            </w:r>
            <w:r w:rsidRPr="00B71D74">
              <w:rPr>
                <w:rFonts w:ascii="Arial" w:hAnsi="Arial"/>
                <w:sz w:val="28"/>
                <w:szCs w:val="28"/>
              </w:rPr>
              <w:t xml:space="preserve">(Note that funding options may include an item of </w:t>
            </w:r>
            <w:r>
              <w:rPr>
                <w:rFonts w:ascii="Arial" w:hAnsi="Arial"/>
                <w:sz w:val="28"/>
                <w:szCs w:val="28"/>
                <w:lang w:val="en-AU"/>
              </w:rPr>
              <w:t>E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>quipment, PhD Student stipend</w:t>
            </w:r>
            <w:r>
              <w:rPr>
                <w:rFonts w:ascii="Arial" w:hAnsi="Arial"/>
                <w:sz w:val="28"/>
                <w:szCs w:val="28"/>
                <w:lang w:val="en-AU"/>
              </w:rPr>
              <w:t>s,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 xml:space="preserve"> Research Assistant</w:t>
            </w:r>
            <w:r>
              <w:rPr>
                <w:rFonts w:ascii="Arial" w:hAnsi="Arial"/>
                <w:sz w:val="28"/>
                <w:szCs w:val="28"/>
                <w:lang w:val="en-AU"/>
              </w:rPr>
              <w:t>s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 xml:space="preserve"> or </w:t>
            </w:r>
            <w:r>
              <w:rPr>
                <w:rFonts w:ascii="Arial" w:hAnsi="Arial"/>
                <w:sz w:val="28"/>
                <w:szCs w:val="28"/>
                <w:lang w:val="en-AU"/>
              </w:rPr>
              <w:t xml:space="preserve">a 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 xml:space="preserve">Project Manager </w:t>
            </w:r>
            <w:r>
              <w:rPr>
                <w:rFonts w:ascii="Arial" w:hAnsi="Arial"/>
                <w:sz w:val="28"/>
                <w:szCs w:val="28"/>
                <w:lang w:val="en-AU"/>
              </w:rPr>
              <w:t>(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>if working toward</w:t>
            </w:r>
            <w:r>
              <w:rPr>
                <w:rFonts w:ascii="Arial" w:hAnsi="Arial"/>
                <w:sz w:val="28"/>
                <w:szCs w:val="28"/>
                <w:lang w:val="en-AU"/>
              </w:rPr>
              <w:t xml:space="preserve">s </w:t>
            </w:r>
            <w:r w:rsidRPr="00FA7777">
              <w:rPr>
                <w:rFonts w:ascii="Arial" w:hAnsi="Arial"/>
                <w:sz w:val="28"/>
                <w:szCs w:val="28"/>
                <w:lang w:val="en-AU"/>
              </w:rPr>
              <w:t>clinical trial</w:t>
            </w:r>
            <w:r>
              <w:rPr>
                <w:rFonts w:ascii="Arial" w:hAnsi="Arial"/>
                <w:sz w:val="28"/>
                <w:szCs w:val="28"/>
                <w:lang w:val="en-AU"/>
              </w:rPr>
              <w:t>s) or other appropriate spending requirements.</w:t>
            </w:r>
          </w:p>
          <w:p w14:paraId="6ED09B4B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53E28302" w14:textId="77777777" w:rsidR="008F2B63" w:rsidRDefault="008F2B63"/>
        </w:tc>
      </w:tr>
      <w:tr w:rsidR="008F2B63" w14:paraId="72B258C6" w14:textId="77777777" w:rsidTr="00E6768A">
        <w:tc>
          <w:tcPr>
            <w:tcW w:w="4258" w:type="dxa"/>
          </w:tcPr>
          <w:p w14:paraId="368D7BD1" w14:textId="77777777" w:rsidR="00B31FEE" w:rsidRPr="00B71D74" w:rsidRDefault="00B31FEE" w:rsidP="00B31F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Are you aware of potential supporters or people interested in this research who would be willing to donate $50,000 to the NSCFA on the basis that NSCFA will then match the donation and provide $100,000 total funding for this research?</w:t>
            </w:r>
          </w:p>
          <w:p w14:paraId="6CD3C230" w14:textId="77777777" w:rsidR="008F2B63" w:rsidRPr="00B71D74" w:rsidRDefault="008F2B63" w:rsidP="008F2B63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175" w:type="dxa"/>
          </w:tcPr>
          <w:p w14:paraId="12CD8D4C" w14:textId="77777777" w:rsidR="008F2B63" w:rsidRDefault="008F2B63"/>
        </w:tc>
      </w:tr>
    </w:tbl>
    <w:p w14:paraId="3F049EAA" w14:textId="77777777" w:rsidR="00973D53" w:rsidRDefault="00973D53"/>
    <w:sectPr w:rsidR="00973D53" w:rsidSect="00E6768A">
      <w:pgSz w:w="16840" w:h="11900" w:orient="landscape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53"/>
    <w:rsid w:val="001A4A9F"/>
    <w:rsid w:val="002F7A3D"/>
    <w:rsid w:val="003F1CD1"/>
    <w:rsid w:val="008F2B63"/>
    <w:rsid w:val="00973D53"/>
    <w:rsid w:val="00B07CD3"/>
    <w:rsid w:val="00B31FEE"/>
    <w:rsid w:val="00CF419C"/>
    <w:rsid w:val="00E35BC2"/>
    <w:rsid w:val="00E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C0D35"/>
  <w14:defaultImageDpi w14:val="300"/>
  <w15:docId w15:val="{3D88486E-5AF4-43FD-992D-ABA6624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7A3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3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ehegan@stemcellfoundation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Mehegan</dc:creator>
  <cp:keywords/>
  <dc:description/>
  <cp:lastModifiedBy>Tanya Ha</cp:lastModifiedBy>
  <cp:revision>2</cp:revision>
  <dcterms:created xsi:type="dcterms:W3CDTF">2019-12-06T03:18:00Z</dcterms:created>
  <dcterms:modified xsi:type="dcterms:W3CDTF">2019-12-06T03:18:00Z</dcterms:modified>
</cp:coreProperties>
</file>