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55" w:rsidRPr="007052CE" w:rsidRDefault="00F9605F">
      <w:pPr>
        <w:rPr>
          <w:rFonts w:ascii="Myriad Pro" w:hAnsi="Myriad Pro"/>
          <w:b/>
          <w:color w:val="F8971D"/>
          <w:sz w:val="44"/>
          <w:szCs w:val="44"/>
        </w:rPr>
      </w:pPr>
      <w:r>
        <w:rPr>
          <w:rFonts w:ascii="Myriad Pro" w:hAnsi="Myriad Pro"/>
          <w:b/>
          <w:color w:val="F8971D"/>
          <w:sz w:val="44"/>
          <w:szCs w:val="44"/>
        </w:rPr>
        <w:t>Taking It Home</w:t>
      </w:r>
    </w:p>
    <w:p w:rsidR="007052CE" w:rsidRPr="007052CE" w:rsidRDefault="00F9605F">
      <w:pPr>
        <w:rPr>
          <w:rFonts w:ascii="Myriad Pro" w:hAnsi="Myriad Pro"/>
          <w:b/>
          <w:color w:val="008EA0"/>
          <w:sz w:val="32"/>
          <w:szCs w:val="32"/>
        </w:rPr>
      </w:pPr>
      <w:r>
        <w:rPr>
          <w:rFonts w:ascii="Myriad Pro" w:hAnsi="Myriad Pro"/>
          <w:b/>
          <w:color w:val="008EA0"/>
          <w:sz w:val="32"/>
          <w:szCs w:val="32"/>
        </w:rPr>
        <w:t>From Training Institute 2016</w:t>
      </w:r>
    </w:p>
    <w:p w:rsidR="007052CE" w:rsidRDefault="003A5F98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128270</wp:posOffset>
                </wp:positionV>
                <wp:extent cx="5848350" cy="2809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F670" id="Rectangle 1" o:spid="_x0000_s1026" style="position:absolute;margin-left:-3.75pt;margin-top:10.1pt;width:460.5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" filled="f" strokecolor="#595959 [1604]" strokeweight="1pt"/>
            </w:pict>
          </mc:Fallback>
        </mc:AlternateContent>
      </w:r>
    </w:p>
    <w:p w:rsidR="00F9605F" w:rsidRDefault="00F9605F">
      <w:pPr>
        <w:rPr>
          <w:rFonts w:ascii="Myriad Pro" w:hAnsi="Myriad Pro"/>
        </w:rPr>
      </w:pPr>
      <w:r>
        <w:rPr>
          <w:rFonts w:ascii="Myriad Pro" w:hAnsi="Myriad Pro"/>
        </w:rPr>
        <w:t>Based on what I learned at Training Institute, this year I want to…</w:t>
      </w:r>
    </w:p>
    <w:p w:rsidR="00F9605F" w:rsidRDefault="00F9605F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3A5F98" w:rsidRDefault="003A5F98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  <w:bookmarkStart w:id="0" w:name="_GoBack"/>
      <w:bookmarkEnd w:id="0"/>
    </w:p>
    <w:p w:rsidR="004E07BD" w:rsidRDefault="004E07BD">
      <w:pPr>
        <w:rPr>
          <w:rFonts w:ascii="Myriad Pro" w:hAnsi="Myriad Pro"/>
        </w:rPr>
      </w:pPr>
    </w:p>
    <w:p w:rsidR="004E07BD" w:rsidRDefault="004E07BD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A964" wp14:editId="503F3001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5848350" cy="2809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070E" id="Rectangle 4" o:spid="_x0000_s1026" style="position:absolute;margin-left:-3.75pt;margin-top:10.5pt;width:460.5pt;height:2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" filled="f" strokecolor="#595959 [1604]" strokeweight="1pt"/>
            </w:pict>
          </mc:Fallback>
        </mc:AlternateContent>
      </w:r>
    </w:p>
    <w:p w:rsidR="00F9605F" w:rsidRPr="007052CE" w:rsidRDefault="00F9605F">
      <w:pPr>
        <w:rPr>
          <w:rFonts w:ascii="Myriad Pro" w:hAnsi="Myriad Pro"/>
        </w:rPr>
      </w:pPr>
      <w:r>
        <w:rPr>
          <w:rFonts w:ascii="Myriad Pro" w:hAnsi="Myriad Pro"/>
        </w:rPr>
        <w:t>Based on what I learned at Training Institute, this year I want to help my fellow team leaders…</w:t>
      </w:r>
    </w:p>
    <w:sectPr w:rsidR="00F9605F" w:rsidRPr="007052CE" w:rsidSect="00965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04" w:rsidRDefault="00A83C04" w:rsidP="00E7031E">
      <w:r>
        <w:separator/>
      </w:r>
    </w:p>
  </w:endnote>
  <w:endnote w:type="continuationSeparator" w:id="0">
    <w:p w:rsidR="00A83C04" w:rsidRDefault="00A83C04" w:rsidP="00E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EE" w:rsidRDefault="00965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1E" w:rsidRPr="00E7031E" w:rsidRDefault="00E7031E" w:rsidP="00E7031E">
    <w:pPr>
      <w:tabs>
        <w:tab w:val="center" w:pos="4680"/>
        <w:tab w:val="right" w:pos="9360"/>
      </w:tabs>
      <w:ind w:firstLine="360"/>
      <w:jc w:val="right"/>
      <w:rPr>
        <w:rFonts w:ascii="Myriad Pro" w:hAnsi="Myriad Pro"/>
        <w:sz w:val="20"/>
        <w:szCs w:val="20"/>
      </w:rPr>
    </w:pPr>
    <w:r w:rsidRPr="00E7031E">
      <w:rPr>
        <w:rFonts w:ascii="Myriad Pro" w:hAnsi="Myriad Pro"/>
        <w:sz w:val="20"/>
        <w:szCs w:val="20"/>
      </w:rPr>
      <w:t xml:space="preserve">Building the </w:t>
    </w:r>
    <w:r w:rsidRPr="007052CE">
      <w:rPr>
        <w:rFonts w:ascii="Myriad Pro" w:hAnsi="Myriad Pro"/>
        <w:b/>
        <w:color w:val="008EA0"/>
        <w:sz w:val="20"/>
        <w:szCs w:val="20"/>
      </w:rPr>
      <w:t>Right to Health</w:t>
    </w:r>
    <w:r w:rsidRPr="007052CE">
      <w:rPr>
        <w:rFonts w:ascii="Myriad Pro" w:hAnsi="Myriad Pro"/>
        <w:color w:val="008EA0"/>
        <w:sz w:val="20"/>
        <w:szCs w:val="20"/>
      </w:rPr>
      <w:t xml:space="preserve"> </w:t>
    </w:r>
    <w:r w:rsidRPr="00E7031E">
      <w:rPr>
        <w:rFonts w:ascii="Myriad Pro" w:hAnsi="Myriad Pro"/>
        <w:sz w:val="20"/>
        <w:szCs w:val="20"/>
      </w:rPr>
      <w:t>Movement</w:t>
    </w:r>
  </w:p>
  <w:p w:rsidR="00E7031E" w:rsidRPr="00E7031E" w:rsidRDefault="00E7031E" w:rsidP="00E7031E">
    <w:pPr>
      <w:tabs>
        <w:tab w:val="center" w:pos="4680"/>
        <w:tab w:val="right" w:pos="9360"/>
      </w:tabs>
      <w:ind w:firstLine="360"/>
      <w:jc w:val="right"/>
      <w:rPr>
        <w:rFonts w:ascii="Myriad Pro" w:hAnsi="Myriad Pro"/>
        <w:sz w:val="20"/>
        <w:szCs w:val="20"/>
      </w:rPr>
    </w:pPr>
    <w:r w:rsidRPr="00E7031E">
      <w:rPr>
        <w:rFonts w:ascii="Myriad Pro" w:hAnsi="Myriad Pro"/>
        <w:color w:val="000000" w:themeColor="text1"/>
        <w:sz w:val="16"/>
        <w:szCs w:val="16"/>
      </w:rPr>
      <w:t xml:space="preserve">Join us: </w:t>
    </w:r>
    <w:r w:rsidRPr="00E7031E">
      <w:rPr>
        <w:rFonts w:ascii="Myriad Pro" w:hAnsi="Myriad Pro"/>
        <w:color w:val="000000" w:themeColor="text1"/>
        <w:sz w:val="16"/>
        <w:szCs w:val="16"/>
        <w:u w:val="single"/>
      </w:rPr>
      <w:t>engage@pih.org</w:t>
    </w:r>
  </w:p>
  <w:p w:rsidR="00E7031E" w:rsidRDefault="00E70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EE" w:rsidRDefault="00965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04" w:rsidRDefault="00A83C04" w:rsidP="00E7031E">
      <w:r>
        <w:separator/>
      </w:r>
    </w:p>
  </w:footnote>
  <w:footnote w:type="continuationSeparator" w:id="0">
    <w:p w:rsidR="00A83C04" w:rsidRDefault="00A83C04" w:rsidP="00E7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EE" w:rsidRDefault="00965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1E" w:rsidRDefault="007052CE">
    <w:pPr>
      <w:pStyle w:val="Header"/>
    </w:pPr>
    <w:r>
      <w:rPr>
        <w:noProof/>
      </w:rPr>
      <w:drawing>
        <wp:inline distT="0" distB="0" distL="0" distR="0">
          <wp:extent cx="1981200" cy="1416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H Engage Logo_2015_FINAL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4" r="13576"/>
                  <a:stretch/>
                </pic:blipFill>
                <pic:spPr bwMode="auto">
                  <a:xfrm>
                    <a:off x="0" y="0"/>
                    <a:ext cx="1981200" cy="141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EE" w:rsidRDefault="00965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F"/>
    <w:rsid w:val="00036D55"/>
    <w:rsid w:val="00145FBA"/>
    <w:rsid w:val="0019776C"/>
    <w:rsid w:val="00202714"/>
    <w:rsid w:val="003A5F98"/>
    <w:rsid w:val="004E07BD"/>
    <w:rsid w:val="007052CE"/>
    <w:rsid w:val="00710D19"/>
    <w:rsid w:val="00751D85"/>
    <w:rsid w:val="007F7D7C"/>
    <w:rsid w:val="009659EE"/>
    <w:rsid w:val="00A83C04"/>
    <w:rsid w:val="00E7031E"/>
    <w:rsid w:val="00F9605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7BF3D-C07A-4520-97CE-BC28132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1E"/>
  </w:style>
  <w:style w:type="paragraph" w:styleId="Footer">
    <w:name w:val="footer"/>
    <w:basedOn w:val="Normal"/>
    <w:link w:val="FooterChar"/>
    <w:uiPriority w:val="99"/>
    <w:unhideWhenUsed/>
    <w:rsid w:val="00E7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llman\Documents\Custom%20Office%20Templates\PIH%20Engage%20Word%20Template%20%5bNo%20Cover%5d%2005%2016.dotx" TargetMode="External"/></Relationships>
</file>

<file path=word/theme/theme1.xml><?xml version="1.0" encoding="utf-8"?>
<a:theme xmlns:a="http://schemas.openxmlformats.org/drawingml/2006/main" name="Office Theme">
  <a:themeElements>
    <a:clrScheme name="PIH Engage 10 15">
      <a:dk1>
        <a:sysClr val="windowText" lastClr="000000"/>
      </a:dk1>
      <a:lt1>
        <a:sysClr val="window" lastClr="FFFFFF"/>
      </a:lt1>
      <a:dk2>
        <a:srgbClr val="008EA0"/>
      </a:dk2>
      <a:lt2>
        <a:srgbClr val="F8971D"/>
      </a:lt2>
      <a:accent1>
        <a:srgbClr val="B3B3B3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PIH Engage Word Template [No Cover] 05 16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Ullman</dc:creator>
  <cp:keywords/>
  <dc:description/>
  <cp:lastModifiedBy>Ortal Ullman</cp:lastModifiedBy>
  <cp:revision>1</cp:revision>
  <dcterms:created xsi:type="dcterms:W3CDTF">2016-08-04T16:23:00Z</dcterms:created>
  <dcterms:modified xsi:type="dcterms:W3CDTF">2016-08-04T16:58:00Z</dcterms:modified>
</cp:coreProperties>
</file>