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B8" w:rsidRPr="00813791" w:rsidRDefault="00813791">
      <w:pPr>
        <w:jc w:val="center"/>
        <w:rPr>
          <w:sz w:val="28"/>
          <w:szCs w:val="28"/>
          <w:lang w:val="fr-CA"/>
        </w:rPr>
      </w:pPr>
      <w:bookmarkStart w:id="0" w:name="_GoBack"/>
      <w:bookmarkEnd w:id="0"/>
      <w:r w:rsidRPr="002755F2">
        <w:rPr>
          <w:sz w:val="28"/>
          <w:szCs w:val="28"/>
          <w:lang w:val="fr-CA"/>
        </w:rPr>
        <w:t>AIDE-MÉMOIRE – Étapes d’organisation d’une activité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4"/>
        <w:gridCol w:w="756"/>
      </w:tblGrid>
      <w:tr w:rsidR="00AF5DB8" w:rsidRPr="000F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À FAIRE :</w:t>
            </w:r>
          </w:p>
        </w:tc>
        <w:tc>
          <w:tcPr>
            <w:tcW w:w="756" w:type="dxa"/>
          </w:tcPr>
          <w:p w:rsidR="00AF5DB8" w:rsidRPr="000F602C" w:rsidRDefault="004C21E7" w:rsidP="0087264D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55F2">
              <w:rPr>
                <w:sz w:val="18"/>
                <w:szCs w:val="18"/>
                <w:lang w:val="fr-CA"/>
              </w:rPr>
              <w:t>FAIT</w:t>
            </w:r>
          </w:p>
        </w:tc>
      </w:tr>
      <w:tr w:rsidR="00AF5DB8" w:rsidRPr="000F602C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AVANT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REMPLIR 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>LA GRILLE POUR L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’ORGANISATION 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D’UNE 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ACTIVITÉ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REMPLIR LA GRILLE BUDGÉTAIRE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COMMUNIQUER AVEC LES PRÉSENTATEURS(TRICES)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RÉSERVER LES PRÉSENTATEURS(TRICES)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TROUVER ET RÉSERVER L’ENDROIT OÙ TENIR L’ACTIVITÉ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DEMANDER SI DES PERSONNES SONT PRÊTES À VOUS AIDER ET FORMER UNE ÉQUIPE 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1C1DA7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RÉDIGER </w:t>
            </w:r>
            <w:r w:rsidR="00813791" w:rsidRPr="002755F2">
              <w:rPr>
                <w:b w:val="0"/>
                <w:smallCaps w:val="0"/>
                <w:sz w:val="18"/>
                <w:szCs w:val="18"/>
                <w:lang w:val="fr-CA"/>
              </w:rPr>
              <w:t>UNE PREMIÈRE VERSION DE L’INVITATION AUX MEMBRES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color w:val="FF000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REMPLIR ET SOUMETTRE LA DEMANDE DE FINANCEMENT </w:t>
            </w:r>
            <w:r w:rsidRPr="002755F2">
              <w:rPr>
                <w:b w:val="0"/>
                <w:i/>
                <w:smallCaps w:val="0"/>
                <w:sz w:val="18"/>
                <w:szCs w:val="18"/>
                <w:lang w:val="fr-CA"/>
              </w:rPr>
              <w:t>BIEN MIEUX ENSEMBLE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</w:t>
            </w:r>
            <w:r w:rsidR="00BF2C03" w:rsidRPr="000F602C">
              <w:rPr>
                <w:color w:val="FF0000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color w:val="FF000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FAIRE LE SUIVI DES APPROBATIONS</w:t>
            </w:r>
            <w:r w:rsidR="00BF2C03" w:rsidRPr="000F602C">
              <w:rPr>
                <w:color w:val="FF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10 JOURS AVANT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0F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ANNONCER L’ACTIVITÉ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1379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RÉSERVER LE MATÉRIEL AUDIOVISUEL (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>S’IL Y A LIEU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)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D61D4C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CRÉER LE MATÉRIEL NÉCESSAIRE À LA PRÉSENTATION (PPT, DOCUMENTATION,</w:t>
            </w:r>
            <w:r w:rsidR="005550CB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NOTES D’ALLOCUTION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)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D61D4C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ATTRIBUE</w:t>
            </w:r>
            <w:r w:rsidR="00D420EE" w:rsidRPr="002755F2">
              <w:rPr>
                <w:b w:val="0"/>
                <w:smallCaps w:val="0"/>
                <w:sz w:val="18"/>
                <w:szCs w:val="18"/>
                <w:lang w:val="fr-CA"/>
              </w:rPr>
              <w:t>R</w:t>
            </w:r>
            <w:r w:rsidR="00EA28AB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À L’ÉQUIPE 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LES TÂCHES (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>S’IL Y A LIEU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)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123421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7 JOURS AVANT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B0448E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87264D" w:rsidP="0087264D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87264D">
              <w:rPr>
                <w:b w:val="0"/>
                <w:smallCaps w:val="0"/>
                <w:sz w:val="18"/>
                <w:szCs w:val="18"/>
                <w:lang w:val="fr-CA"/>
              </w:rPr>
              <w:t>TRANSMETTRE L’INVITATION À L’ENSEMBLE DES MEMBRES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5 JOURS AVANT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0F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CONFIRMER 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>L’INSCRIPTION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DES MEMBRES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RÉPÉTER LA PRÉSENTATION OU MÉMORISER LES NOTES D’ALLOCUTION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2755F2" w:rsidRDefault="005550CB" w:rsidP="0087264D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DEMANDER À L’ÉQUIPE DE LA MOBILISATION DE PASSER EN REVUE LE P</w:t>
            </w:r>
            <w:r w:rsidR="001C1DA7" w:rsidRPr="002755F2">
              <w:rPr>
                <w:b w:val="0"/>
                <w:smallCaps w:val="0"/>
                <w:sz w:val="18"/>
                <w:szCs w:val="18"/>
                <w:lang w:val="fr-CA"/>
              </w:rPr>
              <w:t>ROGRAMME</w:t>
            </w:r>
          </w:p>
        </w:tc>
        <w:tc>
          <w:tcPr>
            <w:tcW w:w="756" w:type="dxa"/>
          </w:tcPr>
          <w:p w:rsidR="00AF5DB8" w:rsidRPr="002755F2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S’ASSURER D’AVOIR LE MATÉRIEL ET LA DOCUMENTATION NÉCESSAIRES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EA28A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RÉDIGER</w:t>
            </w:r>
            <w:r w:rsidR="005550CB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UN MESSAGE DE REMERCIEMENT </w:t>
            </w:r>
            <w:r w:rsidR="00D4446D" w:rsidRPr="002755F2">
              <w:rPr>
                <w:b w:val="0"/>
                <w:smallCaps w:val="0"/>
                <w:sz w:val="18"/>
                <w:szCs w:val="18"/>
                <w:lang w:val="fr-CA"/>
              </w:rPr>
              <w:t>À L’INTENTION DES</w:t>
            </w:r>
            <w:r w:rsidR="005550CB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PERSONNES PRÉSENTES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LA JOURNÉE AVANT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ENVOYER UN RAPPEL PAR COURRIEL AUX </w:t>
            </w:r>
            <w:r w:rsidR="009E34A8" w:rsidRPr="002755F2">
              <w:rPr>
                <w:b w:val="0"/>
                <w:smallCaps w:val="0"/>
                <w:sz w:val="18"/>
                <w:szCs w:val="18"/>
                <w:lang w:val="fr-CA"/>
              </w:rPr>
              <w:t>PERSON</w:t>
            </w:r>
            <w:r w:rsidR="00EA28AB" w:rsidRPr="002755F2">
              <w:rPr>
                <w:b w:val="0"/>
                <w:smallCaps w:val="0"/>
                <w:sz w:val="18"/>
                <w:szCs w:val="18"/>
                <w:lang w:val="fr-CA"/>
              </w:rPr>
              <w:t>NE</w:t>
            </w:r>
            <w:r w:rsidR="009E34A8" w:rsidRPr="002755F2">
              <w:rPr>
                <w:b w:val="0"/>
                <w:smallCaps w:val="0"/>
                <w:sz w:val="18"/>
                <w:szCs w:val="18"/>
                <w:lang w:val="fr-CA"/>
              </w:rPr>
              <w:t>S INSCRITES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LA JOURNÉE MÊME DE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RÉPÉTER LA PRÉSENTATION OU MÉMORISER LES NOTES D’ALLOCUTION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ORGANISER L’ENDROIT POUR QUE TOUT LE MONDE PUISSE BIEN VOIR ET POSER DES QUESTIONS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DEMANDER AUX MEMBRES DE SIGNER LA FEUILLE DE PRÉSENCE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5550CB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PRENDRE EN NOTE LES QUESTIONS ET LES COMMENTAIRES D’INTÉRÊT À </w:t>
            </w:r>
            <w:r w:rsidR="00BA1295" w:rsidRPr="002755F2">
              <w:rPr>
                <w:b w:val="0"/>
                <w:smallCaps w:val="0"/>
                <w:sz w:val="18"/>
                <w:szCs w:val="18"/>
                <w:lang w:val="fr-CA"/>
              </w:rPr>
              <w:t>COMMUNIQUER À L’ÉQUIPE DE LA MOBILISATION</w:t>
            </w:r>
          </w:p>
        </w:tc>
        <w:tc>
          <w:tcPr>
            <w:tcW w:w="756" w:type="dxa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2755F2" w:rsidRDefault="00BA1295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REMERCIER </w:t>
            </w:r>
            <w:r w:rsidR="00D4446D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TOUTE 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L’ÉQUIPE ORGANISATRICE POUR SON AIDE</w:t>
            </w:r>
          </w:p>
        </w:tc>
        <w:tc>
          <w:tcPr>
            <w:tcW w:w="756" w:type="dxa"/>
          </w:tcPr>
          <w:p w:rsidR="00AF5DB8" w:rsidRPr="002755F2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0F602C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BA1295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>APRÈS L’ACTIVITÉ :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5DB8" w:rsidRPr="00B0448E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BA1295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ENVOYER LE MESSAGE DE REMERCIEMENT AUX PERSONNES</w:t>
            </w:r>
            <w:r w:rsidR="00D4446D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QUI ÉTAIENT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 PRÉSENTES</w:t>
            </w:r>
          </w:p>
        </w:tc>
        <w:tc>
          <w:tcPr>
            <w:tcW w:w="756" w:type="dxa"/>
            <w:shd w:val="clear" w:color="auto" w:fill="000000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BA1295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METTRE À JOUR LA GRILLE BUDGÉTAIRE AFIN D’Y INSCRIRE LES COÛTS RÉELS – JOINDRE LES REÇUS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BA1295" w:rsidP="0087264D">
            <w:pPr>
              <w:spacing w:before="20" w:after="20"/>
              <w:rPr>
                <w:smallCaps w:val="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REMPLIR LE FORMULAIRE DE RÉTROACTION DE L’ACTIVITÉ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AF5DB8" w:rsidRPr="00B0448E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Pr="000F602C" w:rsidRDefault="00BA1295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 xml:space="preserve">TRANSMETTRE LES ÉLÉMENTS SUIVANTS À L’ÉQUIPE DE </w:t>
            </w:r>
            <w:r w:rsidR="00D4446D" w:rsidRPr="002755F2">
              <w:rPr>
                <w:smallCaps w:val="0"/>
                <w:sz w:val="18"/>
                <w:szCs w:val="18"/>
                <w:lang w:val="fr-CA"/>
              </w:rPr>
              <w:t xml:space="preserve">LA </w:t>
            </w:r>
            <w:r w:rsidRPr="002755F2">
              <w:rPr>
                <w:smallCaps w:val="0"/>
                <w:sz w:val="18"/>
                <w:szCs w:val="18"/>
                <w:lang w:val="fr-CA"/>
              </w:rPr>
              <w:t>MOBILISATION :</w:t>
            </w:r>
          </w:p>
          <w:p w:rsidR="00AF5DB8" w:rsidRPr="000F602C" w:rsidRDefault="00BA1295" w:rsidP="00872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9" w:lineRule="auto"/>
              <w:contextualSpacing/>
              <w:rPr>
                <w:color w:val="000000"/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budget – doit correspondre aux reçus</w:t>
            </w:r>
          </w:p>
          <w:p w:rsidR="00AF5DB8" w:rsidRPr="000F602C" w:rsidRDefault="00BA1295" w:rsidP="00872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f</w:t>
            </w:r>
            <w:r w:rsidR="004C21E7" w:rsidRPr="002755F2">
              <w:rPr>
                <w:b w:val="0"/>
                <w:smallCaps w:val="0"/>
                <w:sz w:val="18"/>
                <w:szCs w:val="18"/>
                <w:lang w:val="fr-CA"/>
              </w:rPr>
              <w:t>ormulaire de rétroaction</w:t>
            </w:r>
          </w:p>
          <w:p w:rsidR="00AF5DB8" w:rsidRPr="000F602C" w:rsidRDefault="00BA1295" w:rsidP="00872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rPr>
                <w:sz w:val="18"/>
                <w:szCs w:val="18"/>
                <w:lang w:val="fr-CA"/>
              </w:rPr>
            </w:pP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l</w:t>
            </w:r>
            <w:r w:rsidR="004C21E7"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iste des 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 xml:space="preserve">personnes </w:t>
            </w:r>
            <w:r w:rsidR="004C21E7" w:rsidRPr="002755F2">
              <w:rPr>
                <w:b w:val="0"/>
                <w:smallCaps w:val="0"/>
                <w:sz w:val="18"/>
                <w:szCs w:val="18"/>
                <w:lang w:val="fr-CA"/>
              </w:rPr>
              <w:t>participant</w:t>
            </w:r>
            <w:r w:rsidRPr="002755F2">
              <w:rPr>
                <w:b w:val="0"/>
                <w:smallCaps w:val="0"/>
                <w:sz w:val="18"/>
                <w:szCs w:val="18"/>
                <w:lang w:val="fr-CA"/>
              </w:rPr>
              <w:t>e</w:t>
            </w:r>
            <w:r w:rsidR="004C21E7" w:rsidRPr="002755F2">
              <w:rPr>
                <w:b w:val="0"/>
                <w:smallCaps w:val="0"/>
                <w:sz w:val="18"/>
                <w:szCs w:val="18"/>
                <w:lang w:val="fr-CA"/>
              </w:rPr>
              <w:t>s</w:t>
            </w:r>
            <w:r w:rsidR="00BF2C03" w:rsidRPr="000F602C">
              <w:rPr>
                <w:b w:val="0"/>
                <w:smallCaps w:val="0"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:rsidR="00AF5DB8" w:rsidRPr="000F602C" w:rsidRDefault="00BA1295" w:rsidP="0087264D">
            <w:pPr>
              <w:spacing w:before="20" w:after="20"/>
              <w:rPr>
                <w:b w:val="0"/>
                <w:smallCaps w:val="0"/>
                <w:sz w:val="18"/>
                <w:szCs w:val="18"/>
                <w:lang w:val="fr-CA"/>
              </w:rPr>
            </w:pPr>
            <w:r w:rsidRPr="002755F2">
              <w:rPr>
                <w:smallCaps w:val="0"/>
                <w:sz w:val="18"/>
                <w:szCs w:val="18"/>
                <w:lang w:val="fr-CA"/>
              </w:rPr>
              <w:t xml:space="preserve">**NOUS VOUS SUGGÉRONS FORTEMENT DE DEMANDER UN DÉBREFFAGE AVEC UN MEMBRE DE L’ÉQUIPE DE </w:t>
            </w:r>
            <w:r w:rsidR="00D4446D" w:rsidRPr="002755F2">
              <w:rPr>
                <w:smallCaps w:val="0"/>
                <w:sz w:val="18"/>
                <w:szCs w:val="18"/>
                <w:lang w:val="fr-CA"/>
              </w:rPr>
              <w:t xml:space="preserve">LA </w:t>
            </w:r>
            <w:r w:rsidRPr="002755F2">
              <w:rPr>
                <w:smallCaps w:val="0"/>
                <w:sz w:val="18"/>
                <w:szCs w:val="18"/>
                <w:lang w:val="fr-CA"/>
              </w:rPr>
              <w:t xml:space="preserve">MOBILISATION. </w:t>
            </w:r>
          </w:p>
        </w:tc>
        <w:tc>
          <w:tcPr>
            <w:tcW w:w="756" w:type="dxa"/>
            <w:shd w:val="clear" w:color="auto" w:fill="auto"/>
          </w:tcPr>
          <w:p w:rsidR="00AF5DB8" w:rsidRPr="000F602C" w:rsidRDefault="00AF5DB8" w:rsidP="008726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</w:tbl>
    <w:p w:rsidR="00AF5DB8" w:rsidRPr="00BA1295" w:rsidRDefault="00AF5DB8">
      <w:pPr>
        <w:rPr>
          <w:sz w:val="18"/>
          <w:szCs w:val="18"/>
          <w:lang w:val="fr-CA"/>
        </w:rPr>
      </w:pPr>
      <w:bookmarkStart w:id="1" w:name="_gjdgxs" w:colFirst="0" w:colLast="0"/>
      <w:bookmarkEnd w:id="1"/>
    </w:p>
    <w:sectPr w:rsidR="00AF5DB8" w:rsidRPr="00BA1295" w:rsidSect="00555B18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DA" w:rsidRDefault="00F429DA">
      <w:pPr>
        <w:spacing w:after="0" w:line="240" w:lineRule="auto"/>
      </w:pPr>
      <w:r>
        <w:separator/>
      </w:r>
    </w:p>
  </w:endnote>
  <w:endnote w:type="continuationSeparator" w:id="0">
    <w:p w:rsidR="00F429DA" w:rsidRDefault="00F4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DA" w:rsidRDefault="00F429DA">
      <w:pPr>
        <w:spacing w:after="0" w:line="240" w:lineRule="auto"/>
      </w:pPr>
      <w:r>
        <w:separator/>
      </w:r>
    </w:p>
  </w:footnote>
  <w:footnote w:type="continuationSeparator" w:id="0">
    <w:p w:rsidR="00F429DA" w:rsidRDefault="00F4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8E" w:rsidRDefault="00F42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B0448E">
      <w:rPr>
        <w:noProof/>
        <w:color w:val="000000"/>
      </w:rPr>
      <w:drawing>
        <wp:inline distT="0" distB="0" distL="0" distR="0">
          <wp:extent cx="1476368" cy="460800"/>
          <wp:effectExtent l="19050" t="0" r="0" b="0"/>
          <wp:docPr id="2" name="Picture 1" descr="bt-logo_fl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-logo_fl-f.jpg"/>
                  <pic:cNvPicPr/>
                </pic:nvPicPr>
                <pic:blipFill>
                  <a:blip r:embed="rId1"/>
                  <a:srcRect l="7759" t="12935" r="9380" b="35323"/>
                  <a:stretch>
                    <a:fillRect/>
                  </a:stretch>
                </pic:blipFill>
                <pic:spPr>
                  <a:xfrm>
                    <a:off x="0" y="0"/>
                    <a:ext cx="1476368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9DA" w:rsidRDefault="00F42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4231"/>
    <w:multiLevelType w:val="multilevel"/>
    <w:tmpl w:val="3B4E8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8"/>
    <w:rsid w:val="000F602C"/>
    <w:rsid w:val="00123421"/>
    <w:rsid w:val="001C1DA7"/>
    <w:rsid w:val="002755F2"/>
    <w:rsid w:val="004C21E7"/>
    <w:rsid w:val="004E0419"/>
    <w:rsid w:val="00501207"/>
    <w:rsid w:val="005550CB"/>
    <w:rsid w:val="00555B18"/>
    <w:rsid w:val="0067456E"/>
    <w:rsid w:val="00813791"/>
    <w:rsid w:val="0087264D"/>
    <w:rsid w:val="009E34A8"/>
    <w:rsid w:val="00AF5DB8"/>
    <w:rsid w:val="00B0448E"/>
    <w:rsid w:val="00B46D74"/>
    <w:rsid w:val="00B56BAF"/>
    <w:rsid w:val="00BA1295"/>
    <w:rsid w:val="00BF2C03"/>
    <w:rsid w:val="00CA236F"/>
    <w:rsid w:val="00D420EE"/>
    <w:rsid w:val="00D4446D"/>
    <w:rsid w:val="00D61D4C"/>
    <w:rsid w:val="00E044E2"/>
    <w:rsid w:val="00EA28AB"/>
    <w:rsid w:val="00F1117F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B40B11-9744-4CA1-8BD0-BE9A528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18"/>
  </w:style>
  <w:style w:type="paragraph" w:styleId="Heading1">
    <w:name w:val="heading 1"/>
    <w:basedOn w:val="Normal"/>
    <w:next w:val="Normal"/>
    <w:rsid w:val="00555B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55B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5B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55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55B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55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5B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55B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B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8AB"/>
  </w:style>
  <w:style w:type="paragraph" w:styleId="Footer">
    <w:name w:val="footer"/>
    <w:basedOn w:val="Normal"/>
    <w:link w:val="FooterChar"/>
    <w:uiPriority w:val="99"/>
    <w:semiHidden/>
    <w:unhideWhenUsed/>
    <w:rsid w:val="00EA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PIPSC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Desjardins</dc:creator>
  <cp:lastModifiedBy>Andria Desjardins</cp:lastModifiedBy>
  <cp:revision>2</cp:revision>
  <cp:lastPrinted>2018-07-19T13:12:00Z</cp:lastPrinted>
  <dcterms:created xsi:type="dcterms:W3CDTF">2018-07-31T18:31:00Z</dcterms:created>
  <dcterms:modified xsi:type="dcterms:W3CDTF">2018-07-31T18:31:00Z</dcterms:modified>
</cp:coreProperties>
</file>