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261"/>
        <w:tblW w:w="10345" w:type="dxa"/>
        <w:tblLook w:val="04A0" w:firstRow="1" w:lastRow="0" w:firstColumn="1" w:lastColumn="0" w:noHBand="0" w:noVBand="1"/>
      </w:tblPr>
      <w:tblGrid>
        <w:gridCol w:w="5485"/>
        <w:gridCol w:w="4860"/>
      </w:tblGrid>
      <w:tr w:rsidR="00155B6B" w:rsidTr="005004FB">
        <w:trPr>
          <w:cantSplit/>
          <w:trHeight w:hRule="exact" w:val="292"/>
        </w:trPr>
        <w:tc>
          <w:tcPr>
            <w:tcW w:w="10345" w:type="dxa"/>
            <w:gridSpan w:val="2"/>
            <w:vAlign w:val="center"/>
          </w:tcPr>
          <w:p w:rsidR="00155B6B" w:rsidRDefault="00155B6B" w:rsidP="00442DBA">
            <w:bookmarkStart w:id="0" w:name="_GoBack"/>
            <w:bookmarkEnd w:id="0"/>
            <w:r>
              <w:t>SECTION ONE: INTRODUCTION</w:t>
            </w:r>
          </w:p>
        </w:tc>
      </w:tr>
      <w:tr w:rsidR="00155B6B" w:rsidTr="005004FB">
        <w:trPr>
          <w:cantSplit/>
          <w:trHeight w:hRule="exact" w:val="292"/>
        </w:trPr>
        <w:tc>
          <w:tcPr>
            <w:tcW w:w="10345" w:type="dxa"/>
            <w:gridSpan w:val="2"/>
            <w:vAlign w:val="center"/>
          </w:tcPr>
          <w:p w:rsidR="00155B6B" w:rsidRDefault="00155B6B" w:rsidP="00442DBA">
            <w:r>
              <w:t>SUB-SECTION 1.1: CA Early Learning and Development System</w:t>
            </w:r>
          </w:p>
        </w:tc>
      </w:tr>
      <w:tr w:rsidR="00155B6B" w:rsidTr="005004FB">
        <w:trPr>
          <w:cantSplit/>
          <w:trHeight w:hRule="exact" w:val="292"/>
        </w:trPr>
        <w:tc>
          <w:tcPr>
            <w:tcW w:w="10345" w:type="dxa"/>
            <w:gridSpan w:val="2"/>
            <w:vAlign w:val="center"/>
          </w:tcPr>
          <w:p w:rsidR="00155B6B" w:rsidRDefault="00155B6B" w:rsidP="00442DBA">
            <w:r>
              <w:t>ACTIVITY 1</w:t>
            </w:r>
          </w:p>
        </w:tc>
      </w:tr>
      <w:tr w:rsidR="00155B6B" w:rsidTr="00DB20AF">
        <w:trPr>
          <w:trHeight w:val="5967"/>
        </w:trPr>
        <w:tc>
          <w:tcPr>
            <w:tcW w:w="5485" w:type="dxa"/>
            <w:vAlign w:val="center"/>
          </w:tcPr>
          <w:p w:rsidR="00155B6B" w:rsidRDefault="00404BF1" w:rsidP="00442DBA">
            <w:r w:rsidRPr="00404BF1">
              <w:rPr>
                <w:noProof/>
                <w:sz w:val="44"/>
                <w:szCs w:val="44"/>
              </w:rPr>
              <w:drawing>
                <wp:anchor distT="0" distB="0" distL="114300" distR="114300" simplePos="0" relativeHeight="251668480" behindDoc="1" locked="0" layoutInCell="1" allowOverlap="1">
                  <wp:simplePos x="0" y="0"/>
                  <wp:positionH relativeFrom="column">
                    <wp:posOffset>2510155</wp:posOffset>
                  </wp:positionH>
                  <wp:positionV relativeFrom="paragraph">
                    <wp:posOffset>-91440</wp:posOffset>
                  </wp:positionV>
                  <wp:extent cx="748030" cy="851535"/>
                  <wp:effectExtent l="0" t="0" r="0" b="5715"/>
                  <wp:wrapNone/>
                  <wp:docPr id="9" name="Picture 9" descr="C:\Users\Ana\Desktop\puzz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Desktop\puzz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030" cy="851535"/>
                          </a:xfrm>
                          <a:prstGeom prst="rect">
                            <a:avLst/>
                          </a:prstGeom>
                          <a:noFill/>
                          <a:ln>
                            <a:noFill/>
                          </a:ln>
                        </pic:spPr>
                      </pic:pic>
                    </a:graphicData>
                  </a:graphic>
                </wp:anchor>
              </w:drawing>
            </w:r>
            <w:r w:rsidR="00CB7EDF" w:rsidRPr="00642DD2">
              <w:rPr>
                <w:noProof/>
              </w:rPr>
              <w:drawing>
                <wp:anchor distT="0" distB="0" distL="114300" distR="114300" simplePos="0" relativeHeight="251659264" behindDoc="1" locked="0" layoutInCell="1" allowOverlap="1">
                  <wp:simplePos x="0" y="0"/>
                  <wp:positionH relativeFrom="column">
                    <wp:posOffset>107315</wp:posOffset>
                  </wp:positionH>
                  <wp:positionV relativeFrom="paragraph">
                    <wp:posOffset>-128270</wp:posOffset>
                  </wp:positionV>
                  <wp:extent cx="694055" cy="697865"/>
                  <wp:effectExtent l="0" t="0" r="0" b="6985"/>
                  <wp:wrapNone/>
                  <wp:docPr id="1" name="Picture 1" descr="C:\Users\Ana\Desktop\d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Desktop\di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4055" cy="697865"/>
                          </a:xfrm>
                          <a:prstGeom prst="rect">
                            <a:avLst/>
                          </a:prstGeom>
                          <a:noFill/>
                          <a:ln>
                            <a:noFill/>
                          </a:ln>
                        </pic:spPr>
                      </pic:pic>
                    </a:graphicData>
                  </a:graphic>
                </wp:anchor>
              </w:drawing>
            </w:r>
          </w:p>
          <w:p w:rsidR="00155B6B" w:rsidRPr="00155B6B" w:rsidRDefault="00155B6B" w:rsidP="00155B6B">
            <w:pPr>
              <w:jc w:val="center"/>
              <w:rPr>
                <w:sz w:val="44"/>
                <w:szCs w:val="44"/>
              </w:rPr>
            </w:pPr>
            <w:r w:rsidRPr="00155B6B">
              <w:rPr>
                <w:sz w:val="44"/>
                <w:szCs w:val="44"/>
              </w:rPr>
              <w:t>Sort</w:t>
            </w:r>
            <w:r w:rsidR="00404BF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155B6B" w:rsidRPr="00155B6B" w:rsidRDefault="00155B6B" w:rsidP="00155B6B">
            <w:pPr>
              <w:jc w:val="center"/>
              <w:rPr>
                <w:sz w:val="44"/>
                <w:szCs w:val="44"/>
              </w:rPr>
            </w:pPr>
            <w:r w:rsidRPr="00155B6B">
              <w:rPr>
                <w:sz w:val="44"/>
                <w:szCs w:val="44"/>
              </w:rPr>
              <w:t>Put together</w:t>
            </w:r>
          </w:p>
          <w:p w:rsidR="00155B6B" w:rsidRPr="00155B6B" w:rsidRDefault="00155B6B" w:rsidP="00155B6B">
            <w:pPr>
              <w:jc w:val="center"/>
              <w:rPr>
                <w:sz w:val="44"/>
                <w:szCs w:val="44"/>
              </w:rPr>
            </w:pPr>
            <w:r>
              <w:rPr>
                <w:sz w:val="44"/>
                <w:szCs w:val="44"/>
              </w:rPr>
              <w:t>Take apart</w:t>
            </w:r>
          </w:p>
          <w:p w:rsidR="00155B6B" w:rsidRPr="00155B6B" w:rsidRDefault="00155B6B" w:rsidP="00155B6B">
            <w:pPr>
              <w:jc w:val="center"/>
              <w:rPr>
                <w:sz w:val="44"/>
                <w:szCs w:val="44"/>
              </w:rPr>
            </w:pPr>
            <w:r w:rsidRPr="00155B6B">
              <w:rPr>
                <w:sz w:val="44"/>
                <w:szCs w:val="44"/>
              </w:rPr>
              <w:t>Group</w:t>
            </w:r>
          </w:p>
          <w:p w:rsidR="00155B6B" w:rsidRPr="00155B6B" w:rsidRDefault="00155B6B" w:rsidP="00155B6B">
            <w:pPr>
              <w:jc w:val="center"/>
              <w:rPr>
                <w:sz w:val="44"/>
                <w:szCs w:val="44"/>
              </w:rPr>
            </w:pPr>
            <w:r w:rsidRPr="00155B6B">
              <w:rPr>
                <w:sz w:val="44"/>
                <w:szCs w:val="44"/>
              </w:rPr>
              <w:t>Pattern</w:t>
            </w:r>
          </w:p>
          <w:p w:rsidR="00155B6B" w:rsidRPr="00155B6B" w:rsidRDefault="00155B6B" w:rsidP="00155B6B">
            <w:pPr>
              <w:jc w:val="center"/>
              <w:rPr>
                <w:sz w:val="44"/>
                <w:szCs w:val="44"/>
              </w:rPr>
            </w:pPr>
            <w:r w:rsidRPr="00155B6B">
              <w:rPr>
                <w:sz w:val="44"/>
                <w:szCs w:val="44"/>
              </w:rPr>
              <w:t>Categorize</w:t>
            </w:r>
          </w:p>
          <w:p w:rsidR="00155B6B" w:rsidRPr="00155B6B" w:rsidRDefault="00CB7EDF" w:rsidP="00155B6B">
            <w:pPr>
              <w:jc w:val="center"/>
              <w:rPr>
                <w:sz w:val="44"/>
                <w:szCs w:val="44"/>
              </w:rPr>
            </w:pPr>
            <w:r w:rsidRPr="00940B3B">
              <w:rPr>
                <w:noProof/>
              </w:rPr>
              <w:drawing>
                <wp:anchor distT="0" distB="0" distL="114300" distR="114300" simplePos="0" relativeHeight="251664384" behindDoc="1" locked="0" layoutInCell="1" allowOverlap="1">
                  <wp:simplePos x="0" y="0"/>
                  <wp:positionH relativeFrom="column">
                    <wp:posOffset>187960</wp:posOffset>
                  </wp:positionH>
                  <wp:positionV relativeFrom="paragraph">
                    <wp:posOffset>55245</wp:posOffset>
                  </wp:positionV>
                  <wp:extent cx="706755" cy="930910"/>
                  <wp:effectExtent l="19050" t="19050" r="17145" b="21590"/>
                  <wp:wrapNone/>
                  <wp:docPr id="4" name="Picture 4" descr="C:\Users\Ana\Pictures\Screenshots\Screenshot (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Pictures\Screenshots\Screenshot (7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6755" cy="930910"/>
                          </a:xfrm>
                          <a:prstGeom prst="rect">
                            <a:avLst/>
                          </a:prstGeom>
                          <a:noFill/>
                          <a:ln>
                            <a:solidFill>
                              <a:sysClr val="windowText" lastClr="000000"/>
                            </a:solidFill>
                          </a:ln>
                        </pic:spPr>
                      </pic:pic>
                    </a:graphicData>
                  </a:graphic>
                </wp:anchor>
              </w:drawing>
            </w:r>
            <w:r w:rsidRPr="00780B05">
              <w:rPr>
                <w:noProof/>
              </w:rPr>
              <w:drawing>
                <wp:anchor distT="0" distB="0" distL="114300" distR="114300" simplePos="0" relativeHeight="251662336" behindDoc="1" locked="0" layoutInCell="1" allowOverlap="1">
                  <wp:simplePos x="0" y="0"/>
                  <wp:positionH relativeFrom="column">
                    <wp:posOffset>2394585</wp:posOffset>
                  </wp:positionH>
                  <wp:positionV relativeFrom="paragraph">
                    <wp:posOffset>195580</wp:posOffset>
                  </wp:positionV>
                  <wp:extent cx="864235" cy="864235"/>
                  <wp:effectExtent l="0" t="0" r="0" b="0"/>
                  <wp:wrapNone/>
                  <wp:docPr id="3" name="Picture 3" descr="C:\Users\Ana\Desktop\S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Desktop\Sor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4235" cy="864235"/>
                          </a:xfrm>
                          <a:prstGeom prst="rect">
                            <a:avLst/>
                          </a:prstGeom>
                          <a:noFill/>
                          <a:ln>
                            <a:noFill/>
                          </a:ln>
                        </pic:spPr>
                      </pic:pic>
                    </a:graphicData>
                  </a:graphic>
                </wp:anchor>
              </w:drawing>
            </w:r>
            <w:r w:rsidR="00155B6B" w:rsidRPr="00155B6B">
              <w:rPr>
                <w:sz w:val="44"/>
                <w:szCs w:val="44"/>
              </w:rPr>
              <w:t>Analyze</w:t>
            </w:r>
          </w:p>
          <w:p w:rsidR="00155B6B" w:rsidRDefault="00155B6B" w:rsidP="00155B6B">
            <w:pPr>
              <w:jc w:val="center"/>
              <w:rPr>
                <w:sz w:val="44"/>
                <w:szCs w:val="44"/>
              </w:rPr>
            </w:pPr>
            <w:r w:rsidRPr="00155B6B">
              <w:rPr>
                <w:sz w:val="44"/>
                <w:szCs w:val="44"/>
              </w:rPr>
              <w:t>Compare</w:t>
            </w:r>
          </w:p>
          <w:p w:rsidR="00155B6B" w:rsidRDefault="00155B6B" w:rsidP="00155B6B">
            <w:pPr>
              <w:jc w:val="center"/>
            </w:pPr>
            <w:r>
              <w:rPr>
                <w:sz w:val="44"/>
                <w:szCs w:val="44"/>
              </w:rPr>
              <w:t>Connect</w:t>
            </w:r>
          </w:p>
        </w:tc>
        <w:tc>
          <w:tcPr>
            <w:tcW w:w="4860" w:type="dxa"/>
          </w:tcPr>
          <w:p w:rsidR="00155B6B" w:rsidRDefault="00155B6B" w:rsidP="00155B6B"/>
          <w:p w:rsidR="00BD37A6" w:rsidRDefault="00BD37A6" w:rsidP="00442DBA">
            <w:pPr>
              <w:jc w:val="center"/>
              <w:rPr>
                <w:b/>
                <w:i/>
              </w:rPr>
            </w:pPr>
          </w:p>
          <w:p w:rsidR="00155B6B" w:rsidRPr="00404BF1" w:rsidRDefault="00155B6B" w:rsidP="00442DBA">
            <w:pPr>
              <w:jc w:val="center"/>
              <w:rPr>
                <w:b/>
                <w:i/>
              </w:rPr>
            </w:pPr>
            <w:r w:rsidRPr="00404BF1">
              <w:rPr>
                <w:b/>
                <w:i/>
              </w:rPr>
              <w:t>WHAT CAN YOU TELL US ABOUT THE CA EARLY LEARNING AND DEVELOPMENT SYSTEM?</w:t>
            </w:r>
          </w:p>
          <w:p w:rsidR="00155B6B" w:rsidRPr="00404BF1" w:rsidRDefault="00155B6B" w:rsidP="00442DBA">
            <w:pPr>
              <w:ind w:left="360"/>
              <w:rPr>
                <w:i/>
              </w:rPr>
            </w:pPr>
          </w:p>
          <w:p w:rsidR="00155B6B" w:rsidRPr="00404BF1" w:rsidRDefault="00155B6B" w:rsidP="00442DBA">
            <w:pPr>
              <w:ind w:left="360"/>
              <w:rPr>
                <w:i/>
              </w:rPr>
            </w:pPr>
          </w:p>
          <w:p w:rsidR="00155B6B" w:rsidRPr="00404BF1" w:rsidRDefault="00155B6B" w:rsidP="00442DBA">
            <w:pPr>
              <w:ind w:left="360"/>
              <w:rPr>
                <w:i/>
              </w:rPr>
            </w:pPr>
          </w:p>
          <w:p w:rsidR="00155B6B" w:rsidRPr="00404BF1" w:rsidRDefault="00155B6B" w:rsidP="00155B6B">
            <w:pPr>
              <w:pStyle w:val="ListParagraph"/>
              <w:numPr>
                <w:ilvl w:val="0"/>
                <w:numId w:val="1"/>
              </w:numPr>
              <w:rPr>
                <w:i/>
              </w:rPr>
            </w:pPr>
            <w:r w:rsidRPr="00404BF1">
              <w:rPr>
                <w:i/>
              </w:rPr>
              <w:t>What is the CA Early Learning and Development System?</w:t>
            </w:r>
          </w:p>
          <w:p w:rsidR="00155B6B" w:rsidRPr="00404BF1" w:rsidRDefault="00155B6B" w:rsidP="00442DBA">
            <w:pPr>
              <w:pStyle w:val="ListParagraph"/>
              <w:rPr>
                <w:i/>
              </w:rPr>
            </w:pPr>
          </w:p>
          <w:p w:rsidR="00155B6B" w:rsidRPr="00404BF1" w:rsidRDefault="00155B6B" w:rsidP="00155B6B">
            <w:pPr>
              <w:pStyle w:val="ListParagraph"/>
              <w:numPr>
                <w:ilvl w:val="0"/>
                <w:numId w:val="1"/>
              </w:numPr>
              <w:rPr>
                <w:i/>
              </w:rPr>
            </w:pPr>
            <w:r w:rsidRPr="00404BF1">
              <w:rPr>
                <w:i/>
              </w:rPr>
              <w:t>What are the components of the CA Early Learning and Development System?</w:t>
            </w:r>
          </w:p>
          <w:p w:rsidR="00155B6B" w:rsidRPr="00404BF1" w:rsidRDefault="00155B6B" w:rsidP="00442DBA">
            <w:pPr>
              <w:pStyle w:val="ListParagraph"/>
              <w:rPr>
                <w:i/>
              </w:rPr>
            </w:pPr>
          </w:p>
          <w:p w:rsidR="00155B6B" w:rsidRPr="00404BF1" w:rsidRDefault="00155B6B" w:rsidP="00155B6B">
            <w:pPr>
              <w:pStyle w:val="ListParagraph"/>
              <w:numPr>
                <w:ilvl w:val="0"/>
                <w:numId w:val="1"/>
              </w:numPr>
              <w:rPr>
                <w:i/>
              </w:rPr>
            </w:pPr>
            <w:r w:rsidRPr="00404BF1">
              <w:rPr>
                <w:i/>
              </w:rPr>
              <w:t>What is the purpose of each component of the CA Early Learning and Development System?</w:t>
            </w:r>
          </w:p>
          <w:p w:rsidR="00155B6B" w:rsidRPr="00404BF1" w:rsidRDefault="00155B6B" w:rsidP="00442DBA">
            <w:pPr>
              <w:pStyle w:val="ListParagraph"/>
              <w:rPr>
                <w:i/>
              </w:rPr>
            </w:pPr>
          </w:p>
          <w:p w:rsidR="00155B6B" w:rsidRDefault="00155B6B" w:rsidP="00155B6B">
            <w:pPr>
              <w:pStyle w:val="ListParagraph"/>
              <w:numPr>
                <w:ilvl w:val="0"/>
                <w:numId w:val="1"/>
              </w:numPr>
            </w:pPr>
            <w:r w:rsidRPr="00404BF1">
              <w:rPr>
                <w:i/>
              </w:rPr>
              <w:t>What does that have to do with me as a provider?</w:t>
            </w:r>
          </w:p>
        </w:tc>
      </w:tr>
    </w:tbl>
    <w:p w:rsidR="00757FA9" w:rsidRDefault="00757FA9"/>
    <w:p w:rsidR="00155B6B" w:rsidRDefault="00155B6B"/>
    <w:p w:rsidR="00155B6B" w:rsidRDefault="00155B6B"/>
    <w:p w:rsidR="00155B6B" w:rsidRDefault="00155B6B"/>
    <w:p w:rsidR="00155B6B" w:rsidRDefault="000A1B91">
      <w:r>
        <w:rPr>
          <w:noProof/>
        </w:rPr>
        <w:pict>
          <v:rect id="Rectangle 2" o:spid="_x0000_s1026" style="position:absolute;margin-left:-5.25pt;margin-top:6.75pt;width:476.5pt;height:23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" filled="f" strokecolor="#c45911 [2405]" strokeweight="4.5pt"/>
        </w:pict>
      </w:r>
    </w:p>
    <w:p w:rsidR="00155B6B" w:rsidRPr="00155B6B" w:rsidRDefault="00155B6B" w:rsidP="00155B6B">
      <w:pPr>
        <w:tabs>
          <w:tab w:val="left" w:pos="1892"/>
        </w:tabs>
        <w:ind w:left="360" w:right="270"/>
        <w:rPr>
          <w:b/>
          <w:sz w:val="24"/>
          <w:szCs w:val="24"/>
        </w:rPr>
      </w:pPr>
      <w:r w:rsidRPr="00155B6B">
        <w:rPr>
          <w:b/>
          <w:sz w:val="24"/>
          <w:szCs w:val="24"/>
        </w:rPr>
        <w:t>RATIONALE FOR THIS ACTIVITY</w:t>
      </w:r>
    </w:p>
    <w:p w:rsidR="00155B6B" w:rsidRPr="00155B6B" w:rsidRDefault="00155B6B" w:rsidP="00155B6B">
      <w:pPr>
        <w:tabs>
          <w:tab w:val="left" w:pos="1892"/>
        </w:tabs>
        <w:ind w:left="360" w:right="270"/>
        <w:jc w:val="both"/>
        <w:rPr>
          <w:sz w:val="24"/>
          <w:szCs w:val="24"/>
        </w:rPr>
      </w:pPr>
      <w:r w:rsidRPr="00155B6B">
        <w:rPr>
          <w:sz w:val="24"/>
          <w:szCs w:val="24"/>
        </w:rPr>
        <w:t xml:space="preserve">Licensed family child care providers are more than just business owners and operators. It is important for these individuals to understand the context in which their businesses operate and the various roles they are expected to assume in their day-to-day professional life (e.g., qualified and knowledgeable professional, program leader, strategic thinker and planner). It is also important for them to know and understand that there is a support system in place that can help them succeed in the early care and education field. This activity provides an opportunity for participants to start learning about the system and what the system offers. </w:t>
      </w:r>
    </w:p>
    <w:p w:rsidR="00155B6B" w:rsidRPr="00155B6B" w:rsidRDefault="00155B6B" w:rsidP="00155B6B">
      <w:pPr>
        <w:tabs>
          <w:tab w:val="left" w:pos="1892"/>
        </w:tabs>
        <w:ind w:left="360" w:right="270"/>
        <w:jc w:val="both"/>
        <w:rPr>
          <w:sz w:val="24"/>
          <w:szCs w:val="24"/>
        </w:rPr>
      </w:pPr>
      <w:r w:rsidRPr="00155B6B">
        <w:rPr>
          <w:sz w:val="24"/>
          <w:szCs w:val="24"/>
        </w:rPr>
        <w:t xml:space="preserve">Activities 2 and 3 in Section One explore the system further, connecting the various components and allowing the participants to reflect on how the system can support </w:t>
      </w:r>
      <w:r w:rsidRPr="00155B6B">
        <w:rPr>
          <w:sz w:val="24"/>
          <w:szCs w:val="24"/>
        </w:rPr>
        <w:lastRenderedPageBreak/>
        <w:t>them, as providers, as well as the learning and development of the children in their program.</w:t>
      </w:r>
    </w:p>
    <w:tbl>
      <w:tblPr>
        <w:tblStyle w:val="TableGrid"/>
        <w:tblpPr w:leftFromText="180" w:rightFromText="180" w:horzAnchor="margin" w:tblpXSpec="center" w:tblpY="-261"/>
        <w:tblW w:w="10345" w:type="dxa"/>
        <w:tblLook w:val="04A0" w:firstRow="1" w:lastRow="0" w:firstColumn="1" w:lastColumn="0" w:noHBand="0" w:noVBand="1"/>
      </w:tblPr>
      <w:tblGrid>
        <w:gridCol w:w="5485"/>
        <w:gridCol w:w="4860"/>
      </w:tblGrid>
      <w:tr w:rsidR="00075E2D" w:rsidTr="00442DBA">
        <w:trPr>
          <w:cantSplit/>
          <w:trHeight w:hRule="exact" w:val="292"/>
        </w:trPr>
        <w:tc>
          <w:tcPr>
            <w:tcW w:w="10345" w:type="dxa"/>
            <w:gridSpan w:val="2"/>
          </w:tcPr>
          <w:p w:rsidR="00075E2D" w:rsidRDefault="00404BF1" w:rsidP="00442DBA">
            <w:r>
              <w:t>SECTION TWO: FEASIBILITY</w:t>
            </w:r>
          </w:p>
        </w:tc>
      </w:tr>
      <w:tr w:rsidR="00075E2D" w:rsidTr="00442DBA">
        <w:trPr>
          <w:cantSplit/>
          <w:trHeight w:hRule="exact" w:val="292"/>
        </w:trPr>
        <w:tc>
          <w:tcPr>
            <w:tcW w:w="10345" w:type="dxa"/>
            <w:gridSpan w:val="2"/>
          </w:tcPr>
          <w:p w:rsidR="00075E2D" w:rsidRDefault="00075E2D" w:rsidP="00442DBA">
            <w:r>
              <w:t>SUB-SECTION</w:t>
            </w:r>
            <w:r w:rsidR="00404BF1">
              <w:t xml:space="preserve"> 2.2: Market Research</w:t>
            </w:r>
          </w:p>
        </w:tc>
      </w:tr>
      <w:tr w:rsidR="00075E2D" w:rsidTr="00442DBA">
        <w:trPr>
          <w:cantSplit/>
          <w:trHeight w:hRule="exact" w:val="292"/>
        </w:trPr>
        <w:tc>
          <w:tcPr>
            <w:tcW w:w="10345" w:type="dxa"/>
            <w:gridSpan w:val="2"/>
          </w:tcPr>
          <w:p w:rsidR="00075E2D" w:rsidRDefault="00075E2D" w:rsidP="00442DBA">
            <w:r>
              <w:t>ACTIVITY 1</w:t>
            </w:r>
          </w:p>
        </w:tc>
      </w:tr>
      <w:tr w:rsidR="00075E2D" w:rsidTr="00442DBA">
        <w:trPr>
          <w:trHeight w:val="5967"/>
        </w:trPr>
        <w:tc>
          <w:tcPr>
            <w:tcW w:w="5485" w:type="dxa"/>
            <w:vAlign w:val="center"/>
          </w:tcPr>
          <w:p w:rsidR="00075E2D" w:rsidRDefault="00D14D3C" w:rsidP="00442DBA">
            <w:r w:rsidRPr="00D14D3C">
              <w:rPr>
                <w:noProof/>
                <w:sz w:val="44"/>
                <w:szCs w:val="44"/>
              </w:rPr>
              <w:lastRenderedPageBreak/>
              <w:drawing>
                <wp:anchor distT="0" distB="0" distL="114300" distR="114300" simplePos="0" relativeHeight="251669504" behindDoc="1" locked="0" layoutInCell="1" allowOverlap="1">
                  <wp:simplePos x="0" y="0"/>
                  <wp:positionH relativeFrom="column">
                    <wp:posOffset>26670</wp:posOffset>
                  </wp:positionH>
                  <wp:positionV relativeFrom="paragraph">
                    <wp:posOffset>-208915</wp:posOffset>
                  </wp:positionV>
                  <wp:extent cx="926465" cy="693420"/>
                  <wp:effectExtent l="0" t="0" r="6985" b="0"/>
                  <wp:wrapNone/>
                  <wp:docPr id="10" name="Picture 10" descr="C:\Users\Ana\Downloads\image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Downloads\image (3).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6465" cy="693420"/>
                          </a:xfrm>
                          <a:prstGeom prst="rect">
                            <a:avLst/>
                          </a:prstGeom>
                          <a:noFill/>
                          <a:ln>
                            <a:noFill/>
                          </a:ln>
                        </pic:spPr>
                      </pic:pic>
                    </a:graphicData>
                  </a:graphic>
                </wp:anchor>
              </w:drawing>
            </w:r>
          </w:p>
          <w:p w:rsidR="00075E2D" w:rsidRPr="00155B6B" w:rsidRDefault="00075E2D" w:rsidP="00442DBA">
            <w:pPr>
              <w:jc w:val="center"/>
              <w:rPr>
                <w:sz w:val="44"/>
                <w:szCs w:val="44"/>
              </w:rPr>
            </w:pPr>
            <w:r w:rsidRPr="00155B6B">
              <w:rPr>
                <w:sz w:val="44"/>
                <w:szCs w:val="44"/>
              </w:rPr>
              <w:t>Sort</w:t>
            </w:r>
          </w:p>
          <w:p w:rsidR="00075E2D" w:rsidRPr="00155B6B" w:rsidRDefault="00075E2D" w:rsidP="00442DBA">
            <w:pPr>
              <w:jc w:val="center"/>
              <w:rPr>
                <w:sz w:val="44"/>
                <w:szCs w:val="44"/>
              </w:rPr>
            </w:pPr>
            <w:r w:rsidRPr="00155B6B">
              <w:rPr>
                <w:sz w:val="44"/>
                <w:szCs w:val="44"/>
              </w:rPr>
              <w:t>Put together</w:t>
            </w:r>
          </w:p>
          <w:p w:rsidR="00075E2D" w:rsidRPr="00155B6B" w:rsidRDefault="00075E2D" w:rsidP="00442DBA">
            <w:pPr>
              <w:jc w:val="center"/>
              <w:rPr>
                <w:sz w:val="44"/>
                <w:szCs w:val="44"/>
              </w:rPr>
            </w:pPr>
            <w:r>
              <w:rPr>
                <w:sz w:val="44"/>
                <w:szCs w:val="44"/>
              </w:rPr>
              <w:t>Take apart</w:t>
            </w:r>
          </w:p>
          <w:p w:rsidR="00075E2D" w:rsidRPr="00155B6B" w:rsidRDefault="00075E2D" w:rsidP="00442DBA">
            <w:pPr>
              <w:jc w:val="center"/>
              <w:rPr>
                <w:sz w:val="44"/>
                <w:szCs w:val="44"/>
              </w:rPr>
            </w:pPr>
            <w:r w:rsidRPr="00155B6B">
              <w:rPr>
                <w:sz w:val="44"/>
                <w:szCs w:val="44"/>
              </w:rPr>
              <w:t>Group</w:t>
            </w:r>
          </w:p>
          <w:p w:rsidR="00075E2D" w:rsidRPr="00155B6B" w:rsidRDefault="00075E2D" w:rsidP="00442DBA">
            <w:pPr>
              <w:jc w:val="center"/>
              <w:rPr>
                <w:sz w:val="44"/>
                <w:szCs w:val="44"/>
              </w:rPr>
            </w:pPr>
            <w:r w:rsidRPr="00155B6B">
              <w:rPr>
                <w:sz w:val="44"/>
                <w:szCs w:val="44"/>
              </w:rPr>
              <w:t>Pattern</w:t>
            </w:r>
          </w:p>
          <w:p w:rsidR="00075E2D" w:rsidRPr="00155B6B" w:rsidRDefault="00075E2D" w:rsidP="00442DBA">
            <w:pPr>
              <w:jc w:val="center"/>
              <w:rPr>
                <w:sz w:val="44"/>
                <w:szCs w:val="44"/>
              </w:rPr>
            </w:pPr>
            <w:r w:rsidRPr="00155B6B">
              <w:rPr>
                <w:sz w:val="44"/>
                <w:szCs w:val="44"/>
              </w:rPr>
              <w:t>Categorize</w:t>
            </w:r>
          </w:p>
          <w:p w:rsidR="00075E2D" w:rsidRPr="00155B6B" w:rsidRDefault="00075E2D" w:rsidP="00442DBA">
            <w:pPr>
              <w:jc w:val="center"/>
              <w:rPr>
                <w:sz w:val="44"/>
                <w:szCs w:val="44"/>
              </w:rPr>
            </w:pPr>
            <w:r w:rsidRPr="00155B6B">
              <w:rPr>
                <w:sz w:val="44"/>
                <w:szCs w:val="44"/>
              </w:rPr>
              <w:t>Analyze</w:t>
            </w:r>
          </w:p>
          <w:p w:rsidR="00075E2D" w:rsidRDefault="00075E2D" w:rsidP="00442DBA">
            <w:pPr>
              <w:jc w:val="center"/>
              <w:rPr>
                <w:sz w:val="44"/>
                <w:szCs w:val="44"/>
              </w:rPr>
            </w:pPr>
            <w:r w:rsidRPr="00155B6B">
              <w:rPr>
                <w:sz w:val="44"/>
                <w:szCs w:val="44"/>
              </w:rPr>
              <w:t>Compare</w:t>
            </w:r>
          </w:p>
          <w:p w:rsidR="00075E2D" w:rsidRDefault="00075E2D" w:rsidP="00442DBA">
            <w:pPr>
              <w:jc w:val="center"/>
            </w:pPr>
            <w:r>
              <w:rPr>
                <w:sz w:val="44"/>
                <w:szCs w:val="44"/>
              </w:rPr>
              <w:t>Connect</w:t>
            </w:r>
            <w:r w:rsidR="00404BF1">
              <w:rPr>
                <w:sz w:val="44"/>
                <w:szCs w:val="44"/>
              </w:rPr>
              <w:t xml:space="preserve"> </w:t>
            </w:r>
          </w:p>
        </w:tc>
        <w:tc>
          <w:tcPr>
            <w:tcW w:w="4860" w:type="dxa"/>
          </w:tcPr>
          <w:p w:rsidR="00075E2D" w:rsidRDefault="00075E2D" w:rsidP="00442DBA"/>
          <w:p w:rsidR="00404BF1" w:rsidRDefault="00404BF1" w:rsidP="00404BF1">
            <w:pPr>
              <w:jc w:val="center"/>
              <w:rPr>
                <w:b/>
              </w:rPr>
            </w:pPr>
          </w:p>
          <w:p w:rsidR="00404BF1" w:rsidRDefault="00404BF1" w:rsidP="00404BF1">
            <w:pPr>
              <w:jc w:val="center"/>
              <w:rPr>
                <w:b/>
              </w:rPr>
            </w:pPr>
          </w:p>
          <w:p w:rsidR="00404BF1" w:rsidRDefault="00404BF1" w:rsidP="00404BF1">
            <w:pPr>
              <w:jc w:val="center"/>
              <w:rPr>
                <w:b/>
              </w:rPr>
            </w:pPr>
          </w:p>
          <w:p w:rsidR="00404BF1" w:rsidRPr="00404BF1" w:rsidRDefault="00404BF1" w:rsidP="00404BF1">
            <w:pPr>
              <w:jc w:val="center"/>
              <w:rPr>
                <w:b/>
                <w:i/>
                <w:sz w:val="24"/>
                <w:szCs w:val="24"/>
              </w:rPr>
            </w:pPr>
            <w:r w:rsidRPr="00404BF1">
              <w:rPr>
                <w:b/>
                <w:i/>
                <w:sz w:val="24"/>
                <w:szCs w:val="24"/>
              </w:rPr>
              <w:t>WHAT CAN YOU TELL US ABOUT MARKET RESEARCH?</w:t>
            </w:r>
          </w:p>
          <w:p w:rsidR="00404BF1" w:rsidRPr="00404BF1" w:rsidRDefault="00404BF1" w:rsidP="00404BF1">
            <w:pPr>
              <w:ind w:left="360"/>
              <w:rPr>
                <w:i/>
                <w:sz w:val="24"/>
                <w:szCs w:val="24"/>
              </w:rPr>
            </w:pPr>
          </w:p>
          <w:p w:rsidR="00404BF1" w:rsidRPr="00404BF1" w:rsidRDefault="00404BF1" w:rsidP="00BD37A6">
            <w:pPr>
              <w:rPr>
                <w:i/>
                <w:sz w:val="24"/>
                <w:szCs w:val="24"/>
              </w:rPr>
            </w:pPr>
          </w:p>
          <w:p w:rsidR="00404BF1" w:rsidRPr="00404BF1" w:rsidRDefault="00404BF1" w:rsidP="00404BF1">
            <w:pPr>
              <w:pStyle w:val="ListParagraph"/>
              <w:numPr>
                <w:ilvl w:val="0"/>
                <w:numId w:val="3"/>
              </w:numPr>
              <w:rPr>
                <w:i/>
                <w:sz w:val="24"/>
                <w:szCs w:val="24"/>
              </w:rPr>
            </w:pPr>
            <w:r w:rsidRPr="00404BF1">
              <w:rPr>
                <w:i/>
                <w:sz w:val="24"/>
                <w:szCs w:val="24"/>
              </w:rPr>
              <w:t>What is market research?</w:t>
            </w:r>
          </w:p>
          <w:p w:rsidR="00404BF1" w:rsidRPr="00404BF1" w:rsidRDefault="00404BF1" w:rsidP="00404BF1">
            <w:pPr>
              <w:pStyle w:val="ListParagraph"/>
              <w:rPr>
                <w:i/>
                <w:sz w:val="24"/>
                <w:szCs w:val="24"/>
              </w:rPr>
            </w:pPr>
          </w:p>
          <w:p w:rsidR="00404BF1" w:rsidRPr="00404BF1" w:rsidRDefault="00404BF1" w:rsidP="00404BF1">
            <w:pPr>
              <w:pStyle w:val="ListParagraph"/>
              <w:numPr>
                <w:ilvl w:val="0"/>
                <w:numId w:val="3"/>
              </w:numPr>
              <w:rPr>
                <w:i/>
                <w:sz w:val="24"/>
                <w:szCs w:val="24"/>
              </w:rPr>
            </w:pPr>
            <w:r w:rsidRPr="00404BF1">
              <w:rPr>
                <w:i/>
                <w:sz w:val="24"/>
                <w:szCs w:val="24"/>
              </w:rPr>
              <w:t>What are the elements of market research?</w:t>
            </w:r>
          </w:p>
          <w:p w:rsidR="00404BF1" w:rsidRPr="00404BF1" w:rsidRDefault="00404BF1" w:rsidP="00404BF1">
            <w:pPr>
              <w:pStyle w:val="ListParagraph"/>
              <w:rPr>
                <w:i/>
                <w:sz w:val="24"/>
                <w:szCs w:val="24"/>
              </w:rPr>
            </w:pPr>
          </w:p>
          <w:p w:rsidR="00404BF1" w:rsidRPr="00404BF1" w:rsidRDefault="00404BF1" w:rsidP="00404BF1">
            <w:pPr>
              <w:pStyle w:val="ListParagraph"/>
              <w:numPr>
                <w:ilvl w:val="0"/>
                <w:numId w:val="3"/>
              </w:numPr>
              <w:rPr>
                <w:i/>
                <w:sz w:val="24"/>
                <w:szCs w:val="24"/>
              </w:rPr>
            </w:pPr>
            <w:r w:rsidRPr="00404BF1">
              <w:rPr>
                <w:i/>
                <w:sz w:val="24"/>
                <w:szCs w:val="24"/>
              </w:rPr>
              <w:t>What are some examples that illustrate each element of market research?</w:t>
            </w:r>
          </w:p>
          <w:p w:rsidR="00404BF1" w:rsidRPr="00404BF1" w:rsidRDefault="00404BF1" w:rsidP="00404BF1">
            <w:pPr>
              <w:pStyle w:val="ListParagraph"/>
              <w:rPr>
                <w:i/>
                <w:sz w:val="24"/>
                <w:szCs w:val="24"/>
              </w:rPr>
            </w:pPr>
          </w:p>
          <w:p w:rsidR="00075E2D" w:rsidRDefault="00404BF1" w:rsidP="00404BF1">
            <w:pPr>
              <w:pStyle w:val="ListParagraph"/>
              <w:numPr>
                <w:ilvl w:val="0"/>
                <w:numId w:val="3"/>
              </w:numPr>
            </w:pPr>
            <w:r w:rsidRPr="00404BF1">
              <w:rPr>
                <w:i/>
                <w:sz w:val="24"/>
                <w:szCs w:val="24"/>
              </w:rPr>
              <w:t>What does that have to do with me as a provider?</w:t>
            </w:r>
          </w:p>
        </w:tc>
      </w:tr>
    </w:tbl>
    <w:p w:rsidR="00075E2D" w:rsidRDefault="00075E2D" w:rsidP="00075E2D"/>
    <w:p w:rsidR="00075E2D" w:rsidRDefault="00075E2D" w:rsidP="00075E2D"/>
    <w:p w:rsidR="00075E2D" w:rsidRDefault="00075E2D" w:rsidP="00075E2D"/>
    <w:p w:rsidR="00075E2D" w:rsidRDefault="00075E2D" w:rsidP="00075E2D"/>
    <w:p w:rsidR="00075E2D" w:rsidRDefault="000A1B91" w:rsidP="00075E2D">
      <w:r>
        <w:rPr>
          <w:noProof/>
        </w:rPr>
        <w:pict>
          <v:rect id="Rectangle 5" o:spid="_x0000_s1035" style="position:absolute;margin-left:-5.25pt;margin-top:6.75pt;width:476.5pt;height:23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" filled="f" strokecolor="#c45911 [2405]" strokeweight="4.5pt"/>
        </w:pict>
      </w:r>
    </w:p>
    <w:p w:rsidR="00075E2D" w:rsidRDefault="00075E2D" w:rsidP="00075E2D">
      <w:pPr>
        <w:tabs>
          <w:tab w:val="left" w:pos="1892"/>
        </w:tabs>
        <w:ind w:left="360" w:right="270"/>
        <w:rPr>
          <w:b/>
          <w:sz w:val="24"/>
          <w:szCs w:val="24"/>
        </w:rPr>
      </w:pPr>
      <w:r w:rsidRPr="00155B6B">
        <w:rPr>
          <w:b/>
          <w:sz w:val="24"/>
          <w:szCs w:val="24"/>
        </w:rPr>
        <w:t>RATIONALE FOR THIS ACTIVITY</w:t>
      </w:r>
    </w:p>
    <w:p w:rsidR="001F4FD5" w:rsidRDefault="001F4FD5" w:rsidP="001F4FD5">
      <w:pPr>
        <w:tabs>
          <w:tab w:val="left" w:pos="1892"/>
        </w:tabs>
        <w:ind w:left="360" w:right="270"/>
        <w:jc w:val="both"/>
      </w:pPr>
      <w:r>
        <w:t>Market research is instrumental in determining the feasibility of a business idea, shaping the services to be provided, and developing business sustainability.  It is important for prospective and operating licensed family child care providers to understand that their businesses will not, or do not operate in a vacuum; that there are elements within their immediate context that will impact them, either positively or negatively; and that there are ways to minimize the negative impacts and maximize the positive ones.  This activity provides an opportunity for participants to learn what those elements are and the concept they represent.</w:t>
      </w:r>
    </w:p>
    <w:p w:rsidR="001F4FD5" w:rsidRDefault="001F4FD5" w:rsidP="001F4FD5">
      <w:pPr>
        <w:tabs>
          <w:tab w:val="left" w:pos="1892"/>
        </w:tabs>
        <w:ind w:left="360" w:right="270"/>
        <w:jc w:val="both"/>
      </w:pPr>
      <w:r>
        <w:t xml:space="preserve">Activities 2 and 3 in sub-section 2.2, </w:t>
      </w:r>
      <w:r w:rsidRPr="00C26AAF">
        <w:rPr>
          <w:i/>
        </w:rPr>
        <w:t>Market Research</w:t>
      </w:r>
      <w:r>
        <w:t>, explore the connection between market research and the viability and sustainability of a family child care business, as well as how local resource &amp; referral agencies can be a resource to prospective and operating family child care providers interested in conducting market research.</w:t>
      </w:r>
    </w:p>
    <w:tbl>
      <w:tblPr>
        <w:tblStyle w:val="TableGrid"/>
        <w:tblpPr w:leftFromText="180" w:rightFromText="180" w:horzAnchor="margin" w:tblpXSpec="center" w:tblpY="-261"/>
        <w:tblW w:w="10345" w:type="dxa"/>
        <w:tblLook w:val="04A0" w:firstRow="1" w:lastRow="0" w:firstColumn="1" w:lastColumn="0" w:noHBand="0" w:noVBand="1"/>
      </w:tblPr>
      <w:tblGrid>
        <w:gridCol w:w="5485"/>
        <w:gridCol w:w="4860"/>
      </w:tblGrid>
      <w:tr w:rsidR="00BD37A6" w:rsidTr="00442DBA">
        <w:trPr>
          <w:cantSplit/>
          <w:trHeight w:hRule="exact" w:val="292"/>
        </w:trPr>
        <w:tc>
          <w:tcPr>
            <w:tcW w:w="10345" w:type="dxa"/>
            <w:gridSpan w:val="2"/>
          </w:tcPr>
          <w:p w:rsidR="00BD37A6" w:rsidRDefault="002C70F2" w:rsidP="00442DBA">
            <w:r>
              <w:t>SECTION THREE: STEPS TO BECOMING LICENSED</w:t>
            </w:r>
          </w:p>
        </w:tc>
      </w:tr>
      <w:tr w:rsidR="00BD37A6" w:rsidTr="00442DBA">
        <w:trPr>
          <w:cantSplit/>
          <w:trHeight w:hRule="exact" w:val="292"/>
        </w:trPr>
        <w:tc>
          <w:tcPr>
            <w:tcW w:w="10345" w:type="dxa"/>
            <w:gridSpan w:val="2"/>
          </w:tcPr>
          <w:p w:rsidR="00BD37A6" w:rsidRDefault="00BD37A6" w:rsidP="00442DBA">
            <w:r>
              <w:t>SUB-SECTION</w:t>
            </w:r>
            <w:r w:rsidR="00B94075">
              <w:t>: Fingerprints</w:t>
            </w:r>
          </w:p>
        </w:tc>
      </w:tr>
      <w:tr w:rsidR="00BD37A6" w:rsidTr="00442DBA">
        <w:trPr>
          <w:cantSplit/>
          <w:trHeight w:hRule="exact" w:val="292"/>
        </w:trPr>
        <w:tc>
          <w:tcPr>
            <w:tcW w:w="10345" w:type="dxa"/>
            <w:gridSpan w:val="2"/>
          </w:tcPr>
          <w:p w:rsidR="00BD37A6" w:rsidRDefault="00B94075" w:rsidP="00442DBA">
            <w:r>
              <w:lastRenderedPageBreak/>
              <w:t>ACTIVITY 2</w:t>
            </w:r>
          </w:p>
        </w:tc>
      </w:tr>
      <w:tr w:rsidR="00BD37A6" w:rsidTr="00442DBA">
        <w:trPr>
          <w:trHeight w:val="5967"/>
        </w:trPr>
        <w:tc>
          <w:tcPr>
            <w:tcW w:w="5485" w:type="dxa"/>
            <w:vAlign w:val="center"/>
          </w:tcPr>
          <w:p w:rsidR="00BD37A6" w:rsidRDefault="000F4CF0" w:rsidP="00442DBA">
            <w:r w:rsidRPr="000F4CF0">
              <w:rPr>
                <w:noProof/>
              </w:rPr>
              <w:drawing>
                <wp:anchor distT="0" distB="0" distL="114300" distR="114300" simplePos="0" relativeHeight="251672576" behindDoc="1" locked="0" layoutInCell="1" allowOverlap="1">
                  <wp:simplePos x="0" y="0"/>
                  <wp:positionH relativeFrom="column">
                    <wp:posOffset>2120265</wp:posOffset>
                  </wp:positionH>
                  <wp:positionV relativeFrom="paragraph">
                    <wp:posOffset>-185420</wp:posOffset>
                  </wp:positionV>
                  <wp:extent cx="1059815" cy="895350"/>
                  <wp:effectExtent l="0" t="0" r="6985" b="0"/>
                  <wp:wrapNone/>
                  <wp:docPr id="13" name="Picture 13" descr="C:\Users\Ana\Downloads\image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a\Downloads\image (4).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9815" cy="895350"/>
                          </a:xfrm>
                          <a:prstGeom prst="rect">
                            <a:avLst/>
                          </a:prstGeom>
                          <a:noFill/>
                          <a:ln>
                            <a:noFill/>
                          </a:ln>
                        </pic:spPr>
                      </pic:pic>
                    </a:graphicData>
                  </a:graphic>
                </wp:anchor>
              </w:drawing>
            </w:r>
          </w:p>
          <w:p w:rsidR="000F4CF0" w:rsidRDefault="000F4CF0" w:rsidP="00442DBA">
            <w:pPr>
              <w:jc w:val="center"/>
              <w:rPr>
                <w:sz w:val="44"/>
                <w:szCs w:val="44"/>
              </w:rPr>
            </w:pPr>
          </w:p>
          <w:p w:rsidR="00BD37A6" w:rsidRPr="00155B6B" w:rsidRDefault="00BD37A6" w:rsidP="00442DBA">
            <w:pPr>
              <w:jc w:val="center"/>
              <w:rPr>
                <w:sz w:val="44"/>
                <w:szCs w:val="44"/>
              </w:rPr>
            </w:pPr>
            <w:r w:rsidRPr="00155B6B">
              <w:rPr>
                <w:sz w:val="44"/>
                <w:szCs w:val="44"/>
              </w:rPr>
              <w:t>Sort</w:t>
            </w:r>
          </w:p>
          <w:p w:rsidR="00BD37A6" w:rsidRPr="00155B6B" w:rsidRDefault="00BD37A6" w:rsidP="00442DBA">
            <w:pPr>
              <w:jc w:val="center"/>
              <w:rPr>
                <w:sz w:val="44"/>
                <w:szCs w:val="44"/>
              </w:rPr>
            </w:pPr>
            <w:r w:rsidRPr="00155B6B">
              <w:rPr>
                <w:sz w:val="44"/>
                <w:szCs w:val="44"/>
              </w:rPr>
              <w:t>Put together</w:t>
            </w:r>
          </w:p>
          <w:p w:rsidR="00BD37A6" w:rsidRPr="00155B6B" w:rsidRDefault="00BD37A6" w:rsidP="00442DBA">
            <w:pPr>
              <w:jc w:val="center"/>
              <w:rPr>
                <w:sz w:val="44"/>
                <w:szCs w:val="44"/>
              </w:rPr>
            </w:pPr>
            <w:r>
              <w:rPr>
                <w:sz w:val="44"/>
                <w:szCs w:val="44"/>
              </w:rPr>
              <w:t>Take apart</w:t>
            </w:r>
          </w:p>
          <w:p w:rsidR="00BD37A6" w:rsidRDefault="00BD37A6" w:rsidP="00442DBA">
            <w:pPr>
              <w:jc w:val="center"/>
              <w:rPr>
                <w:sz w:val="44"/>
                <w:szCs w:val="44"/>
              </w:rPr>
            </w:pPr>
            <w:r>
              <w:rPr>
                <w:sz w:val="44"/>
                <w:szCs w:val="44"/>
              </w:rPr>
              <w:t>Sequence</w:t>
            </w:r>
          </w:p>
          <w:p w:rsidR="00BD37A6" w:rsidRPr="00155B6B" w:rsidRDefault="00BD37A6" w:rsidP="00442DBA">
            <w:pPr>
              <w:jc w:val="center"/>
              <w:rPr>
                <w:sz w:val="44"/>
                <w:szCs w:val="44"/>
              </w:rPr>
            </w:pPr>
            <w:r>
              <w:rPr>
                <w:sz w:val="44"/>
                <w:szCs w:val="44"/>
              </w:rPr>
              <w:t>Map</w:t>
            </w:r>
          </w:p>
          <w:p w:rsidR="00BD37A6" w:rsidRPr="00155B6B" w:rsidRDefault="00BD37A6" w:rsidP="00442DBA">
            <w:pPr>
              <w:jc w:val="center"/>
              <w:rPr>
                <w:sz w:val="44"/>
                <w:szCs w:val="44"/>
              </w:rPr>
            </w:pPr>
            <w:r w:rsidRPr="00155B6B">
              <w:rPr>
                <w:sz w:val="44"/>
                <w:szCs w:val="44"/>
              </w:rPr>
              <w:t>Analyze</w:t>
            </w:r>
          </w:p>
          <w:p w:rsidR="00BD37A6" w:rsidRDefault="00BD37A6" w:rsidP="00442DBA">
            <w:pPr>
              <w:jc w:val="center"/>
              <w:rPr>
                <w:sz w:val="44"/>
                <w:szCs w:val="44"/>
              </w:rPr>
            </w:pPr>
            <w:r>
              <w:rPr>
                <w:sz w:val="44"/>
                <w:szCs w:val="44"/>
              </w:rPr>
              <w:t xml:space="preserve">Connect </w:t>
            </w:r>
          </w:p>
          <w:p w:rsidR="00BD37A6" w:rsidRDefault="00BD37A6" w:rsidP="00442DBA">
            <w:pPr>
              <w:jc w:val="center"/>
            </w:pPr>
          </w:p>
        </w:tc>
        <w:tc>
          <w:tcPr>
            <w:tcW w:w="4860" w:type="dxa"/>
          </w:tcPr>
          <w:p w:rsidR="00BD37A6" w:rsidRDefault="00BD37A6" w:rsidP="00442DBA"/>
          <w:p w:rsidR="00BD37A6" w:rsidRDefault="00BD37A6" w:rsidP="00442DBA">
            <w:pPr>
              <w:jc w:val="center"/>
              <w:rPr>
                <w:b/>
              </w:rPr>
            </w:pPr>
          </w:p>
          <w:p w:rsidR="00BD37A6" w:rsidRDefault="00BD37A6" w:rsidP="00442DBA">
            <w:pPr>
              <w:jc w:val="center"/>
              <w:rPr>
                <w:b/>
              </w:rPr>
            </w:pPr>
          </w:p>
          <w:p w:rsidR="00BD37A6" w:rsidRDefault="00BD37A6" w:rsidP="00442DBA">
            <w:pPr>
              <w:jc w:val="center"/>
              <w:rPr>
                <w:b/>
              </w:rPr>
            </w:pPr>
          </w:p>
          <w:p w:rsidR="00BD37A6" w:rsidRPr="00022A82" w:rsidRDefault="00BD37A6" w:rsidP="00BD37A6">
            <w:pPr>
              <w:jc w:val="center"/>
              <w:rPr>
                <w:b/>
                <w:i/>
              </w:rPr>
            </w:pPr>
            <w:r w:rsidRPr="00022A82">
              <w:rPr>
                <w:b/>
                <w:i/>
              </w:rPr>
              <w:t>WHAT CAN YOU TELL US ABOUT THE FINGERPRINTING AND BACKGROUND CHECK PROCESS?</w:t>
            </w:r>
          </w:p>
          <w:p w:rsidR="00BD37A6" w:rsidRPr="00022A82" w:rsidRDefault="00BD37A6" w:rsidP="00BD37A6">
            <w:pPr>
              <w:ind w:left="360"/>
              <w:rPr>
                <w:i/>
              </w:rPr>
            </w:pPr>
          </w:p>
          <w:p w:rsidR="00BD37A6" w:rsidRPr="00022A82" w:rsidRDefault="00BD37A6" w:rsidP="00BD37A6">
            <w:pPr>
              <w:ind w:left="360"/>
              <w:rPr>
                <w:i/>
              </w:rPr>
            </w:pPr>
          </w:p>
          <w:p w:rsidR="00BD37A6" w:rsidRPr="00022A82" w:rsidRDefault="00BD37A6" w:rsidP="00BD37A6">
            <w:pPr>
              <w:ind w:left="360"/>
              <w:rPr>
                <w:i/>
              </w:rPr>
            </w:pPr>
          </w:p>
          <w:p w:rsidR="00BD37A6" w:rsidRPr="00022A82" w:rsidRDefault="00BD37A6" w:rsidP="00BD37A6">
            <w:pPr>
              <w:pStyle w:val="ListParagraph"/>
              <w:numPr>
                <w:ilvl w:val="0"/>
                <w:numId w:val="5"/>
              </w:numPr>
              <w:spacing w:line="256" w:lineRule="auto"/>
              <w:rPr>
                <w:i/>
              </w:rPr>
            </w:pPr>
            <w:r w:rsidRPr="00022A82">
              <w:rPr>
                <w:i/>
              </w:rPr>
              <w:t>What is the first step in the background check?</w:t>
            </w:r>
          </w:p>
          <w:p w:rsidR="00BD37A6" w:rsidRPr="00022A82" w:rsidRDefault="00BD37A6" w:rsidP="00BD37A6">
            <w:pPr>
              <w:pStyle w:val="ListParagraph"/>
              <w:rPr>
                <w:i/>
              </w:rPr>
            </w:pPr>
          </w:p>
          <w:p w:rsidR="00BD37A6" w:rsidRPr="00022A82" w:rsidRDefault="00BD37A6" w:rsidP="00BD37A6">
            <w:pPr>
              <w:pStyle w:val="ListParagraph"/>
              <w:numPr>
                <w:ilvl w:val="0"/>
                <w:numId w:val="5"/>
              </w:numPr>
              <w:spacing w:line="256" w:lineRule="auto"/>
              <w:rPr>
                <w:i/>
              </w:rPr>
            </w:pPr>
            <w:r w:rsidRPr="00022A82">
              <w:rPr>
                <w:i/>
              </w:rPr>
              <w:t>What are possible outcomes of the background check?</w:t>
            </w:r>
          </w:p>
          <w:p w:rsidR="00BD37A6" w:rsidRPr="00022A82" w:rsidRDefault="00BD37A6" w:rsidP="00BD37A6">
            <w:pPr>
              <w:pStyle w:val="ListParagraph"/>
              <w:rPr>
                <w:i/>
              </w:rPr>
            </w:pPr>
          </w:p>
          <w:p w:rsidR="00BD37A6" w:rsidRPr="00022A82" w:rsidRDefault="00BD37A6" w:rsidP="00BD37A6">
            <w:pPr>
              <w:pStyle w:val="ListParagraph"/>
              <w:numPr>
                <w:ilvl w:val="0"/>
                <w:numId w:val="5"/>
              </w:numPr>
              <w:spacing w:line="256" w:lineRule="auto"/>
              <w:rPr>
                <w:i/>
              </w:rPr>
            </w:pPr>
            <w:r w:rsidRPr="00022A82">
              <w:rPr>
                <w:i/>
              </w:rPr>
              <w:t>What happens when the Dept. of Justice denies an exemption?</w:t>
            </w:r>
          </w:p>
          <w:p w:rsidR="00BD37A6" w:rsidRDefault="00BD37A6" w:rsidP="00BD37A6">
            <w:pPr>
              <w:pStyle w:val="ListParagraph"/>
            </w:pPr>
          </w:p>
        </w:tc>
      </w:tr>
    </w:tbl>
    <w:p w:rsidR="00BD37A6" w:rsidRDefault="00BD37A6" w:rsidP="00BD37A6"/>
    <w:p w:rsidR="00BD37A6" w:rsidRDefault="00BD37A6" w:rsidP="00BD37A6"/>
    <w:p w:rsidR="00BD37A6" w:rsidRDefault="00BD37A6" w:rsidP="00BD37A6"/>
    <w:p w:rsidR="00BD37A6" w:rsidRDefault="00BD37A6" w:rsidP="00BD37A6"/>
    <w:p w:rsidR="00BD37A6" w:rsidRDefault="000A1B91" w:rsidP="00BD37A6">
      <w:r>
        <w:rPr>
          <w:noProof/>
        </w:rPr>
        <w:pict>
          <v:rect id="Rectangle 11" o:spid="_x0000_s1034" style="position:absolute;margin-left:-5.25pt;margin-top:6.75pt;width:476.5pt;height:23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" filled="f" strokecolor="#c45911 [2405]" strokeweight="4.5pt"/>
        </w:pict>
      </w:r>
    </w:p>
    <w:p w:rsidR="00BD37A6" w:rsidRDefault="00BD37A6" w:rsidP="00BD37A6">
      <w:pPr>
        <w:tabs>
          <w:tab w:val="left" w:pos="1892"/>
        </w:tabs>
        <w:ind w:left="360" w:right="270"/>
        <w:rPr>
          <w:b/>
          <w:sz w:val="24"/>
          <w:szCs w:val="24"/>
        </w:rPr>
      </w:pPr>
      <w:r w:rsidRPr="00155B6B">
        <w:rPr>
          <w:b/>
          <w:sz w:val="24"/>
          <w:szCs w:val="24"/>
        </w:rPr>
        <w:t>RATIONALE FOR THIS ACTIVITY</w:t>
      </w:r>
    </w:p>
    <w:p w:rsidR="000F4CF0" w:rsidRDefault="000F4CF0" w:rsidP="000F4CF0">
      <w:pPr>
        <w:tabs>
          <w:tab w:val="left" w:pos="1892"/>
        </w:tabs>
        <w:ind w:left="360" w:right="270"/>
        <w:jc w:val="both"/>
      </w:pPr>
      <w:r>
        <w:t>All individuals applying for a family child care license and all the other adults residing in the home shall be fingerprinted and obtain a California criminal record clearance or exemption. It is important for prospective licensed family child care providers to understand that the Department of Social Services will not issue a license without the proper clearance. It is also important for operating providers to know and understand that this regulation applies to any new adults who start residing in the home.  This activity provides an opportunity for participants to learn about the background check process that takes place after the adults residing in the home are fingerprinted.</w:t>
      </w:r>
    </w:p>
    <w:p w:rsidR="000F4CF0" w:rsidRDefault="000F4CF0" w:rsidP="000F4CF0">
      <w:pPr>
        <w:tabs>
          <w:tab w:val="left" w:pos="1892"/>
        </w:tabs>
        <w:ind w:left="360" w:right="270"/>
        <w:jc w:val="both"/>
      </w:pPr>
      <w:r>
        <w:t xml:space="preserve">Activity 1 in sub-section 3.3, </w:t>
      </w:r>
      <w:r>
        <w:rPr>
          <w:i/>
        </w:rPr>
        <w:t>Fingerprints</w:t>
      </w:r>
      <w:r>
        <w:t xml:space="preserve">, aims to locate and explore basic information about fingerprinting requirements when applying to become a licensed family child care provider.   </w:t>
      </w:r>
    </w:p>
    <w:p w:rsidR="000F4CF0" w:rsidRDefault="000F4CF0" w:rsidP="00BD37A6">
      <w:pPr>
        <w:tabs>
          <w:tab w:val="left" w:pos="1892"/>
        </w:tabs>
        <w:ind w:left="360" w:right="270"/>
        <w:rPr>
          <w:b/>
          <w:sz w:val="24"/>
          <w:szCs w:val="24"/>
        </w:rPr>
      </w:pPr>
    </w:p>
    <w:tbl>
      <w:tblPr>
        <w:tblStyle w:val="TableGrid"/>
        <w:tblpPr w:leftFromText="180" w:rightFromText="180" w:horzAnchor="margin" w:tblpXSpec="center" w:tblpY="-261"/>
        <w:tblW w:w="10345" w:type="dxa"/>
        <w:tblLook w:val="04A0" w:firstRow="1" w:lastRow="0" w:firstColumn="1" w:lastColumn="0" w:noHBand="0" w:noVBand="1"/>
      </w:tblPr>
      <w:tblGrid>
        <w:gridCol w:w="5215"/>
        <w:gridCol w:w="5130"/>
      </w:tblGrid>
      <w:tr w:rsidR="001425E0" w:rsidTr="00442DBA">
        <w:trPr>
          <w:cantSplit/>
          <w:trHeight w:hRule="exact" w:val="292"/>
        </w:trPr>
        <w:tc>
          <w:tcPr>
            <w:tcW w:w="10345" w:type="dxa"/>
            <w:gridSpan w:val="2"/>
          </w:tcPr>
          <w:p w:rsidR="001425E0" w:rsidRDefault="001425E0" w:rsidP="00442DBA">
            <w:r>
              <w:t>SECTION FOUR: BUSINESS PLAN DEVELOPMENT</w:t>
            </w:r>
          </w:p>
        </w:tc>
      </w:tr>
      <w:tr w:rsidR="001425E0" w:rsidTr="00442DBA">
        <w:trPr>
          <w:cantSplit/>
          <w:trHeight w:hRule="exact" w:val="292"/>
        </w:trPr>
        <w:tc>
          <w:tcPr>
            <w:tcW w:w="10345" w:type="dxa"/>
            <w:gridSpan w:val="2"/>
          </w:tcPr>
          <w:p w:rsidR="001425E0" w:rsidRDefault="001425E0" w:rsidP="00442DBA">
            <w:r>
              <w:lastRenderedPageBreak/>
              <w:t>SUB-SECTION 4.1.2: Operating Budget</w:t>
            </w:r>
          </w:p>
        </w:tc>
      </w:tr>
      <w:tr w:rsidR="001425E0" w:rsidTr="00442DBA">
        <w:trPr>
          <w:cantSplit/>
          <w:trHeight w:hRule="exact" w:val="292"/>
        </w:trPr>
        <w:tc>
          <w:tcPr>
            <w:tcW w:w="10345" w:type="dxa"/>
            <w:gridSpan w:val="2"/>
          </w:tcPr>
          <w:p w:rsidR="001425E0" w:rsidRDefault="001425E0" w:rsidP="00442DBA">
            <w:r>
              <w:t>ACTIVITY 2</w:t>
            </w:r>
          </w:p>
        </w:tc>
      </w:tr>
      <w:tr w:rsidR="001425E0" w:rsidTr="00E2430C">
        <w:trPr>
          <w:trHeight w:val="6234"/>
        </w:trPr>
        <w:tc>
          <w:tcPr>
            <w:tcW w:w="5215" w:type="dxa"/>
            <w:vAlign w:val="center"/>
          </w:tcPr>
          <w:tbl>
            <w:tblPr>
              <w:tblStyle w:val="TableGrid"/>
              <w:tblpPr w:leftFromText="180" w:rightFromText="180" w:vertAnchor="page" w:horzAnchor="page" w:tblpX="721" w:tblpY="490"/>
              <w:tblOverlap w:val="never"/>
              <w:tblW w:w="0" w:type="auto"/>
              <w:tblLook w:val="04A0" w:firstRow="1" w:lastRow="0" w:firstColumn="1" w:lastColumn="0" w:noHBand="0" w:noVBand="1"/>
            </w:tblPr>
            <w:tblGrid>
              <w:gridCol w:w="222"/>
              <w:gridCol w:w="606"/>
              <w:gridCol w:w="606"/>
              <w:gridCol w:w="222"/>
            </w:tblGrid>
            <w:tr w:rsidR="009A57C1" w:rsidTr="009A57C1">
              <w:trPr>
                <w:cantSplit/>
                <w:trHeight w:hRule="exact" w:val="144"/>
              </w:trPr>
              <w:tc>
                <w:tcPr>
                  <w:tcW w:w="222" w:type="dxa"/>
                  <w:shd w:val="clear" w:color="auto" w:fill="000000" w:themeFill="text1"/>
                </w:tcPr>
                <w:p w:rsidR="009A57C1" w:rsidRDefault="009A57C1" w:rsidP="001425E0">
                  <w:pPr>
                    <w:rPr>
                      <w:sz w:val="44"/>
                      <w:szCs w:val="44"/>
                    </w:rPr>
                  </w:pPr>
                </w:p>
              </w:tc>
              <w:tc>
                <w:tcPr>
                  <w:tcW w:w="606" w:type="dxa"/>
                  <w:shd w:val="clear" w:color="auto" w:fill="000000" w:themeFill="text1"/>
                </w:tcPr>
                <w:p w:rsidR="009A57C1" w:rsidRDefault="009A57C1" w:rsidP="001425E0">
                  <w:pPr>
                    <w:rPr>
                      <w:sz w:val="44"/>
                      <w:szCs w:val="44"/>
                    </w:rPr>
                  </w:pPr>
                </w:p>
              </w:tc>
              <w:tc>
                <w:tcPr>
                  <w:tcW w:w="606" w:type="dxa"/>
                  <w:shd w:val="clear" w:color="auto" w:fill="000000" w:themeFill="text1"/>
                </w:tcPr>
                <w:p w:rsidR="009A57C1" w:rsidRDefault="009A57C1" w:rsidP="001425E0">
                  <w:pPr>
                    <w:rPr>
                      <w:sz w:val="44"/>
                      <w:szCs w:val="44"/>
                    </w:rPr>
                  </w:pPr>
                </w:p>
              </w:tc>
              <w:tc>
                <w:tcPr>
                  <w:tcW w:w="222" w:type="dxa"/>
                  <w:shd w:val="clear" w:color="auto" w:fill="000000" w:themeFill="text1"/>
                </w:tcPr>
                <w:p w:rsidR="009A57C1" w:rsidRDefault="009A57C1" w:rsidP="001425E0">
                  <w:pPr>
                    <w:rPr>
                      <w:sz w:val="44"/>
                      <w:szCs w:val="44"/>
                    </w:rPr>
                  </w:pPr>
                </w:p>
              </w:tc>
            </w:tr>
            <w:tr w:rsidR="009A57C1" w:rsidTr="009A57C1">
              <w:trPr>
                <w:trHeight w:val="291"/>
              </w:trPr>
              <w:tc>
                <w:tcPr>
                  <w:tcW w:w="222" w:type="dxa"/>
                  <w:shd w:val="clear" w:color="auto" w:fill="000000" w:themeFill="text1"/>
                </w:tcPr>
                <w:p w:rsidR="009A57C1" w:rsidRDefault="009A57C1" w:rsidP="001425E0">
                  <w:pPr>
                    <w:rPr>
                      <w:sz w:val="44"/>
                      <w:szCs w:val="44"/>
                    </w:rPr>
                  </w:pPr>
                </w:p>
              </w:tc>
              <w:tc>
                <w:tcPr>
                  <w:tcW w:w="606" w:type="dxa"/>
                  <w:shd w:val="clear" w:color="auto" w:fill="C5E0B3" w:themeFill="accent6" w:themeFillTint="66"/>
                  <w:vAlign w:val="center"/>
                </w:tcPr>
                <w:p w:rsidR="009A57C1" w:rsidRPr="009A57C1" w:rsidRDefault="009A57C1" w:rsidP="009A57C1">
                  <w:pPr>
                    <w:jc w:val="center"/>
                    <w:rPr>
                      <w:b/>
                      <w:sz w:val="24"/>
                      <w:szCs w:val="24"/>
                    </w:rPr>
                  </w:pPr>
                  <w:r w:rsidRPr="009A57C1">
                    <w:rPr>
                      <w:b/>
                      <w:sz w:val="24"/>
                      <w:szCs w:val="24"/>
                    </w:rPr>
                    <w:t>$10</w:t>
                  </w:r>
                </w:p>
              </w:tc>
              <w:tc>
                <w:tcPr>
                  <w:tcW w:w="606" w:type="dxa"/>
                  <w:shd w:val="clear" w:color="auto" w:fill="C5E0B3" w:themeFill="accent6" w:themeFillTint="66"/>
                  <w:vAlign w:val="center"/>
                </w:tcPr>
                <w:p w:rsidR="009A57C1" w:rsidRPr="009A57C1" w:rsidRDefault="009A57C1" w:rsidP="009A57C1">
                  <w:pPr>
                    <w:jc w:val="center"/>
                    <w:rPr>
                      <w:b/>
                      <w:sz w:val="24"/>
                      <w:szCs w:val="24"/>
                    </w:rPr>
                  </w:pPr>
                  <w:r w:rsidRPr="009A57C1">
                    <w:rPr>
                      <w:b/>
                      <w:sz w:val="24"/>
                      <w:szCs w:val="24"/>
                    </w:rPr>
                    <w:t>$10</w:t>
                  </w:r>
                </w:p>
              </w:tc>
              <w:tc>
                <w:tcPr>
                  <w:tcW w:w="222" w:type="dxa"/>
                  <w:shd w:val="clear" w:color="auto" w:fill="000000" w:themeFill="text1"/>
                </w:tcPr>
                <w:p w:rsidR="009A57C1" w:rsidRDefault="009A57C1" w:rsidP="001425E0">
                  <w:pPr>
                    <w:rPr>
                      <w:sz w:val="44"/>
                      <w:szCs w:val="44"/>
                    </w:rPr>
                  </w:pPr>
                </w:p>
              </w:tc>
            </w:tr>
            <w:tr w:rsidR="009A57C1" w:rsidTr="009A57C1">
              <w:trPr>
                <w:trHeight w:val="291"/>
              </w:trPr>
              <w:tc>
                <w:tcPr>
                  <w:tcW w:w="222" w:type="dxa"/>
                  <w:shd w:val="clear" w:color="auto" w:fill="000000" w:themeFill="text1"/>
                </w:tcPr>
                <w:p w:rsidR="009A57C1" w:rsidRDefault="009A57C1" w:rsidP="009A57C1">
                  <w:pPr>
                    <w:rPr>
                      <w:sz w:val="44"/>
                      <w:szCs w:val="44"/>
                    </w:rPr>
                  </w:pPr>
                </w:p>
              </w:tc>
              <w:tc>
                <w:tcPr>
                  <w:tcW w:w="606" w:type="dxa"/>
                  <w:shd w:val="clear" w:color="auto" w:fill="C5E0B3" w:themeFill="accent6" w:themeFillTint="66"/>
                  <w:vAlign w:val="center"/>
                </w:tcPr>
                <w:p w:rsidR="009A57C1" w:rsidRPr="009A57C1" w:rsidRDefault="009A57C1" w:rsidP="009A57C1">
                  <w:pPr>
                    <w:jc w:val="center"/>
                    <w:rPr>
                      <w:b/>
                      <w:sz w:val="24"/>
                      <w:szCs w:val="24"/>
                    </w:rPr>
                  </w:pPr>
                  <w:r w:rsidRPr="009A57C1">
                    <w:rPr>
                      <w:b/>
                      <w:sz w:val="24"/>
                      <w:szCs w:val="24"/>
                    </w:rPr>
                    <w:t>$10</w:t>
                  </w:r>
                </w:p>
              </w:tc>
              <w:tc>
                <w:tcPr>
                  <w:tcW w:w="606" w:type="dxa"/>
                  <w:shd w:val="clear" w:color="auto" w:fill="C5E0B3" w:themeFill="accent6" w:themeFillTint="66"/>
                  <w:vAlign w:val="center"/>
                </w:tcPr>
                <w:p w:rsidR="009A57C1" w:rsidRPr="009A57C1" w:rsidRDefault="009A57C1" w:rsidP="009A57C1">
                  <w:pPr>
                    <w:jc w:val="center"/>
                    <w:rPr>
                      <w:b/>
                      <w:sz w:val="24"/>
                      <w:szCs w:val="24"/>
                    </w:rPr>
                  </w:pPr>
                  <w:r w:rsidRPr="009A57C1">
                    <w:rPr>
                      <w:b/>
                      <w:sz w:val="24"/>
                      <w:szCs w:val="24"/>
                    </w:rPr>
                    <w:t>$10</w:t>
                  </w:r>
                </w:p>
              </w:tc>
              <w:tc>
                <w:tcPr>
                  <w:tcW w:w="222" w:type="dxa"/>
                  <w:shd w:val="clear" w:color="auto" w:fill="000000" w:themeFill="text1"/>
                </w:tcPr>
                <w:p w:rsidR="009A57C1" w:rsidRDefault="009A57C1" w:rsidP="009A57C1">
                  <w:pPr>
                    <w:rPr>
                      <w:sz w:val="44"/>
                      <w:szCs w:val="44"/>
                    </w:rPr>
                  </w:pPr>
                </w:p>
              </w:tc>
            </w:tr>
            <w:tr w:rsidR="009A57C1" w:rsidTr="009A57C1">
              <w:trPr>
                <w:trHeight w:val="291"/>
              </w:trPr>
              <w:tc>
                <w:tcPr>
                  <w:tcW w:w="222" w:type="dxa"/>
                  <w:shd w:val="clear" w:color="auto" w:fill="000000" w:themeFill="text1"/>
                </w:tcPr>
                <w:p w:rsidR="009A57C1" w:rsidRDefault="009A57C1" w:rsidP="009A57C1">
                  <w:pPr>
                    <w:rPr>
                      <w:sz w:val="44"/>
                      <w:szCs w:val="44"/>
                    </w:rPr>
                  </w:pPr>
                </w:p>
              </w:tc>
              <w:tc>
                <w:tcPr>
                  <w:tcW w:w="606" w:type="dxa"/>
                  <w:shd w:val="clear" w:color="auto" w:fill="C5E0B3" w:themeFill="accent6" w:themeFillTint="66"/>
                  <w:vAlign w:val="center"/>
                </w:tcPr>
                <w:p w:rsidR="009A57C1" w:rsidRPr="009A57C1" w:rsidRDefault="009A57C1" w:rsidP="009A57C1">
                  <w:pPr>
                    <w:jc w:val="center"/>
                    <w:rPr>
                      <w:b/>
                      <w:sz w:val="24"/>
                      <w:szCs w:val="24"/>
                    </w:rPr>
                  </w:pPr>
                  <w:r w:rsidRPr="009A57C1">
                    <w:rPr>
                      <w:b/>
                      <w:sz w:val="24"/>
                      <w:szCs w:val="24"/>
                    </w:rPr>
                    <w:t>$10</w:t>
                  </w:r>
                </w:p>
              </w:tc>
              <w:tc>
                <w:tcPr>
                  <w:tcW w:w="606" w:type="dxa"/>
                  <w:shd w:val="clear" w:color="auto" w:fill="C5E0B3" w:themeFill="accent6" w:themeFillTint="66"/>
                  <w:vAlign w:val="center"/>
                </w:tcPr>
                <w:p w:rsidR="009A57C1" w:rsidRPr="009A57C1" w:rsidRDefault="009A57C1" w:rsidP="009A57C1">
                  <w:pPr>
                    <w:jc w:val="center"/>
                    <w:rPr>
                      <w:b/>
                      <w:sz w:val="24"/>
                      <w:szCs w:val="24"/>
                    </w:rPr>
                  </w:pPr>
                  <w:r w:rsidRPr="009A57C1">
                    <w:rPr>
                      <w:b/>
                      <w:sz w:val="24"/>
                      <w:szCs w:val="24"/>
                    </w:rPr>
                    <w:t>$10</w:t>
                  </w:r>
                </w:p>
              </w:tc>
              <w:tc>
                <w:tcPr>
                  <w:tcW w:w="222" w:type="dxa"/>
                  <w:shd w:val="clear" w:color="auto" w:fill="000000" w:themeFill="text1"/>
                </w:tcPr>
                <w:p w:rsidR="009A57C1" w:rsidRDefault="009A57C1" w:rsidP="009A57C1">
                  <w:pPr>
                    <w:rPr>
                      <w:sz w:val="44"/>
                      <w:szCs w:val="44"/>
                    </w:rPr>
                  </w:pPr>
                </w:p>
              </w:tc>
            </w:tr>
            <w:tr w:rsidR="009A57C1" w:rsidTr="009A57C1">
              <w:trPr>
                <w:trHeight w:val="291"/>
              </w:trPr>
              <w:tc>
                <w:tcPr>
                  <w:tcW w:w="222" w:type="dxa"/>
                  <w:shd w:val="clear" w:color="auto" w:fill="000000" w:themeFill="text1"/>
                </w:tcPr>
                <w:p w:rsidR="009A57C1" w:rsidRDefault="009A57C1" w:rsidP="009A57C1">
                  <w:pPr>
                    <w:rPr>
                      <w:sz w:val="44"/>
                      <w:szCs w:val="44"/>
                    </w:rPr>
                  </w:pPr>
                </w:p>
              </w:tc>
              <w:tc>
                <w:tcPr>
                  <w:tcW w:w="606" w:type="dxa"/>
                  <w:shd w:val="clear" w:color="auto" w:fill="C5E0B3" w:themeFill="accent6" w:themeFillTint="66"/>
                  <w:vAlign w:val="center"/>
                </w:tcPr>
                <w:p w:rsidR="009A57C1" w:rsidRPr="009A57C1" w:rsidRDefault="009A57C1" w:rsidP="009A57C1">
                  <w:pPr>
                    <w:jc w:val="center"/>
                    <w:rPr>
                      <w:b/>
                      <w:sz w:val="24"/>
                      <w:szCs w:val="24"/>
                    </w:rPr>
                  </w:pPr>
                  <w:r w:rsidRPr="009A57C1">
                    <w:rPr>
                      <w:b/>
                      <w:sz w:val="24"/>
                      <w:szCs w:val="24"/>
                    </w:rPr>
                    <w:t>$10</w:t>
                  </w:r>
                </w:p>
              </w:tc>
              <w:tc>
                <w:tcPr>
                  <w:tcW w:w="606" w:type="dxa"/>
                  <w:shd w:val="clear" w:color="auto" w:fill="C5E0B3" w:themeFill="accent6" w:themeFillTint="66"/>
                  <w:vAlign w:val="center"/>
                </w:tcPr>
                <w:p w:rsidR="009A57C1" w:rsidRPr="009A57C1" w:rsidRDefault="009A57C1" w:rsidP="009A57C1">
                  <w:pPr>
                    <w:jc w:val="center"/>
                    <w:rPr>
                      <w:b/>
                      <w:sz w:val="24"/>
                      <w:szCs w:val="24"/>
                    </w:rPr>
                  </w:pPr>
                  <w:r w:rsidRPr="009A57C1">
                    <w:rPr>
                      <w:b/>
                      <w:sz w:val="24"/>
                      <w:szCs w:val="24"/>
                    </w:rPr>
                    <w:t>$10</w:t>
                  </w:r>
                </w:p>
              </w:tc>
              <w:tc>
                <w:tcPr>
                  <w:tcW w:w="222" w:type="dxa"/>
                  <w:shd w:val="clear" w:color="auto" w:fill="000000" w:themeFill="text1"/>
                </w:tcPr>
                <w:p w:rsidR="009A57C1" w:rsidRDefault="009A57C1" w:rsidP="009A57C1">
                  <w:pPr>
                    <w:rPr>
                      <w:sz w:val="44"/>
                      <w:szCs w:val="44"/>
                    </w:rPr>
                  </w:pPr>
                </w:p>
              </w:tc>
            </w:tr>
            <w:tr w:rsidR="009A57C1" w:rsidTr="009A57C1">
              <w:trPr>
                <w:trHeight w:val="291"/>
              </w:trPr>
              <w:tc>
                <w:tcPr>
                  <w:tcW w:w="222" w:type="dxa"/>
                  <w:shd w:val="clear" w:color="auto" w:fill="000000" w:themeFill="text1"/>
                </w:tcPr>
                <w:p w:rsidR="009A57C1" w:rsidRDefault="009A57C1" w:rsidP="009A57C1">
                  <w:pPr>
                    <w:rPr>
                      <w:sz w:val="44"/>
                      <w:szCs w:val="44"/>
                    </w:rPr>
                  </w:pPr>
                </w:p>
              </w:tc>
              <w:tc>
                <w:tcPr>
                  <w:tcW w:w="606" w:type="dxa"/>
                  <w:shd w:val="clear" w:color="auto" w:fill="C5E0B3" w:themeFill="accent6" w:themeFillTint="66"/>
                  <w:vAlign w:val="center"/>
                </w:tcPr>
                <w:p w:rsidR="009A57C1" w:rsidRPr="009A57C1" w:rsidRDefault="009A57C1" w:rsidP="009A57C1">
                  <w:pPr>
                    <w:jc w:val="center"/>
                    <w:rPr>
                      <w:b/>
                      <w:sz w:val="24"/>
                      <w:szCs w:val="24"/>
                    </w:rPr>
                  </w:pPr>
                  <w:r w:rsidRPr="009A57C1">
                    <w:rPr>
                      <w:b/>
                      <w:sz w:val="24"/>
                      <w:szCs w:val="24"/>
                    </w:rPr>
                    <w:t>$10</w:t>
                  </w:r>
                </w:p>
              </w:tc>
              <w:tc>
                <w:tcPr>
                  <w:tcW w:w="606" w:type="dxa"/>
                  <w:shd w:val="clear" w:color="auto" w:fill="C5E0B3" w:themeFill="accent6" w:themeFillTint="66"/>
                  <w:vAlign w:val="center"/>
                </w:tcPr>
                <w:p w:rsidR="009A57C1" w:rsidRPr="009A57C1" w:rsidRDefault="009A57C1" w:rsidP="009A57C1">
                  <w:pPr>
                    <w:jc w:val="center"/>
                    <w:rPr>
                      <w:b/>
                      <w:sz w:val="24"/>
                      <w:szCs w:val="24"/>
                    </w:rPr>
                  </w:pPr>
                  <w:r w:rsidRPr="009A57C1">
                    <w:rPr>
                      <w:b/>
                      <w:sz w:val="24"/>
                      <w:szCs w:val="24"/>
                    </w:rPr>
                    <w:t>$10</w:t>
                  </w:r>
                </w:p>
              </w:tc>
              <w:tc>
                <w:tcPr>
                  <w:tcW w:w="222" w:type="dxa"/>
                  <w:shd w:val="clear" w:color="auto" w:fill="000000" w:themeFill="text1"/>
                </w:tcPr>
                <w:p w:rsidR="009A57C1" w:rsidRDefault="009A57C1" w:rsidP="009A57C1">
                  <w:pPr>
                    <w:rPr>
                      <w:sz w:val="44"/>
                      <w:szCs w:val="44"/>
                    </w:rPr>
                  </w:pPr>
                </w:p>
              </w:tc>
            </w:tr>
            <w:tr w:rsidR="009A57C1" w:rsidTr="009A57C1">
              <w:trPr>
                <w:trHeight w:val="291"/>
              </w:trPr>
              <w:tc>
                <w:tcPr>
                  <w:tcW w:w="222" w:type="dxa"/>
                  <w:shd w:val="clear" w:color="auto" w:fill="000000" w:themeFill="text1"/>
                </w:tcPr>
                <w:p w:rsidR="009A57C1" w:rsidRDefault="009A57C1" w:rsidP="009A57C1">
                  <w:pPr>
                    <w:rPr>
                      <w:sz w:val="44"/>
                      <w:szCs w:val="44"/>
                    </w:rPr>
                  </w:pPr>
                </w:p>
              </w:tc>
              <w:tc>
                <w:tcPr>
                  <w:tcW w:w="606" w:type="dxa"/>
                  <w:shd w:val="clear" w:color="auto" w:fill="C5E0B3" w:themeFill="accent6" w:themeFillTint="66"/>
                  <w:vAlign w:val="center"/>
                </w:tcPr>
                <w:p w:rsidR="009A57C1" w:rsidRPr="009A57C1" w:rsidRDefault="009A57C1" w:rsidP="009A57C1">
                  <w:pPr>
                    <w:jc w:val="center"/>
                    <w:rPr>
                      <w:b/>
                      <w:sz w:val="24"/>
                      <w:szCs w:val="24"/>
                    </w:rPr>
                  </w:pPr>
                  <w:r w:rsidRPr="009A57C1">
                    <w:rPr>
                      <w:b/>
                      <w:sz w:val="24"/>
                      <w:szCs w:val="24"/>
                    </w:rPr>
                    <w:t>$10</w:t>
                  </w:r>
                </w:p>
              </w:tc>
              <w:tc>
                <w:tcPr>
                  <w:tcW w:w="606" w:type="dxa"/>
                  <w:shd w:val="clear" w:color="auto" w:fill="C5E0B3" w:themeFill="accent6" w:themeFillTint="66"/>
                  <w:vAlign w:val="center"/>
                </w:tcPr>
                <w:p w:rsidR="009A57C1" w:rsidRPr="009A57C1" w:rsidRDefault="009A57C1" w:rsidP="009A57C1">
                  <w:pPr>
                    <w:jc w:val="center"/>
                    <w:rPr>
                      <w:b/>
                      <w:sz w:val="24"/>
                      <w:szCs w:val="24"/>
                    </w:rPr>
                  </w:pPr>
                  <w:r w:rsidRPr="009A57C1">
                    <w:rPr>
                      <w:b/>
                      <w:sz w:val="24"/>
                      <w:szCs w:val="24"/>
                    </w:rPr>
                    <w:t>$10</w:t>
                  </w:r>
                </w:p>
              </w:tc>
              <w:tc>
                <w:tcPr>
                  <w:tcW w:w="222" w:type="dxa"/>
                  <w:shd w:val="clear" w:color="auto" w:fill="000000" w:themeFill="text1"/>
                </w:tcPr>
                <w:p w:rsidR="009A57C1" w:rsidRDefault="009A57C1" w:rsidP="009A57C1">
                  <w:pPr>
                    <w:rPr>
                      <w:sz w:val="44"/>
                      <w:szCs w:val="44"/>
                    </w:rPr>
                  </w:pPr>
                </w:p>
              </w:tc>
            </w:tr>
            <w:tr w:rsidR="009A57C1" w:rsidTr="009A57C1">
              <w:trPr>
                <w:trHeight w:val="291"/>
              </w:trPr>
              <w:tc>
                <w:tcPr>
                  <w:tcW w:w="222" w:type="dxa"/>
                  <w:shd w:val="clear" w:color="auto" w:fill="000000" w:themeFill="text1"/>
                </w:tcPr>
                <w:p w:rsidR="009A57C1" w:rsidRDefault="009A57C1" w:rsidP="009A57C1">
                  <w:pPr>
                    <w:rPr>
                      <w:sz w:val="44"/>
                      <w:szCs w:val="44"/>
                    </w:rPr>
                  </w:pPr>
                </w:p>
              </w:tc>
              <w:tc>
                <w:tcPr>
                  <w:tcW w:w="606" w:type="dxa"/>
                  <w:shd w:val="clear" w:color="auto" w:fill="C5E0B3" w:themeFill="accent6" w:themeFillTint="66"/>
                  <w:vAlign w:val="center"/>
                </w:tcPr>
                <w:p w:rsidR="009A57C1" w:rsidRPr="009A57C1" w:rsidRDefault="009A57C1" w:rsidP="009A57C1">
                  <w:pPr>
                    <w:jc w:val="center"/>
                    <w:rPr>
                      <w:b/>
                      <w:sz w:val="24"/>
                      <w:szCs w:val="24"/>
                    </w:rPr>
                  </w:pPr>
                  <w:r w:rsidRPr="009A57C1">
                    <w:rPr>
                      <w:b/>
                      <w:sz w:val="24"/>
                      <w:szCs w:val="24"/>
                    </w:rPr>
                    <w:t>$10</w:t>
                  </w:r>
                </w:p>
              </w:tc>
              <w:tc>
                <w:tcPr>
                  <w:tcW w:w="606" w:type="dxa"/>
                  <w:shd w:val="clear" w:color="auto" w:fill="C5E0B3" w:themeFill="accent6" w:themeFillTint="66"/>
                  <w:vAlign w:val="center"/>
                </w:tcPr>
                <w:p w:rsidR="009A57C1" w:rsidRPr="009A57C1" w:rsidRDefault="009A57C1" w:rsidP="009A57C1">
                  <w:pPr>
                    <w:jc w:val="center"/>
                    <w:rPr>
                      <w:b/>
                      <w:sz w:val="24"/>
                      <w:szCs w:val="24"/>
                    </w:rPr>
                  </w:pPr>
                  <w:r w:rsidRPr="009A57C1">
                    <w:rPr>
                      <w:b/>
                      <w:sz w:val="24"/>
                      <w:szCs w:val="24"/>
                    </w:rPr>
                    <w:t>$10</w:t>
                  </w:r>
                </w:p>
              </w:tc>
              <w:tc>
                <w:tcPr>
                  <w:tcW w:w="222" w:type="dxa"/>
                  <w:shd w:val="clear" w:color="auto" w:fill="000000" w:themeFill="text1"/>
                </w:tcPr>
                <w:p w:rsidR="009A57C1" w:rsidRDefault="009A57C1" w:rsidP="009A57C1">
                  <w:pPr>
                    <w:rPr>
                      <w:sz w:val="44"/>
                      <w:szCs w:val="44"/>
                    </w:rPr>
                  </w:pPr>
                </w:p>
              </w:tc>
            </w:tr>
            <w:tr w:rsidR="009A57C1" w:rsidTr="009A57C1">
              <w:trPr>
                <w:trHeight w:val="291"/>
              </w:trPr>
              <w:tc>
                <w:tcPr>
                  <w:tcW w:w="222" w:type="dxa"/>
                  <w:shd w:val="clear" w:color="auto" w:fill="000000" w:themeFill="text1"/>
                </w:tcPr>
                <w:p w:rsidR="009A57C1" w:rsidRDefault="009A57C1" w:rsidP="009A57C1">
                  <w:pPr>
                    <w:rPr>
                      <w:sz w:val="44"/>
                      <w:szCs w:val="44"/>
                    </w:rPr>
                  </w:pPr>
                </w:p>
              </w:tc>
              <w:tc>
                <w:tcPr>
                  <w:tcW w:w="606" w:type="dxa"/>
                  <w:shd w:val="clear" w:color="auto" w:fill="C5E0B3" w:themeFill="accent6" w:themeFillTint="66"/>
                  <w:vAlign w:val="center"/>
                </w:tcPr>
                <w:p w:rsidR="009A57C1" w:rsidRPr="009A57C1" w:rsidRDefault="009A57C1" w:rsidP="009A57C1">
                  <w:pPr>
                    <w:jc w:val="center"/>
                    <w:rPr>
                      <w:b/>
                      <w:sz w:val="24"/>
                      <w:szCs w:val="24"/>
                    </w:rPr>
                  </w:pPr>
                  <w:r w:rsidRPr="009A57C1">
                    <w:rPr>
                      <w:b/>
                      <w:sz w:val="24"/>
                      <w:szCs w:val="24"/>
                    </w:rPr>
                    <w:t>$10</w:t>
                  </w:r>
                </w:p>
              </w:tc>
              <w:tc>
                <w:tcPr>
                  <w:tcW w:w="606" w:type="dxa"/>
                  <w:shd w:val="clear" w:color="auto" w:fill="C5E0B3" w:themeFill="accent6" w:themeFillTint="66"/>
                  <w:vAlign w:val="center"/>
                </w:tcPr>
                <w:p w:rsidR="009A57C1" w:rsidRPr="009A57C1" w:rsidRDefault="009A57C1" w:rsidP="009A57C1">
                  <w:pPr>
                    <w:jc w:val="center"/>
                    <w:rPr>
                      <w:b/>
                      <w:sz w:val="24"/>
                      <w:szCs w:val="24"/>
                    </w:rPr>
                  </w:pPr>
                  <w:r w:rsidRPr="009A57C1">
                    <w:rPr>
                      <w:b/>
                      <w:sz w:val="24"/>
                      <w:szCs w:val="24"/>
                    </w:rPr>
                    <w:t>$10</w:t>
                  </w:r>
                </w:p>
              </w:tc>
              <w:tc>
                <w:tcPr>
                  <w:tcW w:w="222" w:type="dxa"/>
                  <w:shd w:val="clear" w:color="auto" w:fill="000000" w:themeFill="text1"/>
                </w:tcPr>
                <w:p w:rsidR="009A57C1" w:rsidRDefault="009A57C1" w:rsidP="009A57C1">
                  <w:pPr>
                    <w:rPr>
                      <w:sz w:val="44"/>
                      <w:szCs w:val="44"/>
                    </w:rPr>
                  </w:pPr>
                </w:p>
              </w:tc>
            </w:tr>
            <w:tr w:rsidR="009A57C1" w:rsidTr="009A57C1">
              <w:trPr>
                <w:cantSplit/>
                <w:trHeight w:hRule="exact" w:val="144"/>
              </w:trPr>
              <w:tc>
                <w:tcPr>
                  <w:tcW w:w="222" w:type="dxa"/>
                  <w:shd w:val="clear" w:color="auto" w:fill="000000" w:themeFill="text1"/>
                </w:tcPr>
                <w:p w:rsidR="009A57C1" w:rsidRDefault="009A57C1" w:rsidP="001425E0">
                  <w:pPr>
                    <w:rPr>
                      <w:sz w:val="44"/>
                      <w:szCs w:val="44"/>
                    </w:rPr>
                  </w:pPr>
                </w:p>
              </w:tc>
              <w:tc>
                <w:tcPr>
                  <w:tcW w:w="606" w:type="dxa"/>
                  <w:shd w:val="clear" w:color="auto" w:fill="000000" w:themeFill="text1"/>
                </w:tcPr>
                <w:p w:rsidR="009A57C1" w:rsidRDefault="009A57C1" w:rsidP="001425E0">
                  <w:pPr>
                    <w:rPr>
                      <w:sz w:val="44"/>
                      <w:szCs w:val="44"/>
                    </w:rPr>
                  </w:pPr>
                </w:p>
              </w:tc>
              <w:tc>
                <w:tcPr>
                  <w:tcW w:w="606" w:type="dxa"/>
                  <w:shd w:val="clear" w:color="auto" w:fill="000000" w:themeFill="text1"/>
                </w:tcPr>
                <w:p w:rsidR="009A57C1" w:rsidRDefault="009A57C1" w:rsidP="001425E0">
                  <w:pPr>
                    <w:rPr>
                      <w:sz w:val="44"/>
                      <w:szCs w:val="44"/>
                    </w:rPr>
                  </w:pPr>
                </w:p>
              </w:tc>
              <w:tc>
                <w:tcPr>
                  <w:tcW w:w="222" w:type="dxa"/>
                  <w:shd w:val="clear" w:color="auto" w:fill="000000" w:themeFill="text1"/>
                </w:tcPr>
                <w:p w:rsidR="009A57C1" w:rsidRDefault="009A57C1" w:rsidP="001425E0">
                  <w:pPr>
                    <w:rPr>
                      <w:sz w:val="44"/>
                      <w:szCs w:val="44"/>
                    </w:rPr>
                  </w:pPr>
                </w:p>
              </w:tc>
            </w:tr>
          </w:tbl>
          <w:p w:rsidR="00C02A3D" w:rsidRDefault="00C02A3D" w:rsidP="001425E0">
            <w:pPr>
              <w:rPr>
                <w:sz w:val="44"/>
                <w:szCs w:val="44"/>
              </w:rPr>
            </w:pPr>
          </w:p>
          <w:p w:rsidR="001425E0" w:rsidRDefault="000A1B91" w:rsidP="001425E0">
            <w:pPr>
              <w:rPr>
                <w:sz w:val="44"/>
                <w:szCs w:val="44"/>
              </w:rPr>
            </w:pPr>
            <w:r>
              <w:rPr>
                <w:noProof/>
                <w:sz w:val="44"/>
                <w:szCs w:val="44"/>
              </w:rPr>
              <w:pict>
                <v:oval id="Oval 21" o:spid="_x0000_s1033" style="position:absolute;margin-left:195.3pt;margin-top:22.45pt;width:24.45pt;height:2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" fillcolor="windowText" strokecolor="#41719c" strokeweight="1pt">
                  <v:stroke joinstyle="miter"/>
                </v:oval>
              </w:pict>
            </w:r>
            <w:r>
              <w:rPr>
                <w:noProof/>
                <w:sz w:val="44"/>
                <w:szCs w:val="44"/>
              </w:rPr>
              <w:pict>
                <v:oval id="Oval 16" o:spid="_x0000_s1032" style="position:absolute;margin-left:169.4pt;margin-top:-10.7pt;width:24.45pt;height:2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" fillcolor="black [3213]" strokecolor="#1f4d78 [1604]" strokeweight="1pt">
                  <v:stroke joinstyle="miter"/>
                </v:oval>
              </w:pict>
            </w:r>
            <w:r>
              <w:rPr>
                <w:noProof/>
                <w:sz w:val="44"/>
                <w:szCs w:val="44"/>
              </w:rPr>
              <w:pict>
                <v:oval id="Oval 19" o:spid="_x0000_s1031" style="position:absolute;margin-left:208.75pt;margin-top:-11.65pt;width:24.45pt;height:2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" fillcolor="windowText" strokecolor="#41719c" strokeweight="1pt">
                  <v:stroke joinstyle="miter"/>
                </v:oval>
              </w:pict>
            </w:r>
          </w:p>
          <w:p w:rsidR="001425E0" w:rsidRDefault="000A1B91" w:rsidP="00442DBA">
            <w:pPr>
              <w:jc w:val="center"/>
              <w:rPr>
                <w:sz w:val="44"/>
                <w:szCs w:val="44"/>
              </w:rPr>
            </w:pPr>
            <w:r>
              <w:rPr>
                <w:noProof/>
                <w:sz w:val="44"/>
                <w:szCs w:val="44"/>
              </w:rPr>
              <w:pict>
                <v:oval id="Oval 22" o:spid="_x0000_s1030" style="position:absolute;left:0;text-align:left;margin-left:185.75pt;margin-top:45.55pt;width:48.9pt;height:44.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" fillcolor="windowText" strokecolor="#41719c" strokeweight="1pt">
                  <v:stroke joinstyle="miter"/>
                </v:oval>
              </w:pict>
            </w:r>
            <w:r>
              <w:rPr>
                <w:noProof/>
                <w:sz w:val="44"/>
                <w:szCs w:val="44"/>
              </w:rPr>
              <w:pict>
                <v:oval id="Oval 23" o:spid="_x0000_s1029" style="position:absolute;left:0;text-align:left;margin-left:193.3pt;margin-top:54.45pt;width:24.45pt;height:2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" fillcolor="#f3c" strokecolor="#41719c" strokeweight="1pt">
                  <v:stroke joinstyle="miter"/>
                </v:oval>
              </w:pict>
            </w:r>
            <w:r w:rsidR="001425E0">
              <w:rPr>
                <w:sz w:val="44"/>
                <w:szCs w:val="44"/>
              </w:rPr>
              <w:t xml:space="preserve"> </w:t>
            </w:r>
          </w:p>
          <w:p w:rsidR="00E2430C" w:rsidRDefault="00E2430C" w:rsidP="00442DBA">
            <w:pPr>
              <w:jc w:val="center"/>
              <w:rPr>
                <w:sz w:val="44"/>
                <w:szCs w:val="44"/>
              </w:rPr>
            </w:pPr>
          </w:p>
          <w:p w:rsidR="00E2430C" w:rsidRDefault="00E2430C" w:rsidP="00442DBA">
            <w:pPr>
              <w:jc w:val="center"/>
              <w:rPr>
                <w:sz w:val="44"/>
                <w:szCs w:val="44"/>
              </w:rPr>
            </w:pPr>
          </w:p>
          <w:p w:rsidR="00E2430C" w:rsidRDefault="000A1B91" w:rsidP="00442DBA">
            <w:pPr>
              <w:jc w:val="center"/>
              <w:rPr>
                <w:sz w:val="44"/>
                <w:szCs w:val="44"/>
              </w:rPr>
            </w:pPr>
            <w:r>
              <w:rPr>
                <w:noProof/>
              </w:rPr>
              <w:pict>
                <v:shapetype id="_x0000_t202" coordsize="21600,21600" o:spt="202" path="m,l,21600r21600,l21600,xe">
                  <v:stroke joinstyle="miter"/>
                  <v:path gradientshapeok="t" o:connecttype="rect"/>
                </v:shapetype>
                <v:shape id="Text Box 24" o:spid="_x0000_s1028" type="#_x0000_t202" style="position:absolute;left:0;text-align:left;margin-left:131pt;margin-top:21.9pt;width:113.75pt;height:13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" fillcolor="#deeaf6 [660]" strokecolor="black [3213]" strokeweight="3pt">
                  <v:textbox>
                    <w:txbxContent>
                      <w:p w:rsidR="00E2430C" w:rsidRDefault="00E2430C"/>
                      <w:p w:rsidR="00E2430C" w:rsidRPr="00E2430C" w:rsidRDefault="00E2430C">
                        <w:pPr>
                          <w:rPr>
                            <w:b/>
                            <w:sz w:val="24"/>
                            <w:szCs w:val="24"/>
                          </w:rPr>
                        </w:pPr>
                        <w:r w:rsidRPr="00E2430C">
                          <w:rPr>
                            <w:b/>
                            <w:sz w:val="24"/>
                            <w:szCs w:val="24"/>
                          </w:rPr>
                          <w:t>20 + 110 – 100 = 30</w:t>
                        </w:r>
                      </w:p>
                      <w:p w:rsidR="00E2430C" w:rsidRPr="00E2430C" w:rsidRDefault="00E2430C">
                        <w:pPr>
                          <w:rPr>
                            <w:b/>
                            <w:sz w:val="24"/>
                            <w:szCs w:val="24"/>
                          </w:rPr>
                        </w:pPr>
                        <w:r w:rsidRPr="00E2430C">
                          <w:rPr>
                            <w:b/>
                            <w:sz w:val="24"/>
                            <w:szCs w:val="24"/>
                          </w:rPr>
                          <w:t>20 + 30 – 40 = 10</w:t>
                        </w:r>
                      </w:p>
                      <w:p w:rsidR="00E2430C" w:rsidRPr="00E2430C" w:rsidRDefault="00E2430C">
                        <w:pPr>
                          <w:rPr>
                            <w:b/>
                            <w:color w:val="FF0000"/>
                            <w:sz w:val="24"/>
                            <w:szCs w:val="24"/>
                          </w:rPr>
                        </w:pPr>
                        <w:r w:rsidRPr="00E2430C">
                          <w:rPr>
                            <w:b/>
                            <w:sz w:val="24"/>
                            <w:szCs w:val="24"/>
                          </w:rPr>
                          <w:t xml:space="preserve">10 + 30 – 50 = </w:t>
                        </w:r>
                        <w:r w:rsidRPr="00E2430C">
                          <w:rPr>
                            <w:b/>
                            <w:color w:val="FF0000"/>
                            <w:sz w:val="24"/>
                            <w:szCs w:val="24"/>
                          </w:rPr>
                          <w:t>-10</w:t>
                        </w:r>
                      </w:p>
                      <w:p w:rsidR="00E2430C" w:rsidRPr="00E2430C" w:rsidRDefault="00E2430C">
                        <w:pPr>
                          <w:rPr>
                            <w:b/>
                            <w:sz w:val="24"/>
                            <w:szCs w:val="24"/>
                          </w:rPr>
                        </w:pPr>
                        <w:r w:rsidRPr="00E2430C">
                          <w:rPr>
                            <w:b/>
                            <w:color w:val="FF0000"/>
                            <w:sz w:val="24"/>
                            <w:szCs w:val="24"/>
                          </w:rPr>
                          <w:t xml:space="preserve">-10 </w:t>
                        </w:r>
                        <w:r w:rsidRPr="00E2430C">
                          <w:rPr>
                            <w:b/>
                            <w:sz w:val="24"/>
                            <w:szCs w:val="24"/>
                          </w:rPr>
                          <w:t>+ 50 – 10 = 30</w:t>
                        </w:r>
                      </w:p>
                      <w:p w:rsidR="00E2430C" w:rsidRDefault="00E2430C"/>
                    </w:txbxContent>
                  </v:textbox>
                </v:shape>
              </w:pict>
            </w:r>
          </w:p>
          <w:p w:rsidR="00E2430C" w:rsidRDefault="00E2430C" w:rsidP="00442DBA">
            <w:pPr>
              <w:jc w:val="center"/>
              <w:rPr>
                <w:sz w:val="44"/>
                <w:szCs w:val="44"/>
              </w:rPr>
            </w:pPr>
            <w:r>
              <w:rPr>
                <w:sz w:val="44"/>
                <w:szCs w:val="44"/>
              </w:rPr>
              <w:t xml:space="preserve">                         </w:t>
            </w:r>
          </w:p>
          <w:p w:rsidR="00E2430C" w:rsidRDefault="00E2430C" w:rsidP="00442DBA">
            <w:pPr>
              <w:jc w:val="center"/>
            </w:pPr>
          </w:p>
          <w:p w:rsidR="00E2430C" w:rsidRPr="00E2430C" w:rsidRDefault="00E2430C" w:rsidP="00E2430C"/>
        </w:tc>
        <w:tc>
          <w:tcPr>
            <w:tcW w:w="5130" w:type="dxa"/>
          </w:tcPr>
          <w:p w:rsidR="001425E0" w:rsidRDefault="001425E0" w:rsidP="00442DBA"/>
          <w:p w:rsidR="001425E0" w:rsidRDefault="001425E0" w:rsidP="00442DBA">
            <w:pPr>
              <w:jc w:val="center"/>
              <w:rPr>
                <w:b/>
              </w:rPr>
            </w:pPr>
          </w:p>
          <w:p w:rsidR="001425E0" w:rsidRDefault="001425E0" w:rsidP="00442DBA">
            <w:pPr>
              <w:jc w:val="center"/>
              <w:rPr>
                <w:b/>
              </w:rPr>
            </w:pPr>
          </w:p>
          <w:p w:rsidR="001425E0" w:rsidRDefault="001425E0" w:rsidP="00442DBA">
            <w:pPr>
              <w:jc w:val="center"/>
              <w:rPr>
                <w:b/>
              </w:rPr>
            </w:pPr>
          </w:p>
          <w:p w:rsidR="001425E0" w:rsidRDefault="001425E0" w:rsidP="00442DBA">
            <w:pPr>
              <w:jc w:val="center"/>
              <w:rPr>
                <w:b/>
                <w:i/>
                <w:sz w:val="24"/>
                <w:szCs w:val="24"/>
              </w:rPr>
            </w:pPr>
            <w:r w:rsidRPr="00404BF1">
              <w:rPr>
                <w:b/>
                <w:i/>
                <w:sz w:val="24"/>
                <w:szCs w:val="24"/>
              </w:rPr>
              <w:t xml:space="preserve">WHAT CAN YOU TELL US </w:t>
            </w:r>
            <w:r w:rsidR="00E2430C">
              <w:rPr>
                <w:b/>
                <w:i/>
                <w:sz w:val="24"/>
                <w:szCs w:val="24"/>
              </w:rPr>
              <w:t xml:space="preserve">ABOUT </w:t>
            </w:r>
            <w:r>
              <w:rPr>
                <w:b/>
                <w:i/>
                <w:sz w:val="24"/>
                <w:szCs w:val="24"/>
              </w:rPr>
              <w:t>OPERATING BUDGETS?</w:t>
            </w:r>
          </w:p>
          <w:p w:rsidR="001425E0" w:rsidRDefault="001425E0" w:rsidP="00442DBA">
            <w:pPr>
              <w:jc w:val="center"/>
              <w:rPr>
                <w:b/>
                <w:i/>
                <w:sz w:val="24"/>
                <w:szCs w:val="24"/>
              </w:rPr>
            </w:pPr>
          </w:p>
          <w:p w:rsidR="001425E0" w:rsidRDefault="001425E0" w:rsidP="00442DBA">
            <w:pPr>
              <w:jc w:val="center"/>
              <w:rPr>
                <w:b/>
                <w:i/>
                <w:sz w:val="24"/>
                <w:szCs w:val="24"/>
              </w:rPr>
            </w:pPr>
          </w:p>
          <w:p w:rsidR="001425E0" w:rsidRPr="005004FB" w:rsidRDefault="00E2430C" w:rsidP="001425E0">
            <w:pPr>
              <w:pStyle w:val="ListParagraph"/>
              <w:numPr>
                <w:ilvl w:val="0"/>
                <w:numId w:val="7"/>
              </w:numPr>
              <w:rPr>
                <w:i/>
                <w:sz w:val="24"/>
                <w:szCs w:val="24"/>
              </w:rPr>
            </w:pPr>
            <w:r w:rsidRPr="005004FB">
              <w:rPr>
                <w:i/>
                <w:sz w:val="24"/>
                <w:szCs w:val="24"/>
              </w:rPr>
              <w:t>What is an operating budget?</w:t>
            </w:r>
          </w:p>
          <w:p w:rsidR="00E2430C" w:rsidRPr="005004FB" w:rsidRDefault="00E2430C" w:rsidP="001425E0">
            <w:pPr>
              <w:pStyle w:val="ListParagraph"/>
              <w:numPr>
                <w:ilvl w:val="0"/>
                <w:numId w:val="7"/>
              </w:numPr>
              <w:rPr>
                <w:i/>
                <w:sz w:val="24"/>
                <w:szCs w:val="24"/>
              </w:rPr>
            </w:pPr>
            <w:r w:rsidRPr="005004FB">
              <w:rPr>
                <w:i/>
                <w:sz w:val="24"/>
                <w:szCs w:val="24"/>
              </w:rPr>
              <w:t>What are revenues/income?</w:t>
            </w:r>
          </w:p>
          <w:p w:rsidR="00E2430C" w:rsidRPr="005004FB" w:rsidRDefault="00E2430C" w:rsidP="001425E0">
            <w:pPr>
              <w:pStyle w:val="ListParagraph"/>
              <w:numPr>
                <w:ilvl w:val="0"/>
                <w:numId w:val="7"/>
              </w:numPr>
              <w:rPr>
                <w:i/>
                <w:sz w:val="24"/>
                <w:szCs w:val="24"/>
              </w:rPr>
            </w:pPr>
            <w:r w:rsidRPr="005004FB">
              <w:rPr>
                <w:i/>
                <w:sz w:val="24"/>
                <w:szCs w:val="24"/>
              </w:rPr>
              <w:t>What are expenses?</w:t>
            </w:r>
          </w:p>
          <w:p w:rsidR="00E2430C" w:rsidRPr="005004FB" w:rsidRDefault="00E2430C" w:rsidP="001425E0">
            <w:pPr>
              <w:pStyle w:val="ListParagraph"/>
              <w:numPr>
                <w:ilvl w:val="0"/>
                <w:numId w:val="7"/>
              </w:numPr>
              <w:rPr>
                <w:i/>
                <w:sz w:val="24"/>
                <w:szCs w:val="24"/>
              </w:rPr>
            </w:pPr>
            <w:r w:rsidRPr="005004FB">
              <w:rPr>
                <w:i/>
                <w:sz w:val="24"/>
                <w:szCs w:val="24"/>
              </w:rPr>
              <w:t>An example that illustrates the concept of profit is …</w:t>
            </w:r>
          </w:p>
          <w:p w:rsidR="00E2430C" w:rsidRPr="005004FB" w:rsidRDefault="00E2430C" w:rsidP="001425E0">
            <w:pPr>
              <w:pStyle w:val="ListParagraph"/>
              <w:numPr>
                <w:ilvl w:val="0"/>
                <w:numId w:val="7"/>
              </w:numPr>
              <w:rPr>
                <w:i/>
                <w:sz w:val="24"/>
                <w:szCs w:val="24"/>
              </w:rPr>
            </w:pPr>
            <w:r w:rsidRPr="005004FB">
              <w:rPr>
                <w:i/>
                <w:sz w:val="24"/>
                <w:szCs w:val="24"/>
              </w:rPr>
              <w:t>An example that illustrates the concept of cash flow is …</w:t>
            </w:r>
          </w:p>
          <w:p w:rsidR="00E2430C" w:rsidRPr="005004FB" w:rsidRDefault="00E2430C" w:rsidP="001425E0">
            <w:pPr>
              <w:pStyle w:val="ListParagraph"/>
              <w:numPr>
                <w:ilvl w:val="0"/>
                <w:numId w:val="7"/>
              </w:numPr>
              <w:rPr>
                <w:i/>
                <w:sz w:val="24"/>
                <w:szCs w:val="24"/>
              </w:rPr>
            </w:pPr>
            <w:r w:rsidRPr="005004FB">
              <w:rPr>
                <w:i/>
                <w:sz w:val="24"/>
                <w:szCs w:val="24"/>
              </w:rPr>
              <w:t>An example of negative cash flow is …</w:t>
            </w:r>
          </w:p>
          <w:p w:rsidR="00E2430C" w:rsidRPr="005004FB" w:rsidRDefault="00E2430C" w:rsidP="001425E0">
            <w:pPr>
              <w:pStyle w:val="ListParagraph"/>
              <w:numPr>
                <w:ilvl w:val="0"/>
                <w:numId w:val="7"/>
              </w:numPr>
              <w:rPr>
                <w:i/>
                <w:sz w:val="24"/>
                <w:szCs w:val="24"/>
              </w:rPr>
            </w:pPr>
            <w:r w:rsidRPr="005004FB">
              <w:rPr>
                <w:i/>
                <w:sz w:val="24"/>
                <w:szCs w:val="24"/>
              </w:rPr>
              <w:t>What does that have to do with me as a provider?</w:t>
            </w:r>
          </w:p>
          <w:p w:rsidR="00E2430C" w:rsidRPr="001425E0" w:rsidRDefault="00E2430C" w:rsidP="00E2430C">
            <w:pPr>
              <w:pStyle w:val="ListParagraph"/>
              <w:rPr>
                <w:b/>
                <w:i/>
                <w:sz w:val="24"/>
                <w:szCs w:val="24"/>
              </w:rPr>
            </w:pPr>
          </w:p>
          <w:p w:rsidR="001425E0" w:rsidRPr="00404BF1" w:rsidRDefault="001425E0" w:rsidP="00442DBA">
            <w:pPr>
              <w:ind w:left="360"/>
              <w:rPr>
                <w:i/>
                <w:sz w:val="24"/>
                <w:szCs w:val="24"/>
              </w:rPr>
            </w:pPr>
          </w:p>
          <w:p w:rsidR="001425E0" w:rsidRPr="00404BF1" w:rsidRDefault="001425E0" w:rsidP="00442DBA">
            <w:pPr>
              <w:rPr>
                <w:i/>
                <w:sz w:val="24"/>
                <w:szCs w:val="24"/>
              </w:rPr>
            </w:pPr>
          </w:p>
          <w:p w:rsidR="001425E0" w:rsidRDefault="001425E0" w:rsidP="001425E0"/>
        </w:tc>
      </w:tr>
    </w:tbl>
    <w:p w:rsidR="001425E0" w:rsidRDefault="001425E0" w:rsidP="001425E0"/>
    <w:p w:rsidR="001425E0" w:rsidRDefault="001425E0" w:rsidP="001425E0"/>
    <w:p w:rsidR="001425E0" w:rsidRDefault="001425E0" w:rsidP="001425E0"/>
    <w:p w:rsidR="001425E0" w:rsidRDefault="000A1B91" w:rsidP="001425E0">
      <w:r>
        <w:rPr>
          <w:noProof/>
        </w:rPr>
        <w:pict>
          <v:rect id="Rectangle 14" o:spid="_x0000_s1027" style="position:absolute;margin-left:-9.75pt;margin-top:8.85pt;width:484.05pt;height:23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" filled="f" strokecolor="#c45911 [2405]" strokeweight="4.5pt"/>
        </w:pict>
      </w:r>
    </w:p>
    <w:p w:rsidR="001425E0" w:rsidRDefault="001425E0" w:rsidP="001425E0">
      <w:pPr>
        <w:tabs>
          <w:tab w:val="left" w:pos="1892"/>
        </w:tabs>
        <w:ind w:left="360" w:right="270"/>
        <w:rPr>
          <w:b/>
          <w:sz w:val="24"/>
          <w:szCs w:val="24"/>
        </w:rPr>
      </w:pPr>
      <w:r w:rsidRPr="00155B6B">
        <w:rPr>
          <w:b/>
          <w:sz w:val="24"/>
          <w:szCs w:val="24"/>
        </w:rPr>
        <w:t>RATIONALE FOR THIS ACTIVITY</w:t>
      </w:r>
    </w:p>
    <w:p w:rsidR="001425E0" w:rsidRDefault="00C02A3D" w:rsidP="001425E0">
      <w:pPr>
        <w:tabs>
          <w:tab w:val="left" w:pos="1892"/>
        </w:tabs>
        <w:ind w:left="360" w:right="270"/>
        <w:jc w:val="both"/>
      </w:pPr>
      <w:r>
        <w:t xml:space="preserve">Operating budgets are predictions of all the revenues and expenses that a business is expected to have over the course of a year. However, it </w:t>
      </w:r>
      <w:r w:rsidR="001425E0">
        <w:t>is important for prospective and operating licensed family child care providers to understand that</w:t>
      </w:r>
      <w:r w:rsidR="000F7467">
        <w:t xml:space="preserve"> some ultimately profitable businesses may struggle to make ends meet and pay their expenses throughout the year because of cash flow issues. It is also important for them to know and understand that</w:t>
      </w:r>
      <w:r w:rsidR="00CD6118">
        <w:t xml:space="preserve"> strategies such as</w:t>
      </w:r>
      <w:r w:rsidR="000F7467">
        <w:t xml:space="preserve"> quarterly cash flow predictions</w:t>
      </w:r>
      <w:r w:rsidR="00CD6118">
        <w:t xml:space="preserve"> and comparisons to actual expenses</w:t>
      </w:r>
      <w:r w:rsidR="000F7467">
        <w:t xml:space="preserve"> can help prevent those issues</w:t>
      </w:r>
      <w:r w:rsidR="00CD6118">
        <w:t xml:space="preserve">. </w:t>
      </w:r>
      <w:r w:rsidR="000F7467">
        <w:t xml:space="preserve"> </w:t>
      </w:r>
      <w:r w:rsidR="00CD6118">
        <w:t xml:space="preserve">This </w:t>
      </w:r>
      <w:r w:rsidR="001425E0">
        <w:t xml:space="preserve">activity provides an opportunity for participants to </w:t>
      </w:r>
      <w:r w:rsidR="00CD6118">
        <w:t>recall and define basic terminology and concepts associated with operating budgets.</w:t>
      </w:r>
    </w:p>
    <w:p w:rsidR="00075E2D" w:rsidRDefault="00075E2D" w:rsidP="00075E2D"/>
    <w:p w:rsidR="00155B6B" w:rsidRDefault="00155B6B"/>
    <w:sectPr w:rsidR="00155B6B" w:rsidSect="005F47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B91" w:rsidRDefault="000A1B91" w:rsidP="00075E2D">
      <w:pPr>
        <w:spacing w:after="0" w:line="240" w:lineRule="auto"/>
      </w:pPr>
      <w:r>
        <w:separator/>
      </w:r>
    </w:p>
  </w:endnote>
  <w:endnote w:type="continuationSeparator" w:id="0">
    <w:p w:rsidR="000A1B91" w:rsidRDefault="000A1B91" w:rsidP="00075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B91" w:rsidRDefault="000A1B91" w:rsidP="00075E2D">
      <w:pPr>
        <w:spacing w:after="0" w:line="240" w:lineRule="auto"/>
      </w:pPr>
      <w:r>
        <w:separator/>
      </w:r>
    </w:p>
  </w:footnote>
  <w:footnote w:type="continuationSeparator" w:id="0">
    <w:p w:rsidR="000A1B91" w:rsidRDefault="000A1B91" w:rsidP="00075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246C"/>
    <w:multiLevelType w:val="hybridMultilevel"/>
    <w:tmpl w:val="1FAC7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D25FC6"/>
    <w:multiLevelType w:val="hybridMultilevel"/>
    <w:tmpl w:val="1FAC7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BE58AA"/>
    <w:multiLevelType w:val="hybridMultilevel"/>
    <w:tmpl w:val="330E0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5C39C6"/>
    <w:multiLevelType w:val="hybridMultilevel"/>
    <w:tmpl w:val="1FAC7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00397B"/>
    <w:multiLevelType w:val="hybridMultilevel"/>
    <w:tmpl w:val="C346D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C23994"/>
    <w:multiLevelType w:val="hybridMultilevel"/>
    <w:tmpl w:val="330E0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55B6B"/>
    <w:rsid w:val="00022A82"/>
    <w:rsid w:val="00075E2D"/>
    <w:rsid w:val="000A1B91"/>
    <w:rsid w:val="000F4CF0"/>
    <w:rsid w:val="000F7467"/>
    <w:rsid w:val="001425E0"/>
    <w:rsid w:val="00155B6B"/>
    <w:rsid w:val="001F4FD5"/>
    <w:rsid w:val="00200E1F"/>
    <w:rsid w:val="002C70F2"/>
    <w:rsid w:val="00404BF1"/>
    <w:rsid w:val="00412DE7"/>
    <w:rsid w:val="005004FB"/>
    <w:rsid w:val="005A0076"/>
    <w:rsid w:val="005F47D8"/>
    <w:rsid w:val="00757FA9"/>
    <w:rsid w:val="007D4A5A"/>
    <w:rsid w:val="008E2B3E"/>
    <w:rsid w:val="009A57C1"/>
    <w:rsid w:val="00B94075"/>
    <w:rsid w:val="00BD37A6"/>
    <w:rsid w:val="00C02A3D"/>
    <w:rsid w:val="00CB7EDF"/>
    <w:rsid w:val="00CD6118"/>
    <w:rsid w:val="00D14D3C"/>
    <w:rsid w:val="00DB20AF"/>
    <w:rsid w:val="00E2430C"/>
    <w:rsid w:val="00EA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B6B"/>
    <w:pPr>
      <w:ind w:left="720"/>
      <w:contextualSpacing/>
    </w:pPr>
  </w:style>
  <w:style w:type="table" w:styleId="TableGrid">
    <w:name w:val="Table Grid"/>
    <w:basedOn w:val="TableNormal"/>
    <w:uiPriority w:val="39"/>
    <w:rsid w:val="00155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7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EDF"/>
    <w:rPr>
      <w:rFonts w:ascii="Segoe UI" w:hAnsi="Segoe UI" w:cs="Segoe UI"/>
      <w:sz w:val="18"/>
      <w:szCs w:val="18"/>
    </w:rPr>
  </w:style>
  <w:style w:type="paragraph" w:styleId="Header">
    <w:name w:val="header"/>
    <w:basedOn w:val="Normal"/>
    <w:link w:val="HeaderChar"/>
    <w:uiPriority w:val="99"/>
    <w:unhideWhenUsed/>
    <w:rsid w:val="00075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E2D"/>
  </w:style>
  <w:style w:type="paragraph" w:styleId="Footer">
    <w:name w:val="footer"/>
    <w:basedOn w:val="Normal"/>
    <w:link w:val="FooterChar"/>
    <w:uiPriority w:val="99"/>
    <w:unhideWhenUsed/>
    <w:rsid w:val="00075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FL</dc:creator>
  <cp:lastModifiedBy>Windows User</cp:lastModifiedBy>
  <cp:revision>2</cp:revision>
  <cp:lastPrinted>2014-02-25T23:08:00Z</cp:lastPrinted>
  <dcterms:created xsi:type="dcterms:W3CDTF">2016-07-27T23:52:00Z</dcterms:created>
  <dcterms:modified xsi:type="dcterms:W3CDTF">2016-07-27T23:52:00Z</dcterms:modified>
</cp:coreProperties>
</file>