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3C" w:rsidRPr="007E596B" w:rsidRDefault="00FF1D3C" w:rsidP="00D869AF">
      <w:pPr>
        <w:jc w:val="center"/>
        <w:rPr>
          <w:rFonts w:ascii="Arial Rounded MT Bold" w:hAnsi="Arial Rounded MT Bold"/>
          <w:color w:val="002060"/>
          <w:sz w:val="48"/>
          <w:szCs w:val="60"/>
        </w:rPr>
      </w:pPr>
      <w:r w:rsidRPr="007E596B">
        <w:rPr>
          <w:rFonts w:ascii="Arial Rounded MT Bold" w:hAnsi="Arial Rounded MT Bold"/>
          <w:color w:val="002060"/>
          <w:sz w:val="32"/>
          <w:szCs w:val="60"/>
        </w:rPr>
        <w:t xml:space="preserve">The Australian Society for the Study of Labour History </w:t>
      </w:r>
      <w:r w:rsidR="001C4F7A" w:rsidRPr="007E596B">
        <w:rPr>
          <w:rFonts w:ascii="Arial Rounded MT Bold" w:hAnsi="Arial Rounded MT Bold"/>
          <w:color w:val="002060"/>
          <w:sz w:val="32"/>
          <w:szCs w:val="60"/>
        </w:rPr>
        <w:br/>
      </w:r>
      <w:r w:rsidRPr="007E596B">
        <w:rPr>
          <w:rFonts w:ascii="Arial Rounded MT Bold" w:hAnsi="Arial Rounded MT Bold"/>
          <w:color w:val="002060"/>
          <w:sz w:val="32"/>
          <w:szCs w:val="60"/>
        </w:rPr>
        <w:t>welcomes you to the</w:t>
      </w:r>
    </w:p>
    <w:p w:rsidR="00FF1D3C" w:rsidRDefault="00FF1D3C" w:rsidP="00D869AF">
      <w:pPr>
        <w:jc w:val="center"/>
        <w:rPr>
          <w:rFonts w:ascii="Arial Rounded MT Bold" w:hAnsi="Arial Rounded MT Bold"/>
          <w:color w:val="002060"/>
          <w:sz w:val="48"/>
          <w:szCs w:val="60"/>
        </w:rPr>
      </w:pPr>
      <w:r w:rsidRPr="003D5B31">
        <w:rPr>
          <w:rFonts w:ascii="Arial Rounded MT Bold" w:hAnsi="Arial Rounded MT Bold"/>
          <w:color w:val="002060"/>
          <w:sz w:val="48"/>
          <w:szCs w:val="60"/>
        </w:rPr>
        <w:t xml:space="preserve">Harold </w:t>
      </w:r>
      <w:proofErr w:type="spellStart"/>
      <w:r w:rsidRPr="003D5B31">
        <w:rPr>
          <w:rFonts w:ascii="Arial Rounded MT Bold" w:hAnsi="Arial Rounded MT Bold"/>
          <w:color w:val="002060"/>
          <w:sz w:val="48"/>
          <w:szCs w:val="60"/>
        </w:rPr>
        <w:t>Peden</w:t>
      </w:r>
      <w:proofErr w:type="spellEnd"/>
      <w:r w:rsidRPr="003D5B31">
        <w:rPr>
          <w:rFonts w:ascii="Arial Rounded MT Bold" w:hAnsi="Arial Rounded MT Bold"/>
          <w:color w:val="002060"/>
          <w:sz w:val="48"/>
          <w:szCs w:val="60"/>
        </w:rPr>
        <w:t xml:space="preserve"> Memorial Lecture 201</w:t>
      </w:r>
      <w:r w:rsidR="005C5269" w:rsidRPr="003D5B31">
        <w:rPr>
          <w:rFonts w:ascii="Arial Rounded MT Bold" w:hAnsi="Arial Rounded MT Bold"/>
          <w:color w:val="002060"/>
          <w:sz w:val="48"/>
          <w:szCs w:val="60"/>
        </w:rPr>
        <w:t>7</w:t>
      </w:r>
    </w:p>
    <w:p w:rsidR="00FF1D3C" w:rsidRDefault="00E77A6A" w:rsidP="00D869AF">
      <w:pPr>
        <w:jc w:val="center"/>
        <w:rPr>
          <w:rFonts w:ascii="Arial Rounded MT Bold" w:hAnsi="Arial Rounded MT Bold"/>
          <w:color w:val="002060"/>
          <w:sz w:val="56"/>
          <w:szCs w:val="28"/>
        </w:rPr>
      </w:pPr>
      <w:r>
        <w:rPr>
          <w:rFonts w:ascii="Arial Rounded MT Bold" w:hAnsi="Arial Rounded MT Bold"/>
          <w:color w:val="002060"/>
          <w:sz w:val="56"/>
          <w:szCs w:val="28"/>
        </w:rPr>
        <w:t>“</w:t>
      </w:r>
      <w:r w:rsidR="007E596B">
        <w:rPr>
          <w:rFonts w:ascii="Arial Rounded MT Bold" w:hAnsi="Arial Rounded MT Bold"/>
          <w:color w:val="002060"/>
          <w:sz w:val="56"/>
          <w:szCs w:val="28"/>
        </w:rPr>
        <w:t>Spring Cleaning: I</w:t>
      </w:r>
      <w:r w:rsidR="007E596B" w:rsidRPr="007E596B">
        <w:rPr>
          <w:rFonts w:ascii="Arial Rounded MT Bold" w:hAnsi="Arial Rounded MT Bold"/>
          <w:color w:val="002060"/>
          <w:sz w:val="56"/>
          <w:szCs w:val="28"/>
        </w:rPr>
        <w:t>t’s time to dust off state union rules</w:t>
      </w:r>
      <w:r>
        <w:rPr>
          <w:rFonts w:ascii="Arial Rounded MT Bold" w:hAnsi="Arial Rounded MT Bold"/>
          <w:color w:val="002060"/>
          <w:sz w:val="56"/>
          <w:szCs w:val="28"/>
        </w:rPr>
        <w:t>”</w:t>
      </w:r>
    </w:p>
    <w:p w:rsidR="00E77A6A" w:rsidRPr="00E77A6A" w:rsidRDefault="00E77A6A" w:rsidP="00E77A6A">
      <w:pPr>
        <w:jc w:val="center"/>
        <w:rPr>
          <w:rFonts w:ascii="Arial Rounded MT Bold" w:hAnsi="Arial Rounded MT Bold"/>
          <w:color w:val="002060"/>
          <w:sz w:val="28"/>
          <w:szCs w:val="60"/>
        </w:rPr>
      </w:pPr>
      <w:r w:rsidRPr="00E77A6A">
        <w:rPr>
          <w:rFonts w:ascii="Arial Rounded MT Bold" w:hAnsi="Arial Rounded MT Bold"/>
          <w:color w:val="002060"/>
          <w:sz w:val="28"/>
          <w:szCs w:val="60"/>
        </w:rPr>
        <w:t>Guest Speaker: Tony Beech, Trade Union Advocate and Retired Chief Commissioner, WAIRC</w:t>
      </w:r>
    </w:p>
    <w:p w:rsidR="007E596B" w:rsidRPr="007E596B" w:rsidRDefault="00E77A6A" w:rsidP="007E596B">
      <w:pPr>
        <w:jc w:val="center"/>
        <w:rPr>
          <w:rFonts w:ascii="Arial Rounded MT Bold" w:hAnsi="Arial Rounded MT Bold"/>
          <w:sz w:val="28"/>
          <w:szCs w:val="35"/>
        </w:rPr>
      </w:pPr>
      <w:r w:rsidRPr="003D5B31">
        <w:rPr>
          <w:rFonts w:ascii="Arial Rounded MT Bold" w:hAnsi="Arial Rounded MT Bold"/>
          <w:b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56EF0" wp14:editId="1BADB5F2">
                <wp:simplePos x="0" y="0"/>
                <wp:positionH relativeFrom="column">
                  <wp:posOffset>-142876</wp:posOffset>
                </wp:positionH>
                <wp:positionV relativeFrom="paragraph">
                  <wp:posOffset>925196</wp:posOffset>
                </wp:positionV>
                <wp:extent cx="2466975" cy="2457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719" w:rsidRPr="00E77A6A" w:rsidRDefault="00E77A6A" w:rsidP="00EE687B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 Rounded MT Bold" w:hAnsi="Arial Rounded MT Bold" w:cs="Helvetica"/>
                                <w:sz w:val="21"/>
                                <w:szCs w:val="21"/>
                              </w:rPr>
                              <w:t xml:space="preserve">About the Speaker: </w:t>
                            </w:r>
                            <w:r>
                              <w:rPr>
                                <w:rFonts w:ascii="Arial Rounded MT Bold" w:hAnsi="Arial Rounded MT Bold" w:cs="Helvetica"/>
                                <w:sz w:val="21"/>
                                <w:szCs w:val="21"/>
                              </w:rPr>
                              <w:br/>
                            </w:r>
                            <w:r w:rsidR="00D869AF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 xml:space="preserve">Tony </w:t>
                            </w:r>
                            <w:r w:rsidR="00EE687B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 xml:space="preserve">Beech </w:t>
                            </w:r>
                            <w:r w:rsidR="00D869AF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>was the first President of the SSLHWA in 1987.</w:t>
                            </w:r>
                            <w:r w:rsidR="00277C45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br/>
                            </w:r>
                            <w:r w:rsidR="00D869AF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EE687B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br/>
                            </w:r>
                            <w:r w:rsidR="00D869AF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 xml:space="preserve">He had first worked for the unions with the FEDFU in 1973 until 1976. After a time overseas, he worked for the ETU 1978 to 1982, then at the FMWU from1982 until his appointment to the WAIRC in 1988.  </w:t>
                            </w:r>
                            <w:r w:rsidR="00277C45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br/>
                            </w:r>
                            <w:r w:rsidR="00EE687B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br/>
                            </w:r>
                            <w:r w:rsidR="00D869AF" w:rsidRPr="00E77A6A">
                              <w:rPr>
                                <w:rFonts w:ascii="Arial Rounded MT Bold" w:hAnsi="Arial Rounded MT Bold" w:cs="Helvetica"/>
                                <w:sz w:val="20"/>
                                <w:szCs w:val="21"/>
                              </w:rPr>
                              <w:t xml:space="preserve">He was also the President of the TLC 1987 – 1988.  Last year he retired from the WAIRC as Chief Commissioner.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6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72.85pt;width:194.2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" stroked="f">
                <v:textbox>
                  <w:txbxContent>
                    <w:p w:rsidR="00CC4719" w:rsidRPr="00E77A6A" w:rsidRDefault="00E77A6A" w:rsidP="00EE687B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</w:pPr>
                      <w:r>
                        <w:rPr>
                          <w:rFonts w:ascii="Arial Rounded MT Bold" w:hAnsi="Arial Rounded MT Bold" w:cs="Helvetica"/>
                          <w:sz w:val="21"/>
                          <w:szCs w:val="21"/>
                        </w:rPr>
                        <w:t xml:space="preserve">About the Speaker: </w:t>
                      </w:r>
                      <w:r>
                        <w:rPr>
                          <w:rFonts w:ascii="Arial Rounded MT Bold" w:hAnsi="Arial Rounded MT Bold" w:cs="Helvetica"/>
                          <w:sz w:val="21"/>
                          <w:szCs w:val="21"/>
                        </w:rPr>
                        <w:br/>
                      </w:r>
                      <w:r w:rsidR="00D869AF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 xml:space="preserve">Tony </w:t>
                      </w:r>
                      <w:r w:rsidR="00EE687B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 xml:space="preserve">Beech </w:t>
                      </w:r>
                      <w:r w:rsidR="00D869AF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>was the first President of the SSLHWA in 1987.</w:t>
                      </w:r>
                      <w:r w:rsidR="00277C45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br/>
                      </w:r>
                      <w:r w:rsidR="00D869AF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 xml:space="preserve">  </w:t>
                      </w:r>
                      <w:r w:rsidR="00EE687B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br/>
                      </w:r>
                      <w:r w:rsidR="00D869AF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 xml:space="preserve">He had first worked for the unions with the FEDFU in 1973 until 1976. After a time overseas, he worked for the ETU 1978 to 1982, then at the FMWU from1982 until his appointment to the WAIRC in 1988.  </w:t>
                      </w:r>
                      <w:r w:rsidR="00277C45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br/>
                      </w:r>
                      <w:r w:rsidR="00EE687B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br/>
                      </w:r>
                      <w:r w:rsidR="00D869AF" w:rsidRPr="00E77A6A">
                        <w:rPr>
                          <w:rFonts w:ascii="Arial Rounded MT Bold" w:hAnsi="Arial Rounded MT Bold" w:cs="Helvetica"/>
                          <w:sz w:val="20"/>
                          <w:szCs w:val="21"/>
                        </w:rPr>
                        <w:t xml:space="preserve">He was also the President of the TLC 1987 – 1988.  Last year he retired from the WAIRC as Chief Commissioner.  </w:t>
                      </w:r>
                    </w:p>
                  </w:txbxContent>
                </v:textbox>
              </v:shape>
            </w:pict>
          </mc:Fallback>
        </mc:AlternateContent>
      </w:r>
      <w:r w:rsidR="007E596B" w:rsidRPr="007E596B">
        <w:rPr>
          <w:rFonts w:ascii="Arial Rounded MT Bold" w:hAnsi="Arial Rounded MT Bold"/>
          <w:sz w:val="24"/>
          <w:szCs w:val="35"/>
        </w:rPr>
        <w:t xml:space="preserve">With the State Government announcing a review of the State IR system, </w:t>
      </w:r>
      <w:r w:rsidR="007E596B">
        <w:rPr>
          <w:rFonts w:ascii="Arial Rounded MT Bold" w:hAnsi="Arial Rounded MT Bold"/>
          <w:sz w:val="24"/>
          <w:szCs w:val="35"/>
        </w:rPr>
        <w:br/>
      </w:r>
      <w:r w:rsidR="007E596B" w:rsidRPr="007E596B">
        <w:rPr>
          <w:rFonts w:ascii="Arial Rounded MT Bold" w:hAnsi="Arial Rounded MT Bold"/>
          <w:sz w:val="24"/>
          <w:szCs w:val="35"/>
        </w:rPr>
        <w:t xml:space="preserve">Tony will talk </w:t>
      </w:r>
      <w:r w:rsidR="007E596B">
        <w:rPr>
          <w:rFonts w:ascii="Arial Rounded MT Bold" w:hAnsi="Arial Rounded MT Bold"/>
          <w:sz w:val="24"/>
          <w:szCs w:val="35"/>
        </w:rPr>
        <w:t>about</w:t>
      </w:r>
      <w:r w:rsidR="007E596B" w:rsidRPr="007E596B">
        <w:rPr>
          <w:rFonts w:ascii="Arial Rounded MT Bold" w:hAnsi="Arial Rounded MT Bold"/>
          <w:sz w:val="24"/>
          <w:szCs w:val="35"/>
        </w:rPr>
        <w:t xml:space="preserve"> the importance of unions checking that their </w:t>
      </w:r>
      <w:r w:rsidR="007E596B">
        <w:rPr>
          <w:rFonts w:ascii="Arial Rounded MT Bold" w:hAnsi="Arial Rounded MT Bold"/>
          <w:sz w:val="24"/>
          <w:szCs w:val="35"/>
        </w:rPr>
        <w:br/>
      </w:r>
      <w:r w:rsidR="007E596B" w:rsidRPr="007E596B">
        <w:rPr>
          <w:rFonts w:ascii="Arial Rounded MT Bold" w:hAnsi="Arial Rounded MT Bold"/>
          <w:sz w:val="24"/>
          <w:szCs w:val="35"/>
        </w:rPr>
        <w:t>State Union Rules are up-to-date.</w:t>
      </w:r>
      <w:r w:rsidR="007E596B">
        <w:rPr>
          <w:rFonts w:ascii="Arial Rounded MT Bold" w:hAnsi="Arial Rounded MT Bold"/>
          <w:sz w:val="28"/>
          <w:szCs w:val="35"/>
        </w:rPr>
        <w:br/>
      </w:r>
    </w:p>
    <w:p w:rsidR="007E596B" w:rsidRDefault="007E596B" w:rsidP="00E77A6A">
      <w:pPr>
        <w:jc w:val="right"/>
        <w:rPr>
          <w:rFonts w:ascii="Arial Rounded MT Bold" w:hAnsi="Arial Rounded MT Bold"/>
          <w:sz w:val="28"/>
          <w:szCs w:val="35"/>
        </w:rPr>
      </w:pPr>
      <w:r w:rsidRPr="003D5B31">
        <w:rPr>
          <w:rFonts w:ascii="Arial Rounded MT Bold" w:hAnsi="Arial Rounded MT Bold"/>
          <w:noProof/>
          <w:sz w:val="36"/>
        </w:rPr>
        <w:drawing>
          <wp:inline distT="0" distB="0" distL="0" distR="0" wp14:anchorId="3C1C9FB1" wp14:editId="3127265D">
            <wp:extent cx="3412065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y Beech_WAIR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971" cy="229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D3C" w:rsidRPr="003D5B31" w:rsidRDefault="00FF1D3C" w:rsidP="00E77A6A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/>
        <w:ind w:left="142"/>
        <w:rPr>
          <w:rFonts w:ascii="Arial Rounded MT Bold" w:hAnsi="Arial Rounded MT Bold"/>
          <w:color w:val="002060"/>
          <w:sz w:val="40"/>
        </w:rPr>
      </w:pPr>
      <w:r w:rsidRPr="003D5B31">
        <w:rPr>
          <w:rFonts w:ascii="Arial Rounded MT Bold" w:hAnsi="Arial Rounded MT Bold"/>
          <w:color w:val="002060"/>
          <w:sz w:val="40"/>
        </w:rPr>
        <w:t>Thursday 1</w:t>
      </w:r>
      <w:r w:rsidR="001C4F7A" w:rsidRPr="003D5B31">
        <w:rPr>
          <w:rFonts w:ascii="Arial Rounded MT Bold" w:hAnsi="Arial Rounded MT Bold"/>
          <w:color w:val="002060"/>
          <w:sz w:val="40"/>
        </w:rPr>
        <w:t>6</w:t>
      </w:r>
      <w:r w:rsidRPr="003D5B31">
        <w:rPr>
          <w:rFonts w:ascii="Arial Rounded MT Bold" w:hAnsi="Arial Rounded MT Bold"/>
          <w:color w:val="002060"/>
          <w:sz w:val="40"/>
        </w:rPr>
        <w:t xml:space="preserve"> November 2016</w:t>
      </w:r>
    </w:p>
    <w:p w:rsidR="00FF1D3C" w:rsidRPr="003D5B31" w:rsidRDefault="00FF1D3C" w:rsidP="00E77A6A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/>
        <w:ind w:left="142"/>
        <w:rPr>
          <w:rFonts w:ascii="Arial Rounded MT Bold" w:hAnsi="Arial Rounded MT Bold"/>
          <w:color w:val="002060"/>
          <w:sz w:val="40"/>
        </w:rPr>
      </w:pPr>
      <w:r w:rsidRPr="003D5B31">
        <w:rPr>
          <w:rFonts w:ascii="Arial Rounded MT Bold" w:hAnsi="Arial Rounded MT Bold"/>
          <w:color w:val="002060"/>
          <w:sz w:val="40"/>
        </w:rPr>
        <w:t>6:00 pm for 6:30 start</w:t>
      </w:r>
    </w:p>
    <w:p w:rsidR="00FF1D3C" w:rsidRPr="003D5B31" w:rsidRDefault="007E596B" w:rsidP="00E77A6A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/>
        <w:ind w:left="142"/>
        <w:rPr>
          <w:rFonts w:ascii="Arial Rounded MT Bold" w:hAnsi="Arial Rounded MT Bold"/>
          <w:color w:val="002060"/>
          <w:sz w:val="40"/>
        </w:rPr>
      </w:pPr>
      <w:r>
        <w:rPr>
          <w:rFonts w:ascii="Arial Rounded MT Bold" w:hAnsi="Arial Rounded MT Bold"/>
          <w:color w:val="002060"/>
          <w:sz w:val="40"/>
        </w:rPr>
        <w:t xml:space="preserve">CSA Building, </w:t>
      </w:r>
      <w:r w:rsidR="001C4F7A" w:rsidRPr="003D5B31">
        <w:rPr>
          <w:rFonts w:ascii="Arial Rounded MT Bold" w:hAnsi="Arial Rounded MT Bold"/>
          <w:color w:val="002060"/>
          <w:sz w:val="40"/>
        </w:rPr>
        <w:t>Level 6</w:t>
      </w:r>
      <w:r w:rsidR="00FF1D3C" w:rsidRPr="003D5B31">
        <w:rPr>
          <w:rFonts w:ascii="Arial Rounded MT Bold" w:hAnsi="Arial Rounded MT Bold"/>
          <w:color w:val="002060"/>
          <w:sz w:val="40"/>
        </w:rPr>
        <w:t>, 445 Hay Street Perth</w:t>
      </w:r>
    </w:p>
    <w:p w:rsidR="00FF1D3C" w:rsidRPr="003D5B31" w:rsidRDefault="007E596B" w:rsidP="00E77A6A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0"/>
        <w:ind w:left="142"/>
        <w:rPr>
          <w:rFonts w:ascii="Arial Rounded MT Bold" w:hAnsi="Arial Rounded MT Bold"/>
          <w:color w:val="002060"/>
          <w:sz w:val="40"/>
        </w:rPr>
      </w:pPr>
      <w:r>
        <w:rPr>
          <w:rFonts w:ascii="Arial Rounded MT Bold" w:hAnsi="Arial Rounded MT Bold"/>
          <w:color w:val="002060"/>
          <w:sz w:val="40"/>
        </w:rPr>
        <w:t>A light supper will be provided</w:t>
      </w:r>
    </w:p>
    <w:p w:rsidR="001F0EC1" w:rsidRPr="003D5B31" w:rsidRDefault="00E77A6A" w:rsidP="001F0EC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br/>
      </w:r>
      <w:r w:rsidR="001F0EC1" w:rsidRPr="003D5B31">
        <w:rPr>
          <w:rFonts w:ascii="Arial Rounded MT Bold" w:hAnsi="Arial Rounded MT Bold"/>
          <w:sz w:val="24"/>
          <w:szCs w:val="24"/>
        </w:rPr>
        <w:t>The Working Voices Choir will also perform.</w:t>
      </w:r>
    </w:p>
    <w:p w:rsidR="00FF1D3C" w:rsidRPr="003D5B31" w:rsidRDefault="007E596B" w:rsidP="00FF1D3C">
      <w:pPr>
        <w:spacing w:after="0"/>
        <w:rPr>
          <w:rFonts w:ascii="Arial Rounded MT Bold" w:hAnsi="Arial Rounded MT Bold"/>
          <w:color w:val="365F91" w:themeColor="accent1" w:themeShade="BF"/>
          <w:sz w:val="32"/>
        </w:rPr>
      </w:pPr>
      <w:r w:rsidRPr="007E596B">
        <w:rPr>
          <w:rFonts w:ascii="Arial Rounded MT Bold" w:hAnsi="Arial Rounded MT Bold"/>
          <w:szCs w:val="24"/>
        </w:rPr>
        <w:t xml:space="preserve">The event is free to attend but registrations are required for catering purposes. </w:t>
      </w:r>
      <w:r w:rsidRPr="007E596B">
        <w:rPr>
          <w:rFonts w:ascii="Arial Rounded MT Bold" w:hAnsi="Arial Rounded MT Bold"/>
          <w:szCs w:val="24"/>
        </w:rPr>
        <w:br/>
        <w:t xml:space="preserve">RSVP: </w:t>
      </w:r>
      <w:r w:rsidR="00FF1D3C" w:rsidRPr="007E596B">
        <w:rPr>
          <w:rFonts w:ascii="Arial Rounded MT Bold" w:hAnsi="Arial Rounded MT Bold"/>
          <w:szCs w:val="24"/>
        </w:rPr>
        <w:t xml:space="preserve">Neil Byrne 9349 8153 or </w:t>
      </w:r>
      <w:r w:rsidR="001C4F7A" w:rsidRPr="007E596B">
        <w:rPr>
          <w:rFonts w:ascii="Arial Rounded MT Bold" w:hAnsi="Arial Rounded MT Bold"/>
          <w:szCs w:val="24"/>
        </w:rPr>
        <w:t>Nadia Nelson</w:t>
      </w:r>
      <w:r w:rsidR="00FF1D3C" w:rsidRPr="007E596B">
        <w:rPr>
          <w:rFonts w:ascii="Arial Rounded MT Bold" w:hAnsi="Arial Rounded MT Bold"/>
          <w:szCs w:val="24"/>
        </w:rPr>
        <w:t xml:space="preserve"> at </w:t>
      </w:r>
      <w:proofErr w:type="spellStart"/>
      <w:r w:rsidR="00FF1D3C" w:rsidRPr="007E596B">
        <w:rPr>
          <w:rFonts w:ascii="Arial Rounded MT Bold" w:hAnsi="Arial Rounded MT Bold"/>
          <w:szCs w:val="24"/>
        </w:rPr>
        <w:t>UnionsWA</w:t>
      </w:r>
      <w:proofErr w:type="spellEnd"/>
      <w:r w:rsidR="00FF1D3C" w:rsidRPr="007E596B">
        <w:rPr>
          <w:rFonts w:ascii="Arial Rounded MT Bold" w:hAnsi="Arial Rounded MT Bold"/>
          <w:szCs w:val="24"/>
        </w:rPr>
        <w:t xml:space="preserve"> 9328 7877 </w:t>
      </w:r>
      <w:hyperlink r:id="rId5" w:history="1">
        <w:r w:rsidR="001C4F7A" w:rsidRPr="007E596B">
          <w:rPr>
            <w:rStyle w:val="Hyperlink"/>
            <w:rFonts w:ascii="Arial Rounded MT Bold" w:hAnsi="Arial Rounded MT Bold"/>
            <w:szCs w:val="24"/>
          </w:rPr>
          <w:t>admin</w:t>
        </w:r>
        <w:r w:rsidR="00FF1D3C" w:rsidRPr="007E596B">
          <w:rPr>
            <w:rStyle w:val="Hyperlink"/>
            <w:rFonts w:ascii="Arial Rounded MT Bold" w:hAnsi="Arial Rounded MT Bold"/>
            <w:szCs w:val="24"/>
          </w:rPr>
          <w:t>@unionswa.com.au</w:t>
        </w:r>
      </w:hyperlink>
      <w:r w:rsidR="00FF1D3C" w:rsidRPr="003D5B31">
        <w:rPr>
          <w:rFonts w:ascii="Arial Rounded MT Bold" w:hAnsi="Arial Rounded MT Bold"/>
          <w:color w:val="365F91" w:themeColor="accent1" w:themeShade="BF"/>
          <w:sz w:val="32"/>
        </w:rPr>
        <w:br w:type="page"/>
      </w:r>
    </w:p>
    <w:p w:rsidR="001C43F0" w:rsidRDefault="001C43F0" w:rsidP="001C43F0">
      <w:pPr>
        <w:ind w:left="567" w:right="379"/>
        <w:rPr>
          <w:rFonts w:ascii="Arial Rounded MT Bold" w:hAnsi="Arial Rounded MT Bold"/>
          <w:b/>
          <w:color w:val="365F91" w:themeColor="accent1" w:themeShade="BF"/>
          <w:sz w:val="32"/>
        </w:rPr>
      </w:pPr>
    </w:p>
    <w:p w:rsidR="00E77A6A" w:rsidRDefault="00E77A6A" w:rsidP="001C43F0">
      <w:pPr>
        <w:ind w:left="567" w:right="379"/>
        <w:rPr>
          <w:rFonts w:ascii="Arial Rounded MT Bold" w:hAnsi="Arial Rounded MT Bold"/>
          <w:b/>
          <w:color w:val="365F91" w:themeColor="accent1" w:themeShade="BF"/>
          <w:sz w:val="32"/>
        </w:rPr>
      </w:pPr>
    </w:p>
    <w:p w:rsidR="00E77A6A" w:rsidRDefault="00E77A6A" w:rsidP="001C43F0">
      <w:pPr>
        <w:ind w:left="567" w:right="379"/>
        <w:rPr>
          <w:rFonts w:ascii="Arial Rounded MT Bold" w:hAnsi="Arial Rounded MT Bold"/>
          <w:b/>
          <w:color w:val="365F91" w:themeColor="accent1" w:themeShade="BF"/>
          <w:sz w:val="32"/>
        </w:rPr>
      </w:pPr>
      <w:bookmarkStart w:id="0" w:name="_GoBack"/>
      <w:bookmarkEnd w:id="0"/>
    </w:p>
    <w:p w:rsidR="00FA7162" w:rsidRDefault="00FA7162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rPr>
          <w:rFonts w:ascii="Arial Rounded MT Bold" w:hAnsi="Arial Rounded MT Bold"/>
          <w:color w:val="002060"/>
          <w:sz w:val="32"/>
        </w:rPr>
      </w:pPr>
    </w:p>
    <w:p w:rsidR="00FF1D3C" w:rsidRPr="003D5B31" w:rsidRDefault="00FF1D3C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rPr>
          <w:rFonts w:ascii="Arial Rounded MT Bold" w:hAnsi="Arial Rounded MT Bold"/>
          <w:color w:val="002060"/>
          <w:sz w:val="32"/>
        </w:rPr>
      </w:pPr>
      <w:r w:rsidRPr="003D5B31">
        <w:rPr>
          <w:rFonts w:ascii="Arial Rounded MT Bold" w:hAnsi="Arial Rounded MT Bold"/>
          <w:color w:val="002060"/>
          <w:sz w:val="32"/>
        </w:rPr>
        <w:t xml:space="preserve">About Harold </w:t>
      </w:r>
      <w:proofErr w:type="spellStart"/>
      <w:r w:rsidRPr="003D5B31">
        <w:rPr>
          <w:rFonts w:ascii="Arial Rounded MT Bold" w:hAnsi="Arial Rounded MT Bold"/>
          <w:color w:val="002060"/>
          <w:sz w:val="32"/>
        </w:rPr>
        <w:t>Peden</w:t>
      </w:r>
      <w:proofErr w:type="spellEnd"/>
    </w:p>
    <w:p w:rsidR="00FF1D3C" w:rsidRPr="003D5B31" w:rsidRDefault="001C43F0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rPr>
          <w:rFonts w:ascii="Arial Rounded MT Bold" w:hAnsi="Arial Rounded MT Bold"/>
        </w:rPr>
      </w:pPr>
      <w:r w:rsidRPr="003D5B31">
        <w:rPr>
          <w:rFonts w:ascii="Arial Rounded MT Bold" w:hAnsi="Arial Rounded MT Bold"/>
          <w:noProof/>
          <w:lang w:eastAsia="en-AU"/>
        </w:rPr>
        <w:t xml:space="preserve">   </w:t>
      </w:r>
      <w:r w:rsidR="00FF1D3C" w:rsidRPr="003D5B31">
        <w:rPr>
          <w:rFonts w:ascii="Arial Rounded MT Bold" w:hAnsi="Arial Rounded MT Bold"/>
          <w:noProof/>
          <w:lang w:eastAsia="en-AU"/>
        </w:rPr>
        <w:drawing>
          <wp:inline distT="0" distB="0" distL="0" distR="0" wp14:anchorId="30173AB0" wp14:editId="0633366D">
            <wp:extent cx="1541780" cy="1801750"/>
            <wp:effectExtent l="0" t="0" r="127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299" cy="181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D3C" w:rsidRPr="003D5B31">
        <w:rPr>
          <w:rFonts w:ascii="Arial Rounded MT Bold" w:hAnsi="Arial Rounded MT Bold"/>
          <w:noProof/>
          <w:lang w:eastAsia="en-AU"/>
        </w:rPr>
        <w:t xml:space="preserve"> </w:t>
      </w:r>
      <w:r w:rsidRPr="003D5B31">
        <w:rPr>
          <w:rFonts w:ascii="Arial Rounded MT Bold" w:hAnsi="Arial Rounded MT Bold"/>
          <w:noProof/>
          <w:lang w:eastAsia="en-AU"/>
        </w:rPr>
        <w:t xml:space="preserve"> </w:t>
      </w:r>
      <w:r w:rsidR="003D5B31" w:rsidRPr="003D5B31">
        <w:rPr>
          <w:rFonts w:ascii="Arial Rounded MT Bold" w:hAnsi="Arial Rounded MT Bold"/>
          <w:noProof/>
          <w:lang w:eastAsia="en-AU"/>
        </w:rPr>
        <w:drawing>
          <wp:inline distT="0" distB="0" distL="0" distR="0" wp14:anchorId="20802E3D" wp14:editId="707A8FE2">
            <wp:extent cx="1362075" cy="180637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6355" cy="181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1D3C" w:rsidRPr="003D5B31">
        <w:rPr>
          <w:rFonts w:ascii="Arial Rounded MT Bold" w:hAnsi="Arial Rounded MT Bold"/>
          <w:noProof/>
          <w:lang w:eastAsia="en-AU"/>
        </w:rPr>
        <w:t xml:space="preserve"> </w:t>
      </w:r>
      <w:r w:rsidR="00FF1D3C" w:rsidRPr="003D5B31">
        <w:rPr>
          <w:rFonts w:ascii="Arial Rounded MT Bold" w:hAnsi="Arial Rounded MT Bold"/>
          <w:noProof/>
          <w:lang w:eastAsia="en-AU"/>
        </w:rPr>
        <w:drawing>
          <wp:inline distT="0" distB="0" distL="0" distR="0" wp14:anchorId="75BBA7D2" wp14:editId="3B221448">
            <wp:extent cx="1585749" cy="18084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2252" cy="181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5B31">
        <w:rPr>
          <w:rFonts w:ascii="Arial Rounded MT Bold" w:hAnsi="Arial Rounded MT Bold"/>
          <w:noProof/>
          <w:lang w:eastAsia="en-AU"/>
        </w:rPr>
        <w:t xml:space="preserve"> </w:t>
      </w:r>
    </w:p>
    <w:p w:rsidR="007E596B" w:rsidRDefault="00FF1D3C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Harold </w:t>
      </w:r>
      <w:proofErr w:type="spellStart"/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>Peden</w:t>
      </w:r>
      <w:proofErr w:type="spellEnd"/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 was a senior trade union activist, State President of the Amalgamated Metal Workers Union, Senior Vice President of the Trades and Labor Council, State President of the Communist Party of Australia and a long-time activist in the peace movement, retiring in July 1985.</w:t>
      </w:r>
      <w:r w:rsidR="003A5805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 </w:t>
      </w:r>
    </w:p>
    <w:p w:rsidR="007E596B" w:rsidRDefault="00FF1D3C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>Each year since his untimely death in 1993 due to boating accident, Labour History celebrates Harold’s life with a community lecture emphasising his work and passion.</w:t>
      </w:r>
      <w:r w:rsidR="003A5805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 </w:t>
      </w:r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Harold </w:t>
      </w:r>
      <w:proofErr w:type="spellStart"/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>Peden</w:t>
      </w:r>
      <w:proofErr w:type="spellEnd"/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 was a man who took the cause of labour a</w:t>
      </w:r>
      <w:r w:rsidR="001F0EC1"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nd labour history to his heart. </w:t>
      </w:r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 xml:space="preserve"> </w:t>
      </w:r>
    </w:p>
    <w:p w:rsidR="00FF1D3C" w:rsidRDefault="00FF1D3C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  <w:r w:rsidRPr="003D5B31">
        <w:rPr>
          <w:rFonts w:ascii="Arial Rounded MT Bold" w:hAnsi="Arial Rounded MT Bold" w:cs="Arial"/>
          <w:sz w:val="24"/>
          <w:szCs w:val="24"/>
          <w:shd w:val="clear" w:color="auto" w:fill="FFFFFF"/>
        </w:rPr>
        <w:t>A political activist and proud unionist throughout his working life, Harold was awarded the Order of Australia in 1990 for his services to the trade union movement and Western Australian workers.</w:t>
      </w:r>
    </w:p>
    <w:p w:rsidR="007E596B" w:rsidRPr="003D5B31" w:rsidRDefault="007E596B" w:rsidP="007E596B">
      <w:pPr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ind w:left="567" w:right="379"/>
        <w:jc w:val="both"/>
        <w:rPr>
          <w:rFonts w:ascii="Arial Rounded MT Bold" w:hAnsi="Arial Rounded MT Bold" w:cs="Arial"/>
          <w:sz w:val="24"/>
          <w:szCs w:val="24"/>
          <w:shd w:val="clear" w:color="auto" w:fill="FFFFFF"/>
        </w:rPr>
      </w:pPr>
    </w:p>
    <w:sectPr w:rsidR="007E596B" w:rsidRPr="003D5B31" w:rsidSect="00E77A6A">
      <w:pgSz w:w="11906" w:h="16838"/>
      <w:pgMar w:top="1260" w:right="12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3C"/>
    <w:rsid w:val="000A3CD2"/>
    <w:rsid w:val="001C01AE"/>
    <w:rsid w:val="001C43F0"/>
    <w:rsid w:val="001C4F7A"/>
    <w:rsid w:val="001F0EC1"/>
    <w:rsid w:val="00210D06"/>
    <w:rsid w:val="00277C45"/>
    <w:rsid w:val="002922B1"/>
    <w:rsid w:val="003A5805"/>
    <w:rsid w:val="003D5B31"/>
    <w:rsid w:val="0043397A"/>
    <w:rsid w:val="005C5269"/>
    <w:rsid w:val="0070201E"/>
    <w:rsid w:val="007D3861"/>
    <w:rsid w:val="007E596B"/>
    <w:rsid w:val="00881507"/>
    <w:rsid w:val="009F5723"/>
    <w:rsid w:val="00AF688B"/>
    <w:rsid w:val="00CC4719"/>
    <w:rsid w:val="00D869AF"/>
    <w:rsid w:val="00E00F81"/>
    <w:rsid w:val="00E77A6A"/>
    <w:rsid w:val="00EE687B"/>
    <w:rsid w:val="00FA7162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BD83"/>
  <w15:docId w15:val="{BDAFD532-C6F0-4AF7-8212-51B6E19C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D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F1D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1D3C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1D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D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beach@unionswa.com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Roanna Beach</dc:creator>
  <cp:lastModifiedBy>Nadia Nelson</cp:lastModifiedBy>
  <cp:revision>8</cp:revision>
  <cp:lastPrinted>2017-10-23T05:54:00Z</cp:lastPrinted>
  <dcterms:created xsi:type="dcterms:W3CDTF">2017-10-23T03:27:00Z</dcterms:created>
  <dcterms:modified xsi:type="dcterms:W3CDTF">2017-10-23T06:10:00Z</dcterms:modified>
</cp:coreProperties>
</file>