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6FF2" w14:textId="77777777" w:rsidR="003D5862" w:rsidRPr="009E77EB" w:rsidRDefault="003D5862" w:rsidP="003D5862">
      <w:pPr>
        <w:keepNext/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COUNCILMEMBER </w:t>
      </w:r>
      <w:r w:rsidR="00C5311C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ELISSA SILVERMAN</w:t>
      </w:r>
      <w:r w:rsidR="002F214B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, CHAIRPERSON</w:t>
      </w:r>
    </w:p>
    <w:p w14:paraId="5CBC80F0" w14:textId="77777777" w:rsidR="003D5862" w:rsidRPr="009E77EB" w:rsidRDefault="003D5862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COMMITTEE </w:t>
      </w:r>
      <w:r w:rsidR="00C5311C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ON LABOR AND WORKFORCE DEVELOPMENT</w:t>
      </w:r>
    </w:p>
    <w:p w14:paraId="46AB51ED" w14:textId="77777777" w:rsidR="002F214B" w:rsidRPr="009E77EB" w:rsidRDefault="002F214B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14:paraId="3572C9AA" w14:textId="6181E96C" w:rsidR="003D5862" w:rsidRPr="009E77EB" w:rsidRDefault="000144E0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ANNOUNCES A </w:t>
      </w:r>
      <w:r w:rsidR="007762A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BUDGET</w:t>
      </w: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OVERSIGHT HEARING</w:t>
      </w:r>
    </w:p>
    <w:p w14:paraId="0FAF4D10" w14:textId="77777777" w:rsidR="003D5862" w:rsidRPr="00457072" w:rsidRDefault="003D5862" w:rsidP="003D5862">
      <w:pPr>
        <w:tabs>
          <w:tab w:val="left" w:pos="405"/>
          <w:tab w:val="center" w:pos="504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</w:pPr>
      <w:r w:rsidRPr="00457072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on the</w:t>
      </w:r>
    </w:p>
    <w:p w14:paraId="3DBAC8E3" w14:textId="26AE6EB4" w:rsidR="00D65DD5" w:rsidRDefault="007762AF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Office of Employee Appeals</w:t>
      </w:r>
    </w:p>
    <w:p w14:paraId="115C8D89" w14:textId="324489D4" w:rsidR="007762AF" w:rsidRDefault="007762AF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Public Employee Relations Board</w:t>
      </w:r>
    </w:p>
    <w:p w14:paraId="1646B96F" w14:textId="0A684DD4" w:rsidR="007762AF" w:rsidRPr="00457072" w:rsidRDefault="007762AF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Office of Labor Relations and Collective Bargaining</w:t>
      </w:r>
    </w:p>
    <w:p w14:paraId="02687249" w14:textId="77777777" w:rsidR="00D65DD5" w:rsidRPr="007C2F8D" w:rsidRDefault="00D65DD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FA3C9" w14:textId="77777777" w:rsidR="003D5862" w:rsidRPr="007C2F8D" w:rsidRDefault="003D5862" w:rsidP="003D5862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C2F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on</w:t>
      </w:r>
    </w:p>
    <w:p w14:paraId="2B3B170F" w14:textId="37D05C0E" w:rsidR="00C95E57" w:rsidRPr="007C2F8D" w:rsidRDefault="007762AF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Thursday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April 27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2017</w:t>
      </w:r>
      <w:r w:rsidR="00363051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144E0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C5311C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C95E57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C95E57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44E0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.m. </w:t>
      </w:r>
    </w:p>
    <w:p w14:paraId="14F06767" w14:textId="6FE3B4BA" w:rsidR="003D5862" w:rsidRPr="007C2F8D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Hearing Room </w:t>
      </w:r>
      <w:r w:rsidR="00776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120</w:t>
      </w: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John A. Wilson Building</w:t>
      </w:r>
    </w:p>
    <w:p w14:paraId="65BBA2CC" w14:textId="77777777" w:rsidR="003D5862" w:rsidRPr="007C2F8D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1350 Pennsylvania Avenue, NW</w:t>
      </w:r>
    </w:p>
    <w:p w14:paraId="6A6157C7" w14:textId="77777777" w:rsidR="003D5862" w:rsidRPr="007C2F8D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Washington, DC 20004</w:t>
      </w:r>
    </w:p>
    <w:p w14:paraId="33716E2C" w14:textId="77777777" w:rsidR="00D746C5" w:rsidRPr="007C2F8D" w:rsidRDefault="00D746C5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19C51A6" w14:textId="77777777" w:rsidR="00F833C0" w:rsidRPr="007C2F8D" w:rsidRDefault="00F833C0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4F5019C" w14:textId="77777777" w:rsidR="00C5311C" w:rsidRPr="007C2F8D" w:rsidRDefault="00C5311C" w:rsidP="00C53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2F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AGENDA AND WITNESS LIST</w:t>
      </w:r>
    </w:p>
    <w:p w14:paraId="464B68E8" w14:textId="77777777" w:rsidR="00C5311C" w:rsidRPr="007C2F8D" w:rsidRDefault="00C5311C" w:rsidP="00C5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45EB4" w14:textId="77777777" w:rsidR="00C5311C" w:rsidRPr="007C2F8D" w:rsidRDefault="00C5311C" w:rsidP="008467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00B1F1BE" w14:textId="77777777" w:rsidR="00C5311C" w:rsidRPr="007C2F8D" w:rsidRDefault="00C5311C" w:rsidP="0084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3AB0A" w14:textId="77777777" w:rsidR="00C5311C" w:rsidRPr="007C2F8D" w:rsidRDefault="00C5311C" w:rsidP="008467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sz w:val="24"/>
          <w:szCs w:val="24"/>
        </w:rPr>
        <w:t>OPENING REMARKS</w:t>
      </w:r>
    </w:p>
    <w:p w14:paraId="4D156E22" w14:textId="77777777" w:rsidR="00C5311C" w:rsidRPr="007C2F8D" w:rsidRDefault="00C5311C" w:rsidP="008467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2EE8F1" w14:textId="4A2EC718" w:rsidR="00C5311C" w:rsidRPr="007C2F8D" w:rsidRDefault="007762AF" w:rsidP="008467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BUDGET</w:t>
      </w:r>
      <w:r w:rsidR="00C5311C" w:rsidRPr="007C2F8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OVERSIGHT HEARING</w:t>
      </w:r>
    </w:p>
    <w:p w14:paraId="04AB302F" w14:textId="77777777" w:rsidR="00C5311C" w:rsidRPr="007C2F8D" w:rsidRDefault="00C5311C" w:rsidP="008467C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A2DD8B" w14:textId="169CCB8C" w:rsidR="00D65DD5" w:rsidRPr="007C2F8D" w:rsidRDefault="00D65DD5" w:rsidP="008467C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sz w:val="24"/>
          <w:szCs w:val="24"/>
        </w:rPr>
        <w:t>Public Witnesses</w:t>
      </w:r>
    </w:p>
    <w:p w14:paraId="654E6D9A" w14:textId="5D18060B" w:rsidR="002C7438" w:rsidRDefault="002C7438" w:rsidP="008467C9">
      <w:pPr>
        <w:pStyle w:val="ListParagraph"/>
        <w:spacing w:after="0" w:line="240" w:lineRule="auto"/>
        <w:contextualSpacing w:val="0"/>
        <w:rPr>
          <w:rFonts w:ascii="Corbel" w:hAnsi="Corbel"/>
        </w:rPr>
      </w:pPr>
    </w:p>
    <w:p w14:paraId="5A474A8A" w14:textId="7DACAB6F" w:rsidR="00FF62FA" w:rsidRPr="00EF0AD4" w:rsidRDefault="002C7438" w:rsidP="00EF0AD4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0AD4">
        <w:rPr>
          <w:rFonts w:ascii="Times New Roman" w:eastAsia="Times New Roman" w:hAnsi="Times New Roman" w:cs="Times New Roman"/>
          <w:sz w:val="24"/>
          <w:szCs w:val="24"/>
        </w:rPr>
        <w:t xml:space="preserve">Geraldine Hobby, </w:t>
      </w:r>
      <w:r w:rsidRPr="00EF0AD4">
        <w:rPr>
          <w:rFonts w:ascii="Times New Roman" w:hAnsi="Times New Roman" w:cs="Times New Roman"/>
          <w:sz w:val="24"/>
          <w:szCs w:val="24"/>
        </w:rPr>
        <w:t>DC Injured Workers Committee FED/DC</w:t>
      </w:r>
    </w:p>
    <w:p w14:paraId="17645912" w14:textId="412FEE3A" w:rsidR="00CD54A5" w:rsidRPr="007762AF" w:rsidRDefault="00CD54A5" w:rsidP="0084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9CE80" w14:textId="50C95E8C" w:rsidR="00D65DD5" w:rsidRPr="007C2F8D" w:rsidRDefault="00D65DD5" w:rsidP="008467C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sz w:val="24"/>
          <w:szCs w:val="24"/>
        </w:rPr>
        <w:t>Government Witnesses</w:t>
      </w:r>
    </w:p>
    <w:p w14:paraId="63936FC3" w14:textId="42446CC5" w:rsidR="00B81A7A" w:rsidRPr="00B81A7A" w:rsidRDefault="008467C9" w:rsidP="008467C9">
      <w:pPr>
        <w:pStyle w:val="ListParagraph"/>
        <w:tabs>
          <w:tab w:val="left" w:pos="3240"/>
        </w:tabs>
        <w:autoSpaceDE w:val="0"/>
        <w:autoSpaceDN w:val="0"/>
        <w:adjustRightInd w:val="0"/>
        <w:spacing w:after="12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Panel 1</w:t>
      </w:r>
    </w:p>
    <w:p w14:paraId="5885EEC8" w14:textId="515A2E0A" w:rsidR="00CD026F" w:rsidRPr="00692E31" w:rsidRDefault="002C7438" w:rsidP="00692E31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E31">
        <w:rPr>
          <w:rFonts w:ascii="Times New Roman" w:eastAsia="Times New Roman" w:hAnsi="Times New Roman"/>
          <w:sz w:val="24"/>
          <w:szCs w:val="24"/>
        </w:rPr>
        <w:t>Sheila Barfield, Executive Director, Office of Employee Appeals</w:t>
      </w:r>
    </w:p>
    <w:p w14:paraId="487D818B" w14:textId="77777777" w:rsidR="008467C9" w:rsidRDefault="008467C9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9A5CBDA" w14:textId="77777777" w:rsidR="008467C9" w:rsidRPr="008467C9" w:rsidRDefault="008467C9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8467C9">
        <w:rPr>
          <w:rFonts w:ascii="Times New Roman" w:eastAsia="Times New Roman" w:hAnsi="Times New Roman"/>
          <w:sz w:val="24"/>
          <w:szCs w:val="24"/>
          <w:u w:val="single"/>
        </w:rPr>
        <w:t>Panel 2</w:t>
      </w:r>
    </w:p>
    <w:p w14:paraId="6DE32763" w14:textId="6DB8DAC3" w:rsidR="008467C9" w:rsidRDefault="008467C9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Charles Murphy, Chair, Public Employee Relations Board</w:t>
      </w:r>
    </w:p>
    <w:p w14:paraId="2E56851F" w14:textId="77777777" w:rsidR="008467C9" w:rsidRDefault="002C7438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67C9">
        <w:rPr>
          <w:rFonts w:ascii="Times New Roman" w:eastAsia="Times New Roman" w:hAnsi="Times New Roman"/>
          <w:sz w:val="24"/>
          <w:szCs w:val="24"/>
        </w:rPr>
        <w:t>Clarene Phyllis Martin, Executive Director, Public Employee Relations Board</w:t>
      </w:r>
    </w:p>
    <w:p w14:paraId="11DF8D23" w14:textId="77777777" w:rsidR="008467C9" w:rsidRDefault="008467C9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79E8BF" w14:textId="77777777" w:rsidR="008467C9" w:rsidRPr="008467C9" w:rsidRDefault="008467C9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67C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Panel 3</w:t>
      </w:r>
    </w:p>
    <w:p w14:paraId="09305EEC" w14:textId="76E297B6" w:rsidR="002C7438" w:rsidRPr="008467C9" w:rsidRDefault="002C7438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67C9">
        <w:rPr>
          <w:rFonts w:ascii="Times New Roman" w:eastAsia="Times New Roman" w:hAnsi="Times New Roman"/>
          <w:sz w:val="24"/>
          <w:szCs w:val="24"/>
        </w:rPr>
        <w:t>Lionel C. Sims, Jr., Director, Office of Labor Relations and Collective Bargaining</w:t>
      </w:r>
    </w:p>
    <w:p w14:paraId="79321744" w14:textId="77777777" w:rsidR="0080066E" w:rsidRPr="007C2F8D" w:rsidRDefault="0080066E" w:rsidP="008467C9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BB015" w14:textId="2C2D0DB8" w:rsidR="00FA0824" w:rsidRPr="007C2F8D" w:rsidRDefault="00FA0824" w:rsidP="008467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ADJOURNMENT</w:t>
      </w:r>
    </w:p>
    <w:sectPr w:rsidR="00FA0824" w:rsidRPr="007C2F8D" w:rsidSect="002C7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4B857" w14:textId="77777777" w:rsidR="00D746C5" w:rsidRDefault="00D746C5" w:rsidP="00D746C5">
      <w:pPr>
        <w:spacing w:after="0" w:line="240" w:lineRule="auto"/>
      </w:pPr>
      <w:r>
        <w:separator/>
      </w:r>
    </w:p>
  </w:endnote>
  <w:endnote w:type="continuationSeparator" w:id="0">
    <w:p w14:paraId="72DC79F2" w14:textId="77777777" w:rsidR="00D746C5" w:rsidRDefault="00D746C5" w:rsidP="00D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2CFC" w14:textId="77777777" w:rsidR="00FE76C9" w:rsidRDefault="00FE7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96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5A344" w14:textId="77777777" w:rsidR="00E01099" w:rsidRDefault="00E01099">
        <w:pPr>
          <w:pStyle w:val="Footer"/>
          <w:jc w:val="center"/>
        </w:pPr>
        <w:r w:rsidRPr="008D043C">
          <w:rPr>
            <w:rFonts w:ascii="Times New Roman" w:hAnsi="Times New Roman" w:cs="Times New Roman"/>
          </w:rPr>
          <w:fldChar w:fldCharType="begin"/>
        </w:r>
        <w:r w:rsidRPr="008D043C">
          <w:rPr>
            <w:rFonts w:ascii="Times New Roman" w:hAnsi="Times New Roman" w:cs="Times New Roman"/>
          </w:rPr>
          <w:instrText xml:space="preserve"> PAGE   \* MERGEFORMAT </w:instrText>
        </w:r>
        <w:r w:rsidRPr="008D043C">
          <w:rPr>
            <w:rFonts w:ascii="Times New Roman" w:hAnsi="Times New Roman" w:cs="Times New Roman"/>
          </w:rPr>
          <w:fldChar w:fldCharType="separate"/>
        </w:r>
        <w:r w:rsidR="00692E31">
          <w:rPr>
            <w:rFonts w:ascii="Times New Roman" w:hAnsi="Times New Roman" w:cs="Times New Roman"/>
            <w:noProof/>
          </w:rPr>
          <w:t>2</w:t>
        </w:r>
        <w:r w:rsidRPr="008D043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E452717" w14:textId="77777777" w:rsidR="00E01099" w:rsidRDefault="00E01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CECD" w14:textId="77777777" w:rsidR="00FE76C9" w:rsidRDefault="00FE7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6187" w14:textId="77777777" w:rsidR="00D746C5" w:rsidRDefault="00D746C5" w:rsidP="00D746C5">
      <w:pPr>
        <w:spacing w:after="0" w:line="240" w:lineRule="auto"/>
      </w:pPr>
      <w:r>
        <w:separator/>
      </w:r>
    </w:p>
  </w:footnote>
  <w:footnote w:type="continuationSeparator" w:id="0">
    <w:p w14:paraId="19E6D99A" w14:textId="77777777" w:rsidR="00D746C5" w:rsidRDefault="00D746C5" w:rsidP="00D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9857" w14:textId="77777777" w:rsidR="00FE76C9" w:rsidRDefault="00FE7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443E" w14:textId="77777777" w:rsidR="00FE76C9" w:rsidRDefault="00FE7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9E9C" w14:textId="74A3762B" w:rsidR="00B01660" w:rsidRPr="00FC0572" w:rsidRDefault="00EF0AD4" w:rsidP="0097585F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6"/>
        <w:szCs w:val="26"/>
      </w:rPr>
    </w:pPr>
    <w:sdt>
      <w:sdtPr>
        <w:rPr>
          <w:rFonts w:ascii="Constantia" w:eastAsia="Times New Roman" w:hAnsi="Constantia" w:cs="Times New Roman"/>
          <w:b/>
          <w:spacing w:val="40"/>
          <w:sz w:val="26"/>
          <w:szCs w:val="26"/>
        </w:rPr>
        <w:id w:val="2079406689"/>
        <w:docPartObj>
          <w:docPartGallery w:val="Watermarks"/>
          <w:docPartUnique/>
        </w:docPartObj>
      </w:sdtPr>
      <w:sdtEndPr/>
      <w:sdtContent>
        <w:r>
          <w:rPr>
            <w:rFonts w:ascii="Constantia" w:eastAsia="Times New Roman" w:hAnsi="Constantia" w:cs="Times New Roman"/>
            <w:b/>
            <w:noProof/>
            <w:spacing w:val="40"/>
            <w:sz w:val="26"/>
            <w:szCs w:val="26"/>
          </w:rPr>
          <w:pict w14:anchorId="74AF62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0B01" w:rsidRPr="00FC0572">
      <w:rPr>
        <w:rFonts w:ascii="Constantia" w:eastAsia="Times New Roman" w:hAnsi="Constantia" w:cs="Times New Roman"/>
        <w:b/>
        <w:spacing w:val="40"/>
        <w:sz w:val="26"/>
        <w:szCs w:val="26"/>
      </w:rPr>
      <w:t>COUNCIL OF THE DISTRICT OF COLUMBIA</w:t>
    </w:r>
  </w:p>
  <w:p w14:paraId="461283BD" w14:textId="77777777" w:rsidR="00B01660" w:rsidRPr="00FC0572" w:rsidRDefault="00560B01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 w:rsidRPr="00FC0572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ON </w:t>
    </w:r>
    <w:r w:rsidR="001F5F4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LABOR AND WORKFORCE DEVELOPMENT</w:t>
    </w:r>
  </w:p>
  <w:p w14:paraId="4F54C4EC" w14:textId="77777777" w:rsidR="00B01660" w:rsidRDefault="00AF3DA9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PUBLIC </w:t>
    </w:r>
    <w:r w:rsidR="0092122B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hearing</w:t>
    </w:r>
  </w:p>
  <w:p w14:paraId="021374B8" w14:textId="1E1D24F7" w:rsidR="00AF3DA9" w:rsidRPr="00FC0572" w:rsidRDefault="007762AF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DRAFT </w:t>
    </w:r>
    <w:r w:rsidR="00731814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AGENDA AND </w:t>
    </w:r>
    <w:r w:rsidR="00AF3DA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Witness List</w:t>
    </w:r>
  </w:p>
  <w:p w14:paraId="3F71684C" w14:textId="77777777" w:rsidR="00B01660" w:rsidRPr="00FC0572" w:rsidRDefault="00560B01" w:rsidP="0097585F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FC0572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  <w:r w:rsidRPr="00FC0572">
      <w:rPr>
        <w:rFonts w:ascii="Times New Roman" w:eastAsia="Calibri" w:hAnsi="Times New Roman" w:cs="Times New Roman"/>
        <w:sz w:val="24"/>
        <w:szCs w:val="24"/>
      </w:rPr>
      <w:tab/>
    </w:r>
  </w:p>
  <w:p w14:paraId="7CBB00F4" w14:textId="77777777" w:rsidR="00B01660" w:rsidRPr="00FC0572" w:rsidRDefault="00EF0AD4" w:rsidP="00975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819"/>
    <w:multiLevelType w:val="hybridMultilevel"/>
    <w:tmpl w:val="3BC2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77B0D"/>
    <w:multiLevelType w:val="hybridMultilevel"/>
    <w:tmpl w:val="7F929CF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08305B"/>
    <w:multiLevelType w:val="hybridMultilevel"/>
    <w:tmpl w:val="7E50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7270"/>
    <w:multiLevelType w:val="hybridMultilevel"/>
    <w:tmpl w:val="3488A046"/>
    <w:lvl w:ilvl="0" w:tplc="A52ADC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A266454"/>
    <w:multiLevelType w:val="hybridMultilevel"/>
    <w:tmpl w:val="7C84751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3E1EA2"/>
    <w:multiLevelType w:val="hybridMultilevel"/>
    <w:tmpl w:val="C72EEA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A3311CA"/>
    <w:multiLevelType w:val="hybridMultilevel"/>
    <w:tmpl w:val="1270B8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A62D5"/>
    <w:multiLevelType w:val="hybridMultilevel"/>
    <w:tmpl w:val="B8EE03EC"/>
    <w:lvl w:ilvl="0" w:tplc="D74E4FCC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theme="minorBidi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5C43F6"/>
    <w:multiLevelType w:val="hybridMultilevel"/>
    <w:tmpl w:val="EB4432A8"/>
    <w:lvl w:ilvl="0" w:tplc="1FBA6A1A">
      <w:start w:val="4"/>
      <w:numFmt w:val="low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673E9"/>
    <w:multiLevelType w:val="hybridMultilevel"/>
    <w:tmpl w:val="4970C5DC"/>
    <w:lvl w:ilvl="0" w:tplc="8ECCA088">
      <w:start w:val="1"/>
      <w:numFmt w:val="decimal"/>
      <w:lvlText w:val="%1."/>
      <w:lvlJc w:val="left"/>
      <w:pPr>
        <w:ind w:left="21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74AEA"/>
    <w:multiLevelType w:val="hybridMultilevel"/>
    <w:tmpl w:val="D9B4837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3D404B"/>
    <w:multiLevelType w:val="hybridMultilevel"/>
    <w:tmpl w:val="98F67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9D746E"/>
    <w:multiLevelType w:val="hybridMultilevel"/>
    <w:tmpl w:val="BEA437D2"/>
    <w:lvl w:ilvl="0" w:tplc="8ECCA088">
      <w:start w:val="1"/>
      <w:numFmt w:val="decimal"/>
      <w:lvlText w:val="%1."/>
      <w:lvlJc w:val="left"/>
      <w:pPr>
        <w:ind w:left="0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4D2A033F"/>
    <w:multiLevelType w:val="hybridMultilevel"/>
    <w:tmpl w:val="3B2EE70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944DD8"/>
    <w:multiLevelType w:val="hybridMultilevel"/>
    <w:tmpl w:val="4D5E9C3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E76BD2"/>
    <w:multiLevelType w:val="hybridMultilevel"/>
    <w:tmpl w:val="8512869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B83AF9"/>
    <w:multiLevelType w:val="hybridMultilevel"/>
    <w:tmpl w:val="391A1D6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3A16126"/>
    <w:multiLevelType w:val="hybridMultilevel"/>
    <w:tmpl w:val="8BE689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6AE6D39"/>
    <w:multiLevelType w:val="hybridMultilevel"/>
    <w:tmpl w:val="71926D5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6D248CD"/>
    <w:multiLevelType w:val="hybridMultilevel"/>
    <w:tmpl w:val="373A3A2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8457792"/>
    <w:multiLevelType w:val="hybridMultilevel"/>
    <w:tmpl w:val="74AEC6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6C427E82"/>
    <w:multiLevelType w:val="hybridMultilevel"/>
    <w:tmpl w:val="CF50E87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C507A45"/>
    <w:multiLevelType w:val="hybridMultilevel"/>
    <w:tmpl w:val="0D3CF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A3F15"/>
    <w:multiLevelType w:val="hybridMultilevel"/>
    <w:tmpl w:val="FCB092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FF7DC0"/>
    <w:multiLevelType w:val="hybridMultilevel"/>
    <w:tmpl w:val="6750CE7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AD20EE"/>
    <w:multiLevelType w:val="hybridMultilevel"/>
    <w:tmpl w:val="241836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70BB140E"/>
    <w:multiLevelType w:val="hybridMultilevel"/>
    <w:tmpl w:val="2406723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8B2DCE"/>
    <w:multiLevelType w:val="hybridMultilevel"/>
    <w:tmpl w:val="F738B31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5D2483C"/>
    <w:multiLevelType w:val="hybridMultilevel"/>
    <w:tmpl w:val="EFE8266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61843C1"/>
    <w:multiLevelType w:val="hybridMultilevel"/>
    <w:tmpl w:val="ADECB7E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B753C5"/>
    <w:multiLevelType w:val="hybridMultilevel"/>
    <w:tmpl w:val="DA081370"/>
    <w:lvl w:ilvl="0" w:tplc="8ECCA088">
      <w:start w:val="1"/>
      <w:numFmt w:val="decimal"/>
      <w:lvlText w:val="%1."/>
      <w:lvlJc w:val="left"/>
      <w:pPr>
        <w:ind w:left="93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7E1397"/>
    <w:multiLevelType w:val="hybridMultilevel"/>
    <w:tmpl w:val="EE14238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BB22E50"/>
    <w:multiLevelType w:val="hybridMultilevel"/>
    <w:tmpl w:val="FE56F55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D2070C"/>
    <w:multiLevelType w:val="hybridMultilevel"/>
    <w:tmpl w:val="6BE48E6E"/>
    <w:lvl w:ilvl="0" w:tplc="6D2E1F4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C022C64"/>
    <w:multiLevelType w:val="hybridMultilevel"/>
    <w:tmpl w:val="6C80D5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3"/>
  </w:num>
  <w:num w:numId="4">
    <w:abstractNumId w:val="9"/>
  </w:num>
  <w:num w:numId="5">
    <w:abstractNumId w:val="31"/>
  </w:num>
  <w:num w:numId="6">
    <w:abstractNumId w:val="0"/>
  </w:num>
  <w:num w:numId="7">
    <w:abstractNumId w:val="24"/>
  </w:num>
  <w:num w:numId="8">
    <w:abstractNumId w:val="12"/>
  </w:num>
  <w:num w:numId="9">
    <w:abstractNumId w:val="23"/>
  </w:num>
  <w:num w:numId="10">
    <w:abstractNumId w:val="34"/>
  </w:num>
  <w:num w:numId="11">
    <w:abstractNumId w:val="36"/>
  </w:num>
  <w:num w:numId="12">
    <w:abstractNumId w:val="26"/>
  </w:num>
  <w:num w:numId="13">
    <w:abstractNumId w:val="18"/>
  </w:num>
  <w:num w:numId="14">
    <w:abstractNumId w:val="8"/>
  </w:num>
  <w:num w:numId="15">
    <w:abstractNumId w:val="7"/>
  </w:num>
  <w:num w:numId="16">
    <w:abstractNumId w:val="22"/>
  </w:num>
  <w:num w:numId="17">
    <w:abstractNumId w:val="16"/>
  </w:num>
  <w:num w:numId="18">
    <w:abstractNumId w:val="11"/>
  </w:num>
  <w:num w:numId="19">
    <w:abstractNumId w:val="21"/>
  </w:num>
  <w:num w:numId="20">
    <w:abstractNumId w:val="17"/>
  </w:num>
  <w:num w:numId="21">
    <w:abstractNumId w:val="1"/>
  </w:num>
  <w:num w:numId="22">
    <w:abstractNumId w:val="28"/>
  </w:num>
  <w:num w:numId="23">
    <w:abstractNumId w:val="29"/>
  </w:num>
  <w:num w:numId="24">
    <w:abstractNumId w:val="25"/>
  </w:num>
  <w:num w:numId="25">
    <w:abstractNumId w:val="33"/>
  </w:num>
  <w:num w:numId="26">
    <w:abstractNumId w:val="6"/>
  </w:num>
  <w:num w:numId="27">
    <w:abstractNumId w:val="19"/>
  </w:num>
  <w:num w:numId="28">
    <w:abstractNumId w:val="15"/>
  </w:num>
  <w:num w:numId="29">
    <w:abstractNumId w:val="27"/>
  </w:num>
  <w:num w:numId="30">
    <w:abstractNumId w:val="30"/>
  </w:num>
  <w:num w:numId="31">
    <w:abstractNumId w:val="4"/>
  </w:num>
  <w:num w:numId="32">
    <w:abstractNumId w:val="14"/>
  </w:num>
  <w:num w:numId="33">
    <w:abstractNumId w:val="20"/>
  </w:num>
  <w:num w:numId="34">
    <w:abstractNumId w:val="35"/>
  </w:num>
  <w:num w:numId="35">
    <w:abstractNumId w:val="2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NTUwNzC3MDKwsDBQ0lEKTi0uzszPAykwsqgFALJ8HQQtAAAA"/>
  </w:docVars>
  <w:rsids>
    <w:rsidRoot w:val="00D746C5"/>
    <w:rsid w:val="000144E0"/>
    <w:rsid w:val="00015F2E"/>
    <w:rsid w:val="00016D4D"/>
    <w:rsid w:val="00031646"/>
    <w:rsid w:val="00031C52"/>
    <w:rsid w:val="0003266F"/>
    <w:rsid w:val="000610B6"/>
    <w:rsid w:val="00072CF6"/>
    <w:rsid w:val="00075C77"/>
    <w:rsid w:val="00080BB5"/>
    <w:rsid w:val="00094EED"/>
    <w:rsid w:val="00097FA3"/>
    <w:rsid w:val="000B692F"/>
    <w:rsid w:val="000C06BA"/>
    <w:rsid w:val="000D426C"/>
    <w:rsid w:val="000D7572"/>
    <w:rsid w:val="000D7A18"/>
    <w:rsid w:val="000E544F"/>
    <w:rsid w:val="0010030F"/>
    <w:rsid w:val="00114757"/>
    <w:rsid w:val="00124410"/>
    <w:rsid w:val="001334A8"/>
    <w:rsid w:val="0014569D"/>
    <w:rsid w:val="001857C8"/>
    <w:rsid w:val="00191C1B"/>
    <w:rsid w:val="001C476E"/>
    <w:rsid w:val="001E7009"/>
    <w:rsid w:val="001F5F49"/>
    <w:rsid w:val="00221934"/>
    <w:rsid w:val="00221954"/>
    <w:rsid w:val="00225AD2"/>
    <w:rsid w:val="00231699"/>
    <w:rsid w:val="00262C8B"/>
    <w:rsid w:val="002643B3"/>
    <w:rsid w:val="0027671D"/>
    <w:rsid w:val="002806BB"/>
    <w:rsid w:val="002A1326"/>
    <w:rsid w:val="002A2102"/>
    <w:rsid w:val="002A68A8"/>
    <w:rsid w:val="002C7438"/>
    <w:rsid w:val="002E045A"/>
    <w:rsid w:val="002E4D42"/>
    <w:rsid w:val="002E5145"/>
    <w:rsid w:val="002F214B"/>
    <w:rsid w:val="003019A1"/>
    <w:rsid w:val="00310E0A"/>
    <w:rsid w:val="003410E2"/>
    <w:rsid w:val="003471D2"/>
    <w:rsid w:val="00362754"/>
    <w:rsid w:val="00363051"/>
    <w:rsid w:val="00385662"/>
    <w:rsid w:val="003A7262"/>
    <w:rsid w:val="003D5862"/>
    <w:rsid w:val="003E125B"/>
    <w:rsid w:val="003F13C8"/>
    <w:rsid w:val="003F1866"/>
    <w:rsid w:val="003F43BB"/>
    <w:rsid w:val="00444D0A"/>
    <w:rsid w:val="00457072"/>
    <w:rsid w:val="004652CF"/>
    <w:rsid w:val="00496DD1"/>
    <w:rsid w:val="004A6CF0"/>
    <w:rsid w:val="004B7596"/>
    <w:rsid w:val="004E49AA"/>
    <w:rsid w:val="005407B3"/>
    <w:rsid w:val="00554B74"/>
    <w:rsid w:val="00557CA4"/>
    <w:rsid w:val="00560B01"/>
    <w:rsid w:val="00595A4D"/>
    <w:rsid w:val="005F696D"/>
    <w:rsid w:val="005F7472"/>
    <w:rsid w:val="0061296E"/>
    <w:rsid w:val="00692E31"/>
    <w:rsid w:val="006B1264"/>
    <w:rsid w:val="006C201A"/>
    <w:rsid w:val="006E30DF"/>
    <w:rsid w:val="006E73CD"/>
    <w:rsid w:val="00724D85"/>
    <w:rsid w:val="00731814"/>
    <w:rsid w:val="007419F0"/>
    <w:rsid w:val="007627EF"/>
    <w:rsid w:val="007762AF"/>
    <w:rsid w:val="00794B6D"/>
    <w:rsid w:val="00797928"/>
    <w:rsid w:val="007B0263"/>
    <w:rsid w:val="007C2F8D"/>
    <w:rsid w:val="007C5D93"/>
    <w:rsid w:val="0080066E"/>
    <w:rsid w:val="008467C9"/>
    <w:rsid w:val="00883F14"/>
    <w:rsid w:val="008A4DF8"/>
    <w:rsid w:val="008B01E1"/>
    <w:rsid w:val="008D043C"/>
    <w:rsid w:val="008E0C97"/>
    <w:rsid w:val="0092122B"/>
    <w:rsid w:val="00941034"/>
    <w:rsid w:val="009541BB"/>
    <w:rsid w:val="0096597F"/>
    <w:rsid w:val="00965E4A"/>
    <w:rsid w:val="009E77EB"/>
    <w:rsid w:val="009F5B35"/>
    <w:rsid w:val="00A245F8"/>
    <w:rsid w:val="00A36A74"/>
    <w:rsid w:val="00A642F6"/>
    <w:rsid w:val="00A916F9"/>
    <w:rsid w:val="00AC314A"/>
    <w:rsid w:val="00AC399B"/>
    <w:rsid w:val="00AD0A2C"/>
    <w:rsid w:val="00AE7808"/>
    <w:rsid w:val="00AF3DA9"/>
    <w:rsid w:val="00B25CAA"/>
    <w:rsid w:val="00B26135"/>
    <w:rsid w:val="00B44516"/>
    <w:rsid w:val="00B75BEC"/>
    <w:rsid w:val="00B8009D"/>
    <w:rsid w:val="00B81A7A"/>
    <w:rsid w:val="00B85369"/>
    <w:rsid w:val="00B86E81"/>
    <w:rsid w:val="00BC03D4"/>
    <w:rsid w:val="00BE220A"/>
    <w:rsid w:val="00C24481"/>
    <w:rsid w:val="00C32AD3"/>
    <w:rsid w:val="00C442FE"/>
    <w:rsid w:val="00C5311C"/>
    <w:rsid w:val="00C95E57"/>
    <w:rsid w:val="00CD026F"/>
    <w:rsid w:val="00CD54A5"/>
    <w:rsid w:val="00CF27FA"/>
    <w:rsid w:val="00CF610D"/>
    <w:rsid w:val="00D21679"/>
    <w:rsid w:val="00D47F38"/>
    <w:rsid w:val="00D51AF6"/>
    <w:rsid w:val="00D65DD5"/>
    <w:rsid w:val="00D746C5"/>
    <w:rsid w:val="00D91DE9"/>
    <w:rsid w:val="00D953FE"/>
    <w:rsid w:val="00D96AF5"/>
    <w:rsid w:val="00D97863"/>
    <w:rsid w:val="00D97EBB"/>
    <w:rsid w:val="00E01099"/>
    <w:rsid w:val="00E057C4"/>
    <w:rsid w:val="00E21ABB"/>
    <w:rsid w:val="00E45019"/>
    <w:rsid w:val="00E9174F"/>
    <w:rsid w:val="00E96061"/>
    <w:rsid w:val="00ED1C84"/>
    <w:rsid w:val="00EF0AD4"/>
    <w:rsid w:val="00F02808"/>
    <w:rsid w:val="00F141B5"/>
    <w:rsid w:val="00F54832"/>
    <w:rsid w:val="00F833C0"/>
    <w:rsid w:val="00F90179"/>
    <w:rsid w:val="00FA0824"/>
    <w:rsid w:val="00FB54C0"/>
    <w:rsid w:val="00FB5F44"/>
    <w:rsid w:val="00FD0C20"/>
    <w:rsid w:val="00FE76C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92D2496"/>
  <w15:chartTrackingRefBased/>
  <w15:docId w15:val="{02B3A49C-6B39-4F1A-974C-F1851E2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5"/>
  </w:style>
  <w:style w:type="character" w:styleId="Hyperlink">
    <w:name w:val="Hyperlink"/>
    <w:basedOn w:val="DefaultParagraphFont"/>
    <w:uiPriority w:val="99"/>
    <w:unhideWhenUsed/>
    <w:rsid w:val="00D746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5"/>
  </w:style>
  <w:style w:type="paragraph" w:styleId="BalloonText">
    <w:name w:val="Balloon Text"/>
    <w:basedOn w:val="Normal"/>
    <w:link w:val="BalloonTextChar"/>
    <w:uiPriority w:val="99"/>
    <w:semiHidden/>
    <w:unhideWhenUsed/>
    <w:rsid w:val="005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D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C73F-F1F8-40F5-9162-8FED1940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Christina (Council)</dc:creator>
  <cp:keywords/>
  <dc:description/>
  <cp:lastModifiedBy>Weiss, Elizabeth "Liz" (Council)</cp:lastModifiedBy>
  <cp:revision>9</cp:revision>
  <cp:lastPrinted>2017-03-13T19:18:00Z</cp:lastPrinted>
  <dcterms:created xsi:type="dcterms:W3CDTF">2017-04-25T16:03:00Z</dcterms:created>
  <dcterms:modified xsi:type="dcterms:W3CDTF">2017-04-26T12:20:00Z</dcterms:modified>
</cp:coreProperties>
</file>