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7928C" w14:textId="77777777" w:rsidR="006D0F66" w:rsidRPr="009464D8" w:rsidRDefault="006D0F66" w:rsidP="006D0F66">
      <w:pPr>
        <w:rPr>
          <w:b/>
          <w:color w:val="FF0000"/>
        </w:rPr>
      </w:pPr>
      <w:r w:rsidRPr="009464D8">
        <w:rPr>
          <w:b/>
          <w:color w:val="FF0000"/>
        </w:rPr>
        <w:t>Healthcare professional perspective</w:t>
      </w:r>
    </w:p>
    <w:p w14:paraId="3F6DD88E" w14:textId="77777777" w:rsidR="006D0F66" w:rsidRDefault="006D0F66" w:rsidP="006D0F66">
      <w:r>
        <w:t xml:space="preserve">To the editor of </w:t>
      </w:r>
      <w:r w:rsidRPr="00E1191B">
        <w:rPr>
          <w:highlight w:val="yellow"/>
        </w:rPr>
        <w:t>[PUBLICATION]</w:t>
      </w:r>
      <w:r>
        <w:t>,</w:t>
      </w:r>
    </w:p>
    <w:p w14:paraId="229985DB" w14:textId="39E9186F" w:rsidR="00130399" w:rsidRDefault="00A20707" w:rsidP="006D0F66">
      <w:r>
        <w:t>Many of your readers have heard again and again that it’s important to cut down on sodium</w:t>
      </w:r>
      <w:r w:rsidR="00130399">
        <w:t>.</w:t>
      </w:r>
      <w:r>
        <w:t xml:space="preserve"> Why?</w:t>
      </w:r>
      <w:r w:rsidR="00130399">
        <w:t xml:space="preserve"> When there’s excess sodium in your bloodstream, it pulls water in and increases the volume of blood in your vessels. </w:t>
      </w:r>
      <w:r w:rsidR="00F32878">
        <w:t>This can cause high blood pressure</w:t>
      </w:r>
      <w:r w:rsidR="00871414">
        <w:t>, form clots,</w:t>
      </w:r>
      <w:r w:rsidR="00F32878">
        <w:t xml:space="preserve"> and</w:t>
      </w:r>
      <w:r w:rsidR="00871414">
        <w:t xml:space="preserve"> cause</w:t>
      </w:r>
      <w:r w:rsidR="00F32878">
        <w:t xml:space="preserve"> a whole other range of cardiovascular problems.</w:t>
      </w:r>
    </w:p>
    <w:p w14:paraId="1481A363" w14:textId="3E5B2A7F" w:rsidR="006D0F66" w:rsidRDefault="006D0F66" w:rsidP="006D0F66">
      <w:r>
        <w:t xml:space="preserve">As a </w:t>
      </w:r>
      <w:r w:rsidRPr="0057506E">
        <w:rPr>
          <w:highlight w:val="yellow"/>
        </w:rPr>
        <w:t>[HEALTHCARE PROFESSIONAL TITLE]</w:t>
      </w:r>
      <w:r>
        <w:t xml:space="preserve"> at </w:t>
      </w:r>
      <w:r w:rsidRPr="0057506E">
        <w:rPr>
          <w:highlight w:val="yellow"/>
        </w:rPr>
        <w:t>[ORGANIZATION]</w:t>
      </w:r>
      <w:r>
        <w:t xml:space="preserve">, bringing awareness to this health issue is </w:t>
      </w:r>
      <w:r w:rsidR="00DA308E">
        <w:t xml:space="preserve">my </w:t>
      </w:r>
      <w:r>
        <w:t xml:space="preserve">top priority. </w:t>
      </w:r>
      <w:r w:rsidR="00871414">
        <w:t xml:space="preserve">Heart disease is the No. 1 killer of all Americans, and something as simple as reducing the sodium in your diet can significantly reduce your risk. </w:t>
      </w:r>
      <w:r w:rsidR="00DA308E">
        <w:t>The goal? The American Heart Association recommends no more than 2,300 milligrams (mg) of sodium a day and an ideal limit of no more than 1,500 mg per day for most adults. Right now, the average American consumes more than twice the ideal amount each day.</w:t>
      </w:r>
    </w:p>
    <w:p w14:paraId="580B003C" w14:textId="31F6AB3B" w:rsidR="004F4DF5" w:rsidRDefault="006D0F66" w:rsidP="006D0F66">
      <w:r>
        <w:t xml:space="preserve">In my profession, we </w:t>
      </w:r>
      <w:r w:rsidR="004F4DF5">
        <w:t xml:space="preserve">often hear people say that reducing sodium seems like an impossible task. </w:t>
      </w:r>
      <w:r w:rsidR="00DA308E">
        <w:t>It can seem that way when a</w:t>
      </w:r>
      <w:r w:rsidR="00A20707">
        <w:t>bout three-quarters</w:t>
      </w:r>
      <w:r w:rsidR="004F4DF5">
        <w:t xml:space="preserve"> of the sodium we consume comes from pre-packaged, processed, and restaurant foods. Just one meal</w:t>
      </w:r>
      <w:r w:rsidR="00DA308E">
        <w:t xml:space="preserve"> from a restaurant</w:t>
      </w:r>
      <w:r w:rsidR="004F4DF5">
        <w:t xml:space="preserve"> can put you over the daily recommended amount of sodium.</w:t>
      </w:r>
      <w:r w:rsidR="00DA308E">
        <w:t xml:space="preserve"> That’s why </w:t>
      </w:r>
      <w:r w:rsidR="00CA4C49">
        <w:t>the AHA</w:t>
      </w:r>
      <w:r w:rsidR="00DA308E">
        <w:t xml:space="preserve"> ha</w:t>
      </w:r>
      <w:r w:rsidR="00CA4C49">
        <w:t>s</w:t>
      </w:r>
      <w:bookmarkStart w:id="0" w:name="_GoBack"/>
      <w:bookmarkEnd w:id="0"/>
      <w:r w:rsidR="00DA308E">
        <w:t xml:space="preserve"> started a campaign to ask food companies and restaurants to reduce sodium in their foods.</w:t>
      </w:r>
      <w:r w:rsidR="004F4DF5">
        <w:t xml:space="preserve"> </w:t>
      </w:r>
      <w:r>
        <w:t xml:space="preserve"> </w:t>
      </w:r>
    </w:p>
    <w:p w14:paraId="460E7418" w14:textId="6CD0B7C0" w:rsidR="00D16104" w:rsidRDefault="00D16104" w:rsidP="006D0F66">
      <w:r>
        <w:t>This may seem daunting, but there</w:t>
      </w:r>
      <w:r w:rsidR="00DA308E">
        <w:t xml:space="preserve"> IS</w:t>
      </w:r>
      <w:r>
        <w:t xml:space="preserve"> something </w:t>
      </w:r>
      <w:r w:rsidR="00DA308E">
        <w:t>we can do about it</w:t>
      </w:r>
      <w:r>
        <w:t xml:space="preserve">. </w:t>
      </w:r>
      <w:r w:rsidR="00DA308E">
        <w:t xml:space="preserve">We all </w:t>
      </w:r>
      <w:r>
        <w:t xml:space="preserve">deserve the right to control the amount sodium in </w:t>
      </w:r>
      <w:r w:rsidR="00DA308E">
        <w:t xml:space="preserve">our </w:t>
      </w:r>
      <w:r>
        <w:t xml:space="preserve">food. </w:t>
      </w:r>
      <w:r w:rsidR="00DA308E">
        <w:t xml:space="preserve">I encourage my patients to </w:t>
      </w:r>
      <w:r>
        <w:t xml:space="preserve">take back control of </w:t>
      </w:r>
      <w:r w:rsidR="00DA308E">
        <w:t>their food</w:t>
      </w:r>
      <w:r>
        <w:t xml:space="preserve"> by </w:t>
      </w:r>
      <w:r w:rsidR="00DA308E">
        <w:t>telling the food industry and restaurants that we want to see healthier offerings. You can too</w:t>
      </w:r>
      <w:r>
        <w:t xml:space="preserve"> at heart.org/sodium. </w:t>
      </w:r>
    </w:p>
    <w:p w14:paraId="53CD9048" w14:textId="57F0658C" w:rsidR="006D0F66" w:rsidRPr="008676BE" w:rsidRDefault="006D0F66" w:rsidP="006D0F66">
      <w:pPr>
        <w:rPr>
          <w:highlight w:val="yellow"/>
        </w:rPr>
      </w:pPr>
      <w:r w:rsidRPr="008676BE">
        <w:rPr>
          <w:highlight w:val="yellow"/>
        </w:rPr>
        <w:t>[NAME]</w:t>
      </w:r>
    </w:p>
    <w:p w14:paraId="1024FB57" w14:textId="77777777" w:rsidR="006D0F66" w:rsidRPr="008676BE" w:rsidRDefault="006D0F66" w:rsidP="006D0F66">
      <w:pPr>
        <w:rPr>
          <w:highlight w:val="yellow"/>
        </w:rPr>
      </w:pPr>
      <w:r w:rsidRPr="008676BE">
        <w:rPr>
          <w:highlight w:val="yellow"/>
        </w:rPr>
        <w:t>[CITY]</w:t>
      </w:r>
    </w:p>
    <w:p w14:paraId="75CB02A2" w14:textId="77777777" w:rsidR="006D0F66" w:rsidRDefault="006D0F66" w:rsidP="006D0F66">
      <w:r w:rsidRPr="008676BE">
        <w:rPr>
          <w:highlight w:val="yellow"/>
        </w:rPr>
        <w:t>[PHONE NUMBER (WILL NOT BE PUBLISHED)]</w:t>
      </w:r>
    </w:p>
    <w:p w14:paraId="0830EC61" w14:textId="77777777" w:rsidR="006D0F66" w:rsidRDefault="006D0F66" w:rsidP="006D0F66"/>
    <w:p w14:paraId="57E8EB87" w14:textId="77777777" w:rsidR="006D0F66" w:rsidRPr="009464D8" w:rsidRDefault="006D0F66" w:rsidP="006D0F66">
      <w:pPr>
        <w:rPr>
          <w:b/>
          <w:color w:val="FF0000"/>
        </w:rPr>
      </w:pPr>
      <w:r>
        <w:rPr>
          <w:b/>
          <w:color w:val="FF0000"/>
        </w:rPr>
        <w:t>Mother</w:t>
      </w:r>
      <w:r w:rsidRPr="009464D8">
        <w:rPr>
          <w:b/>
          <w:color w:val="FF0000"/>
        </w:rPr>
        <w:t xml:space="preserve"> perspective</w:t>
      </w:r>
    </w:p>
    <w:p w14:paraId="1DA06CEB" w14:textId="77777777" w:rsidR="006D0F66" w:rsidRDefault="006D0F66" w:rsidP="006D0F66">
      <w:r>
        <w:t xml:space="preserve">To the editor of </w:t>
      </w:r>
      <w:r w:rsidRPr="00E1191B">
        <w:rPr>
          <w:highlight w:val="yellow"/>
        </w:rPr>
        <w:t>[PUBLICATION]</w:t>
      </w:r>
      <w:r>
        <w:t>,</w:t>
      </w:r>
    </w:p>
    <w:p w14:paraId="097AD270" w14:textId="22B369D9" w:rsidR="00635283" w:rsidRDefault="0057298F" w:rsidP="00D16104">
      <w:r>
        <w:t>My doctor has told me time and time again that I need to eat healthy and watch my sodium. And I’ve just learned recently that excess sodium</w:t>
      </w:r>
      <w:r w:rsidR="00635283">
        <w:t xml:space="preserve"> isn’t just an adult problem</w:t>
      </w:r>
      <w:r>
        <w:t>.</w:t>
      </w:r>
      <w:r w:rsidR="00CA4C49">
        <w:t xml:space="preserve"> </w:t>
      </w:r>
      <w:r>
        <w:t>K</w:t>
      </w:r>
      <w:r w:rsidR="00635283">
        <w:t xml:space="preserve">ids can be negatively affected by </w:t>
      </w:r>
      <w:r>
        <w:t>it</w:t>
      </w:r>
      <w:r w:rsidR="00635283">
        <w:t xml:space="preserve"> too. 80-90% of kids in the U.S. get too much sodium, and this can start increasing their risk of high blood pressure as young as 1 year old.</w:t>
      </w:r>
    </w:p>
    <w:p w14:paraId="6544DA39" w14:textId="494BE81D" w:rsidR="00D16104" w:rsidRDefault="0057298F" w:rsidP="00D16104">
      <w:r>
        <w:t xml:space="preserve">I want to let other parents know that sodium reduction matters. </w:t>
      </w:r>
      <w:r w:rsidR="00D16104">
        <w:t xml:space="preserve">Heart disease is the No. 1 killer of all Americans, and something as simple as reducing the sodium in your diet can significantly reduce your risk. </w:t>
      </w:r>
    </w:p>
    <w:p w14:paraId="1D74A5E9" w14:textId="2FEECB95" w:rsidR="00D16104" w:rsidRDefault="0057298F" w:rsidP="00D16104">
      <w:r>
        <w:t xml:space="preserve">Especially as a parent, I am increasingly shocked at how much sodium is in the foods at the grocery store or when I eat at a restaurant. </w:t>
      </w:r>
      <w:r w:rsidR="00D16104">
        <w:t>Nearly 77% of the sodium we consume comes from pre-packaged, processed, and restaurant foods. Just one of these meals can put you over the daily recommended amount of sodium</w:t>
      </w:r>
      <w:r>
        <w:t xml:space="preserve"> that AHA recommends for ideal health</w:t>
      </w:r>
      <w:r w:rsidR="00D16104">
        <w:t xml:space="preserve">.  </w:t>
      </w:r>
    </w:p>
    <w:p w14:paraId="1F0D9006" w14:textId="10D8F0BB" w:rsidR="00D16104" w:rsidRDefault="0057298F" w:rsidP="00D16104">
      <w:r>
        <w:lastRenderedPageBreak/>
        <w:t xml:space="preserve">Reducing sodium can seem like a difficult task, but </w:t>
      </w:r>
      <w:r>
        <w:t>there is something we can do about it</w:t>
      </w:r>
      <w:r>
        <w:t xml:space="preserve">. </w:t>
      </w:r>
    </w:p>
    <w:p w14:paraId="31D10B14" w14:textId="21B555EF" w:rsidR="0057298F" w:rsidRDefault="0057298F" w:rsidP="00D16104">
      <w:r>
        <w:t>The AHA has started a sodium reduction campaign, where parents like me can write to food companies and restaurants, asking them to keep sodium reduction a priority</w:t>
      </w:r>
      <w:r w:rsidR="00D16104">
        <w:t xml:space="preserve">. </w:t>
      </w:r>
      <w:r>
        <w:t xml:space="preserve">I </w:t>
      </w:r>
      <w:r w:rsidR="00D16104">
        <w:t xml:space="preserve">deserve the right to control the amount sodium in </w:t>
      </w:r>
      <w:r>
        <w:t>my</w:t>
      </w:r>
      <w:r w:rsidR="00C71496">
        <w:t xml:space="preserve"> family’s</w:t>
      </w:r>
      <w:r w:rsidR="00D16104">
        <w:t xml:space="preserve"> food. </w:t>
      </w:r>
      <w:r>
        <w:t xml:space="preserve">That’s why I took action. </w:t>
      </w:r>
    </w:p>
    <w:p w14:paraId="665AE861" w14:textId="7AA4DDC4" w:rsidR="00D16104" w:rsidRDefault="0057298F" w:rsidP="00D16104">
      <w:r>
        <w:t>I’m here to tell your readers that they can t</w:t>
      </w:r>
      <w:r w:rsidR="00D16104">
        <w:t xml:space="preserve">ake back control of </w:t>
      </w:r>
      <w:r>
        <w:t>their food</w:t>
      </w:r>
      <w:r w:rsidR="00D16104">
        <w:t xml:space="preserve"> by writing to food companies at heart.org/sodium. </w:t>
      </w:r>
    </w:p>
    <w:p w14:paraId="7876E6EE" w14:textId="3C74A325" w:rsidR="006D0F66" w:rsidRPr="008676BE" w:rsidRDefault="006D0F66" w:rsidP="00D16104">
      <w:pPr>
        <w:rPr>
          <w:highlight w:val="yellow"/>
        </w:rPr>
      </w:pPr>
      <w:r w:rsidRPr="008676BE">
        <w:rPr>
          <w:highlight w:val="yellow"/>
        </w:rPr>
        <w:t>[NAME]</w:t>
      </w:r>
    </w:p>
    <w:p w14:paraId="04862AF5" w14:textId="77777777" w:rsidR="006D0F66" w:rsidRPr="008676BE" w:rsidRDefault="006D0F66" w:rsidP="006D0F66">
      <w:pPr>
        <w:rPr>
          <w:highlight w:val="yellow"/>
        </w:rPr>
      </w:pPr>
      <w:r w:rsidRPr="008676BE">
        <w:rPr>
          <w:highlight w:val="yellow"/>
        </w:rPr>
        <w:t>[CITY]</w:t>
      </w:r>
    </w:p>
    <w:p w14:paraId="2A2A9B19" w14:textId="77777777" w:rsidR="006D0F66" w:rsidRDefault="006D0F66" w:rsidP="006D0F66">
      <w:r w:rsidRPr="008676BE">
        <w:rPr>
          <w:highlight w:val="yellow"/>
        </w:rPr>
        <w:t>[PHONE NUMBER (WILL NOT BE PUBLISHED)]</w:t>
      </w:r>
    </w:p>
    <w:p w14:paraId="3F8CDA5C" w14:textId="77777777" w:rsidR="005B1A2C" w:rsidRDefault="005B1A2C"/>
    <w:sectPr w:rsidR="005B1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66"/>
    <w:rsid w:val="00130399"/>
    <w:rsid w:val="004F4DF5"/>
    <w:rsid w:val="0057298F"/>
    <w:rsid w:val="005B1A2C"/>
    <w:rsid w:val="00635283"/>
    <w:rsid w:val="006D0F66"/>
    <w:rsid w:val="00871414"/>
    <w:rsid w:val="00A20707"/>
    <w:rsid w:val="00AA1336"/>
    <w:rsid w:val="00AF26A3"/>
    <w:rsid w:val="00C71496"/>
    <w:rsid w:val="00CA4C49"/>
    <w:rsid w:val="00D16104"/>
    <w:rsid w:val="00DA308E"/>
    <w:rsid w:val="00F3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5A803"/>
  <w15:chartTrackingRefBased/>
  <w15:docId w15:val="{EB5A21A2-5472-4728-869E-9DC3EC53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D0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528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30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0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0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0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O'Leary</dc:creator>
  <cp:keywords/>
  <dc:description/>
  <cp:lastModifiedBy>Bridget O'Leary</cp:lastModifiedBy>
  <cp:revision>2</cp:revision>
  <dcterms:created xsi:type="dcterms:W3CDTF">2017-03-31T21:41:00Z</dcterms:created>
  <dcterms:modified xsi:type="dcterms:W3CDTF">2017-03-31T21:41:00Z</dcterms:modified>
</cp:coreProperties>
</file>