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9EB6" w14:textId="77777777" w:rsidR="0032761D" w:rsidRPr="00817083" w:rsidRDefault="0032761D" w:rsidP="0032761D">
      <w:pPr>
        <w:pStyle w:val="Title"/>
      </w:pPr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14:paraId="55466104" w14:textId="77777777" w:rsidR="0032761D" w:rsidRPr="00817083" w:rsidRDefault="00887AFD" w:rsidP="0032761D">
      <w:pPr>
        <w:pStyle w:val="Title"/>
      </w:pPr>
      <w:r>
        <w:t>Chiefs Council</w:t>
      </w:r>
    </w:p>
    <w:p w14:paraId="0804B971" w14:textId="52092D58" w:rsidR="0032761D" w:rsidRPr="00817083" w:rsidRDefault="00887AFD" w:rsidP="0032761D">
      <w:pPr>
        <w:pStyle w:val="Title"/>
      </w:pPr>
      <w:r>
        <w:t xml:space="preserve">February </w:t>
      </w:r>
      <w:r w:rsidR="000D17BE">
        <w:t>27</w:t>
      </w:r>
      <w:r w:rsidR="000D17BE" w:rsidRPr="000D17BE">
        <w:rPr>
          <w:vertAlign w:val="superscript"/>
        </w:rPr>
        <w:t>th</w:t>
      </w:r>
      <w:r w:rsidR="000D17BE">
        <w:t>-28</w:t>
      </w:r>
      <w:proofErr w:type="gramStart"/>
      <w:r w:rsidR="000D17BE" w:rsidRPr="000D17BE">
        <w:rPr>
          <w:vertAlign w:val="superscript"/>
        </w:rPr>
        <w:t>th</w:t>
      </w:r>
      <w:r w:rsidR="00B44B57">
        <w:t xml:space="preserve"> </w:t>
      </w:r>
      <w:r w:rsidR="003E059A">
        <w:t>,</w:t>
      </w:r>
      <w:proofErr w:type="gramEnd"/>
      <w:r w:rsidR="003E059A">
        <w:t xml:space="preserve"> </w:t>
      </w:r>
      <w:r>
        <w:t>201</w:t>
      </w:r>
      <w:r w:rsidR="000D17BE">
        <w:t>9</w:t>
      </w:r>
    </w:p>
    <w:p w14:paraId="384AC625" w14:textId="77777777" w:rsidR="00C618BA" w:rsidRPr="00C618BA" w:rsidRDefault="00C618BA" w:rsidP="00686E83">
      <w:pPr>
        <w:pStyle w:val="Title"/>
        <w:rPr>
          <w:szCs w:val="24"/>
        </w:rPr>
      </w:pPr>
      <w:r w:rsidRPr="00C618BA">
        <w:rPr>
          <w:bCs/>
          <w:szCs w:val="24"/>
        </w:rPr>
        <w:t>Musqueam Community Centre, xʷməθkʷəy̓əm (Musqueam Territory)</w:t>
      </w:r>
    </w:p>
    <w:p w14:paraId="27A045B8" w14:textId="77777777" w:rsidR="00C618BA" w:rsidRDefault="00C618BA" w:rsidP="00686E83">
      <w:pPr>
        <w:pStyle w:val="Title"/>
      </w:pPr>
    </w:p>
    <w:p w14:paraId="4A9F7A3C" w14:textId="12D4B757"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201</w:t>
      </w:r>
      <w:r w:rsidR="000D17BE">
        <w:rPr>
          <w:rFonts w:ascii="Times New Roman" w:hAnsi="Times New Roman" w:cs="Times New Roman"/>
          <w:sz w:val="24"/>
          <w:szCs w:val="24"/>
        </w:rPr>
        <w:t>9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14:paraId="63213A31" w14:textId="77777777" w:rsidR="00BF79BD" w:rsidRPr="00BF79BD" w:rsidRDefault="00BF79BD" w:rsidP="00BF79BD">
      <w:pPr>
        <w:rPr>
          <w:b/>
          <w:bCs/>
        </w:rPr>
      </w:pPr>
    </w:p>
    <w:p w14:paraId="0CC2674F" w14:textId="77777777" w:rsidR="008D5BD0" w:rsidRPr="00C0501D" w:rsidRDefault="008D5BD0" w:rsidP="008D5BD0">
      <w:pPr>
        <w:jc w:val="center"/>
        <w:rPr>
          <w:b/>
          <w:bCs/>
        </w:rPr>
      </w:pPr>
      <w:r w:rsidRPr="00C0501D">
        <w:rPr>
          <w:b/>
          <w:bCs/>
        </w:rPr>
        <w:t>RE: Title is descriptive and reflective of the intention of the support resolution</w:t>
      </w:r>
    </w:p>
    <w:p w14:paraId="1901FEB2" w14:textId="77777777" w:rsidR="008D5BD0" w:rsidRPr="00C0501D" w:rsidRDefault="008D5BD0" w:rsidP="008D5BD0">
      <w:pPr>
        <w:rPr>
          <w:b/>
          <w:bCs/>
        </w:rPr>
      </w:pPr>
    </w:p>
    <w:p w14:paraId="7C94A097" w14:textId="77777777"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this section provides the background information for the resolution;</w:t>
      </w:r>
    </w:p>
    <w:p w14:paraId="6CE1CE51" w14:textId="77777777" w:rsidR="008D5BD0" w:rsidRPr="00C0501D" w:rsidRDefault="008D5BD0" w:rsidP="008D5BD0">
      <w:pPr>
        <w:rPr>
          <w:b/>
          <w:bCs/>
        </w:rPr>
      </w:pPr>
    </w:p>
    <w:p w14:paraId="2DB4F73B" w14:textId="77777777"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it identifies the exact problem to be addressed and the rationale;</w:t>
      </w:r>
    </w:p>
    <w:p w14:paraId="127D6B60" w14:textId="77777777" w:rsidR="008D5BD0" w:rsidRPr="00C0501D" w:rsidRDefault="008D5BD0" w:rsidP="008D5BD0">
      <w:pPr>
        <w:rPr>
          <w:b/>
          <w:bCs/>
        </w:rPr>
      </w:pPr>
    </w:p>
    <w:p w14:paraId="708D0CA7" w14:textId="77777777"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reference relevant section(s) of the United Nations Declaration on the Rights of Indigenous Peoples</w:t>
      </w:r>
    </w:p>
    <w:p w14:paraId="6E2B4725" w14:textId="77777777" w:rsidR="008D5BD0" w:rsidRPr="00C0501D" w:rsidRDefault="008D5BD0" w:rsidP="008D5BD0">
      <w:pPr>
        <w:rPr>
          <w:bCs/>
        </w:rPr>
      </w:pPr>
      <w:r w:rsidRPr="00C0501D">
        <w:rPr>
          <w:bCs/>
        </w:rPr>
        <w:t xml:space="preserve">(A/RES/61/295 - Online copy: </w:t>
      </w:r>
      <w:hyperlink r:id="rId7" w:history="1">
        <w:r w:rsidRPr="00C0501D">
          <w:rPr>
            <w:rStyle w:val="Hyperlink"/>
            <w:bCs/>
          </w:rPr>
          <w:t>http://www.un.org/esa/socdev/unpfii/en/drip.html</w:t>
        </w:r>
      </w:hyperlink>
      <w:r w:rsidRPr="00C0501D">
        <w:rPr>
          <w:bCs/>
        </w:rPr>
        <w:t>);</w:t>
      </w:r>
    </w:p>
    <w:p w14:paraId="0D55469D" w14:textId="77777777" w:rsidR="008D5BD0" w:rsidRPr="00C0501D" w:rsidRDefault="008D5BD0" w:rsidP="008D5BD0">
      <w:pPr>
        <w:rPr>
          <w:b/>
          <w:bCs/>
        </w:rPr>
      </w:pPr>
    </w:p>
    <w:p w14:paraId="1B82A55E" w14:textId="77777777"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</w:p>
    <w:p w14:paraId="7E0EC0B1" w14:textId="77777777" w:rsidR="008D5BD0" w:rsidRPr="00C0501D" w:rsidRDefault="008D5BD0" w:rsidP="008D5BD0">
      <w:pPr>
        <w:rPr>
          <w:b/>
          <w:bCs/>
        </w:rPr>
      </w:pPr>
    </w:p>
    <w:p w14:paraId="17033353" w14:textId="77777777"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14:paraId="70D4B5B7" w14:textId="77777777" w:rsidR="008D5BD0" w:rsidRPr="00C0501D" w:rsidRDefault="008D5BD0" w:rsidP="008D5BD0">
      <w:pPr>
        <w:rPr>
          <w:bCs/>
        </w:rPr>
      </w:pPr>
    </w:p>
    <w:p w14:paraId="2B4C2106" w14:textId="44DEE890"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RESOLVED </w:t>
      </w:r>
      <w:r w:rsidRPr="00C0501D">
        <w:rPr>
          <w:bCs/>
        </w:rPr>
        <w:t>the UBCIC Chiefs</w:t>
      </w:r>
      <w:r w:rsidR="000D17BE">
        <w:rPr>
          <w:bCs/>
        </w:rPr>
        <w:t xml:space="preserve"> Council</w:t>
      </w:r>
      <w:r w:rsidRPr="00C0501D">
        <w:rPr>
          <w:bCs/>
        </w:rPr>
        <w:t xml:space="preserve"> fully support</w:t>
      </w:r>
      <w:r w:rsidR="000D17BE">
        <w:rPr>
          <w:bCs/>
        </w:rPr>
        <w:t>s</w:t>
      </w:r>
      <w:r w:rsidRPr="00C0501D">
        <w:rPr>
          <w:bCs/>
        </w:rPr>
        <w:t>…;</w:t>
      </w:r>
    </w:p>
    <w:p w14:paraId="229B9A41" w14:textId="77777777" w:rsidR="008D5BD0" w:rsidRPr="00C0501D" w:rsidRDefault="008D5BD0" w:rsidP="008D5BD0">
      <w:pPr>
        <w:rPr>
          <w:b/>
          <w:bCs/>
        </w:rPr>
      </w:pPr>
    </w:p>
    <w:p w14:paraId="4679767F" w14:textId="77777777" w:rsidR="008D5BD0" w:rsidRPr="00C0501D" w:rsidRDefault="008D5BD0" w:rsidP="008D5BD0">
      <w:pPr>
        <w:rPr>
          <w:b/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 course of action should be identified here;</w:t>
      </w:r>
    </w:p>
    <w:p w14:paraId="3CC3B988" w14:textId="77777777" w:rsidR="008D5BD0" w:rsidRPr="00C0501D" w:rsidRDefault="008D5BD0" w:rsidP="008D5BD0">
      <w:pPr>
        <w:rPr>
          <w:b/>
          <w:bCs/>
        </w:rPr>
      </w:pPr>
    </w:p>
    <w:p w14:paraId="3BB1769D" w14:textId="77777777"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14:paraId="22204791" w14:textId="77777777" w:rsidR="008D5BD0" w:rsidRPr="00C0501D" w:rsidRDefault="008D5BD0" w:rsidP="008D5BD0">
      <w:pPr>
        <w:rPr>
          <w:b/>
          <w:bCs/>
        </w:rPr>
      </w:pPr>
    </w:p>
    <w:p w14:paraId="4B665A0B" w14:textId="74E891BA"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clauses addressing federal or provincial issues should direct the UBCIC to recognize, advocate, work to achieve the desired objective (</w:t>
      </w:r>
      <w:proofErr w:type="spellStart"/>
      <w:r w:rsidRPr="00C0501D">
        <w:rPr>
          <w:bCs/>
        </w:rPr>
        <w:t>eg</w:t>
      </w:r>
      <w:proofErr w:type="spellEnd"/>
      <w:r w:rsidRPr="00C0501D">
        <w:rPr>
          <w:bCs/>
        </w:rPr>
        <w:t xml:space="preserve">, “that the </w:t>
      </w:r>
      <w:r w:rsidR="000D17BE">
        <w:rPr>
          <w:bCs/>
        </w:rPr>
        <w:t>Chiefs Council</w:t>
      </w:r>
      <w:r w:rsidRPr="00C0501D">
        <w:rPr>
          <w:bCs/>
        </w:rPr>
        <w:t xml:space="preserve"> support</w:t>
      </w:r>
      <w:r w:rsidR="000D17BE">
        <w:rPr>
          <w:bCs/>
        </w:rPr>
        <w:t>s</w:t>
      </w:r>
      <w:r w:rsidRPr="00C0501D">
        <w:rPr>
          <w:bCs/>
        </w:rPr>
        <w:t>/urge</w:t>
      </w:r>
      <w:r w:rsidR="000D17BE">
        <w:rPr>
          <w:bCs/>
        </w:rPr>
        <w:t>s</w:t>
      </w:r>
      <w:r w:rsidRPr="00C0501D">
        <w:rPr>
          <w:bCs/>
        </w:rPr>
        <w:t>/oppose</w:t>
      </w:r>
      <w:r w:rsidR="000D17BE">
        <w:rPr>
          <w:bCs/>
        </w:rPr>
        <w:t>s</w:t>
      </w:r>
      <w:r w:rsidRPr="00C0501D">
        <w:rPr>
          <w:bCs/>
        </w:rPr>
        <w:t xml:space="preserve"> the federal or provincial government…”);</w:t>
      </w:r>
    </w:p>
    <w:p w14:paraId="30994611" w14:textId="77777777" w:rsidR="008D5BD0" w:rsidRPr="00C0501D" w:rsidRDefault="008D5BD0" w:rsidP="008D5BD0">
      <w:pPr>
        <w:rPr>
          <w:b/>
          <w:bCs/>
        </w:rPr>
      </w:pPr>
    </w:p>
    <w:p w14:paraId="0321CD80" w14:textId="769F7ED0"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 UBCIC Chiefs</w:t>
      </w:r>
      <w:r w:rsidR="000D17BE">
        <w:rPr>
          <w:bCs/>
        </w:rPr>
        <w:t xml:space="preserve"> Council</w:t>
      </w:r>
      <w:r w:rsidRPr="00C0501D">
        <w:rPr>
          <w:bCs/>
        </w:rPr>
        <w:t xml:space="preserve"> cannot direct another organization or government to do something, however, a course of action can be recommended to another organization (e.g., “that the </w:t>
      </w:r>
      <w:r w:rsidR="000D17BE">
        <w:rPr>
          <w:bCs/>
        </w:rPr>
        <w:t>Chiefs Council</w:t>
      </w:r>
      <w:r w:rsidRPr="00C0501D">
        <w:rPr>
          <w:bCs/>
        </w:rPr>
        <w:t xml:space="preserve"> direct</w:t>
      </w:r>
      <w:r w:rsidR="000D17BE">
        <w:rPr>
          <w:bCs/>
        </w:rPr>
        <w:t>s</w:t>
      </w:r>
      <w:r w:rsidRPr="00C0501D">
        <w:rPr>
          <w:bCs/>
        </w:rPr>
        <w:t xml:space="preserve"> the UBCIC Executive and staff to work with the [organization identified above] and other like-minded organizations to…”);</w:t>
      </w:r>
    </w:p>
    <w:p w14:paraId="42D55A60" w14:textId="77777777" w:rsidR="008D5BD0" w:rsidRPr="00C0501D" w:rsidRDefault="008D5BD0" w:rsidP="008D5BD0">
      <w:pPr>
        <w:rPr>
          <w:b/>
          <w:bCs/>
        </w:rPr>
      </w:pPr>
    </w:p>
    <w:p w14:paraId="0DF8FB88" w14:textId="77777777"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14:paraId="23D6550B" w14:textId="77777777" w:rsidR="008D5BD0" w:rsidRPr="00C0501D" w:rsidRDefault="008D5BD0" w:rsidP="008D5BD0">
      <w:pPr>
        <w:rPr>
          <w:b/>
          <w:bCs/>
        </w:rPr>
      </w:pPr>
    </w:p>
    <w:p w14:paraId="70894928" w14:textId="7E0486A7"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 w:rsidR="00AC336B"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 w:rsidR="00AC336B">
        <w:rPr>
          <w:b/>
          <w:bCs/>
        </w:rPr>
        <w:t>]</w:t>
      </w:r>
    </w:p>
    <w:p w14:paraId="5DC86C48" w14:textId="5D0D7B66"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 w:rsidR="00AC336B">
        <w:rPr>
          <w:b/>
          <w:bCs/>
        </w:rPr>
        <w:t>[</w:t>
      </w:r>
      <w:bookmarkStart w:id="0" w:name="_GoBack"/>
      <w:bookmarkEnd w:id="0"/>
      <w:r w:rsidRPr="00950249">
        <w:rPr>
          <w:b/>
          <w:bCs/>
        </w:rPr>
        <w:t>Chief/Proxy, First name and last name, community</w:t>
      </w:r>
      <w:r w:rsidR="00AC336B">
        <w:rPr>
          <w:b/>
          <w:bCs/>
        </w:rPr>
        <w:t>]</w:t>
      </w:r>
    </w:p>
    <w:p w14:paraId="6CEEDD98" w14:textId="77777777"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14:paraId="22B80F73" w14:textId="77777777"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Date:</w:t>
      </w:r>
      <w:r w:rsidRPr="00C0501D">
        <w:rPr>
          <w:b/>
          <w:bCs/>
        </w:rPr>
        <w:tab/>
      </w:r>
    </w:p>
    <w:p w14:paraId="0A3572BE" w14:textId="77777777" w:rsidR="00585DD9" w:rsidRPr="00C0501D" w:rsidRDefault="00585DD9" w:rsidP="008D5BD0">
      <w:pPr>
        <w:rPr>
          <w:b/>
          <w:bCs/>
        </w:rPr>
      </w:pPr>
    </w:p>
    <w:sectPr w:rsidR="00585DD9" w:rsidRPr="00C0501D" w:rsidSect="002770E2">
      <w:headerReference w:type="default" r:id="rId8"/>
      <w:footerReference w:type="default" r:id="rId9"/>
      <w:pgSz w:w="12240" w:h="15840" w:code="1"/>
      <w:pgMar w:top="1440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269A" w14:textId="77777777" w:rsidR="00560D7B" w:rsidRDefault="00560D7B" w:rsidP="00585DD9">
      <w:r>
        <w:separator/>
      </w:r>
    </w:p>
  </w:endnote>
  <w:endnote w:type="continuationSeparator" w:id="0">
    <w:p w14:paraId="349BE6D2" w14:textId="77777777" w:rsidR="00560D7B" w:rsidRDefault="00560D7B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D9ED" w14:textId="55A9B39E"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1" w:name="_Hlk163006338"/>
    <w:r>
      <w:rPr>
        <w:b/>
        <w:szCs w:val="22"/>
      </w:rPr>
      <w:t>201</w:t>
    </w:r>
    <w:r w:rsidR="000D17BE">
      <w:rPr>
        <w:b/>
        <w:szCs w:val="22"/>
      </w:rPr>
      <w:t>9</w:t>
    </w:r>
    <w:r w:rsidR="000924C5">
      <w:rPr>
        <w:b/>
        <w:szCs w:val="22"/>
      </w:rPr>
      <w:t>-xx</w:t>
    </w:r>
  </w:p>
  <w:bookmarkEnd w:id="1"/>
  <w:p w14:paraId="3F9D1830" w14:textId="77777777"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8CD5" w14:textId="77777777" w:rsidR="00560D7B" w:rsidRDefault="00560D7B" w:rsidP="00585DD9">
      <w:r>
        <w:separator/>
      </w:r>
    </w:p>
  </w:footnote>
  <w:footnote w:type="continuationSeparator" w:id="0">
    <w:p w14:paraId="1B22DB7B" w14:textId="77777777" w:rsidR="00560D7B" w:rsidRDefault="00560D7B" w:rsidP="0058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F02" w14:textId="77777777" w:rsidR="006E6342" w:rsidRPr="006E6342" w:rsidRDefault="006E6342" w:rsidP="006E6342">
    <w:pPr>
      <w:pStyle w:val="Header"/>
      <w:jc w:val="right"/>
      <w:rPr>
        <w:sz w:val="20"/>
        <w:szCs w:val="20"/>
      </w:rPr>
    </w:pPr>
    <w:r w:rsidRPr="006E6342">
      <w:rPr>
        <w:sz w:val="20"/>
        <w:szCs w:val="20"/>
      </w:rPr>
      <w:t>Support Resolution Template</w:t>
    </w:r>
  </w:p>
  <w:p w14:paraId="3684C7D9" w14:textId="77777777" w:rsidR="006E6342" w:rsidRDefault="006E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214F9"/>
    <w:rsid w:val="000373A6"/>
    <w:rsid w:val="0006658A"/>
    <w:rsid w:val="00070CD7"/>
    <w:rsid w:val="00070EF9"/>
    <w:rsid w:val="000924C5"/>
    <w:rsid w:val="000A2A4D"/>
    <w:rsid w:val="000D17BE"/>
    <w:rsid w:val="000E3FD2"/>
    <w:rsid w:val="000F7A78"/>
    <w:rsid w:val="001022DB"/>
    <w:rsid w:val="001573A0"/>
    <w:rsid w:val="00170952"/>
    <w:rsid w:val="001D6E92"/>
    <w:rsid w:val="001E75C7"/>
    <w:rsid w:val="0021080B"/>
    <w:rsid w:val="00215057"/>
    <w:rsid w:val="002402B4"/>
    <w:rsid w:val="00243A56"/>
    <w:rsid w:val="00253613"/>
    <w:rsid w:val="002770E2"/>
    <w:rsid w:val="00282E48"/>
    <w:rsid w:val="0028734F"/>
    <w:rsid w:val="002A1B62"/>
    <w:rsid w:val="002D3415"/>
    <w:rsid w:val="002E3518"/>
    <w:rsid w:val="002F0BBB"/>
    <w:rsid w:val="00306DA4"/>
    <w:rsid w:val="0032761D"/>
    <w:rsid w:val="0032764F"/>
    <w:rsid w:val="00332C7C"/>
    <w:rsid w:val="00344CFA"/>
    <w:rsid w:val="00366700"/>
    <w:rsid w:val="003A4278"/>
    <w:rsid w:val="003E059A"/>
    <w:rsid w:val="003F3F70"/>
    <w:rsid w:val="003F5343"/>
    <w:rsid w:val="00401B8A"/>
    <w:rsid w:val="004132E9"/>
    <w:rsid w:val="004623C3"/>
    <w:rsid w:val="00493B35"/>
    <w:rsid w:val="004F3D9D"/>
    <w:rsid w:val="004F3ECF"/>
    <w:rsid w:val="004F4248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D175F"/>
    <w:rsid w:val="005D7CE9"/>
    <w:rsid w:val="005E729C"/>
    <w:rsid w:val="00620130"/>
    <w:rsid w:val="00686E83"/>
    <w:rsid w:val="006C0C07"/>
    <w:rsid w:val="006E6342"/>
    <w:rsid w:val="00703883"/>
    <w:rsid w:val="00720ADF"/>
    <w:rsid w:val="0072195A"/>
    <w:rsid w:val="00782BA2"/>
    <w:rsid w:val="007A7801"/>
    <w:rsid w:val="007D037E"/>
    <w:rsid w:val="007E09EE"/>
    <w:rsid w:val="00817083"/>
    <w:rsid w:val="008574CC"/>
    <w:rsid w:val="008831EA"/>
    <w:rsid w:val="00887AFD"/>
    <w:rsid w:val="008D5BD0"/>
    <w:rsid w:val="008F3F73"/>
    <w:rsid w:val="00932253"/>
    <w:rsid w:val="00950249"/>
    <w:rsid w:val="0096679C"/>
    <w:rsid w:val="00976CDC"/>
    <w:rsid w:val="009D0F77"/>
    <w:rsid w:val="009D6E03"/>
    <w:rsid w:val="00AA704E"/>
    <w:rsid w:val="00AA7D10"/>
    <w:rsid w:val="00AC336B"/>
    <w:rsid w:val="00AF629B"/>
    <w:rsid w:val="00B027E3"/>
    <w:rsid w:val="00B06CD3"/>
    <w:rsid w:val="00B44465"/>
    <w:rsid w:val="00B44B57"/>
    <w:rsid w:val="00B60102"/>
    <w:rsid w:val="00B90B78"/>
    <w:rsid w:val="00BB10F5"/>
    <w:rsid w:val="00BF79BD"/>
    <w:rsid w:val="00C0501D"/>
    <w:rsid w:val="00C06CE4"/>
    <w:rsid w:val="00C13A01"/>
    <w:rsid w:val="00C146DC"/>
    <w:rsid w:val="00C14CEA"/>
    <w:rsid w:val="00C1536F"/>
    <w:rsid w:val="00C3242F"/>
    <w:rsid w:val="00C431AE"/>
    <w:rsid w:val="00C57685"/>
    <w:rsid w:val="00C618BA"/>
    <w:rsid w:val="00C817A8"/>
    <w:rsid w:val="00CC3538"/>
    <w:rsid w:val="00CD275C"/>
    <w:rsid w:val="00D25190"/>
    <w:rsid w:val="00D84209"/>
    <w:rsid w:val="00D93220"/>
    <w:rsid w:val="00D94837"/>
    <w:rsid w:val="00DA12C5"/>
    <w:rsid w:val="00DD33F7"/>
    <w:rsid w:val="00DD5125"/>
    <w:rsid w:val="00DF4FEA"/>
    <w:rsid w:val="00E06935"/>
    <w:rsid w:val="00E62989"/>
    <w:rsid w:val="00E641C0"/>
    <w:rsid w:val="00E91944"/>
    <w:rsid w:val="00EA3E2B"/>
    <w:rsid w:val="00F032B0"/>
    <w:rsid w:val="00F04A7E"/>
    <w:rsid w:val="00F364D8"/>
    <w:rsid w:val="00F51CC4"/>
    <w:rsid w:val="00F5728F"/>
    <w:rsid w:val="00F93D7F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6DD1DE7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2161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andrea@UofBCIC.local</cp:lastModifiedBy>
  <cp:revision>4</cp:revision>
  <dcterms:created xsi:type="dcterms:W3CDTF">2019-01-10T21:11:00Z</dcterms:created>
  <dcterms:modified xsi:type="dcterms:W3CDTF">2019-01-10T21:11:00Z</dcterms:modified>
</cp:coreProperties>
</file>