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58"/>
        <w:tblOverlap w:val="never"/>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80"/>
        <w:gridCol w:w="3690"/>
        <w:gridCol w:w="4065"/>
      </w:tblGrid>
      <w:tr w:rsidR="004A798A" w:rsidRPr="00C16E8E" w14:paraId="419634D5" w14:textId="77777777" w:rsidTr="00EC23B6">
        <w:tc>
          <w:tcPr>
            <w:tcW w:w="3480" w:type="dxa"/>
            <w:tcBorders>
              <w:top w:val="nil"/>
              <w:left w:val="nil"/>
              <w:bottom w:val="nil"/>
              <w:right w:val="nil"/>
            </w:tcBorders>
            <w:vAlign w:val="bottom"/>
          </w:tcPr>
          <w:p w14:paraId="6A60A30A" w14:textId="77777777" w:rsidR="004A798A" w:rsidRPr="00C16E8E" w:rsidRDefault="004A798A" w:rsidP="00EC23B6">
            <w:pPr>
              <w:spacing w:before="60" w:after="60"/>
              <w:jc w:val="center"/>
              <w:rPr>
                <w:rFonts w:ascii="Times New Roman" w:hAnsi="Times New Roman"/>
                <w:b/>
                <w:bCs/>
                <w:color w:val="000000"/>
                <w:sz w:val="28"/>
                <w:szCs w:val="28"/>
              </w:rPr>
            </w:pPr>
            <w:r w:rsidRPr="00C16E8E">
              <w:rPr>
                <w:rFonts w:ascii="Times New Roman" w:hAnsi="Times New Roman"/>
                <w:noProof/>
                <w:sz w:val="28"/>
                <w:szCs w:val="28"/>
              </w:rPr>
              <w:drawing>
                <wp:inline distT="0" distB="0" distL="0" distR="0" wp14:anchorId="734C8AE6" wp14:editId="5A799CC1">
                  <wp:extent cx="685800" cy="981075"/>
                  <wp:effectExtent l="0" t="0" r="0" b="9525"/>
                  <wp:docPr id="7" name="Picture 6" descr="Description: bcaf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bcafn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81075"/>
                          </a:xfrm>
                          <a:prstGeom prst="rect">
                            <a:avLst/>
                          </a:prstGeom>
                          <a:noFill/>
                          <a:ln>
                            <a:noFill/>
                          </a:ln>
                        </pic:spPr>
                      </pic:pic>
                    </a:graphicData>
                  </a:graphic>
                </wp:inline>
              </w:drawing>
            </w:r>
          </w:p>
        </w:tc>
        <w:tc>
          <w:tcPr>
            <w:tcW w:w="3690" w:type="dxa"/>
            <w:tcBorders>
              <w:top w:val="nil"/>
              <w:left w:val="nil"/>
              <w:bottom w:val="nil"/>
              <w:right w:val="nil"/>
            </w:tcBorders>
            <w:vAlign w:val="bottom"/>
          </w:tcPr>
          <w:p w14:paraId="185BB424" w14:textId="77777777" w:rsidR="004A798A" w:rsidRPr="00C16E8E" w:rsidRDefault="004A798A" w:rsidP="00EC23B6">
            <w:pPr>
              <w:spacing w:before="60" w:after="60"/>
              <w:jc w:val="center"/>
              <w:rPr>
                <w:rFonts w:ascii="Times New Roman" w:hAnsi="Times New Roman"/>
                <w:b/>
                <w:bCs/>
                <w:color w:val="000000"/>
                <w:sz w:val="28"/>
                <w:szCs w:val="28"/>
              </w:rPr>
            </w:pPr>
            <w:r w:rsidRPr="00C16E8E">
              <w:rPr>
                <w:rFonts w:ascii="Times New Roman" w:hAnsi="Times New Roman"/>
                <w:b/>
                <w:bCs/>
                <w:noProof/>
                <w:color w:val="000000"/>
                <w:sz w:val="28"/>
                <w:szCs w:val="28"/>
              </w:rPr>
              <w:drawing>
                <wp:inline distT="0" distB="0" distL="0" distR="0" wp14:anchorId="067F740E" wp14:editId="6293EBB1">
                  <wp:extent cx="680761" cy="10452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995" cy="1068599"/>
                          </a:xfrm>
                          <a:prstGeom prst="rect">
                            <a:avLst/>
                          </a:prstGeom>
                          <a:noFill/>
                          <a:ln>
                            <a:noFill/>
                          </a:ln>
                        </pic:spPr>
                      </pic:pic>
                    </a:graphicData>
                  </a:graphic>
                </wp:inline>
              </w:drawing>
            </w:r>
          </w:p>
        </w:tc>
        <w:tc>
          <w:tcPr>
            <w:tcW w:w="4065" w:type="dxa"/>
            <w:tcBorders>
              <w:top w:val="nil"/>
              <w:left w:val="nil"/>
              <w:bottom w:val="nil"/>
              <w:right w:val="nil"/>
            </w:tcBorders>
            <w:vAlign w:val="bottom"/>
          </w:tcPr>
          <w:p w14:paraId="111A8613" w14:textId="77777777" w:rsidR="004A798A" w:rsidRPr="00C16E8E" w:rsidRDefault="004A798A" w:rsidP="00EC23B6">
            <w:pPr>
              <w:spacing w:before="60" w:after="60"/>
              <w:jc w:val="center"/>
              <w:rPr>
                <w:rFonts w:ascii="Times New Roman" w:hAnsi="Times New Roman"/>
                <w:b/>
                <w:bCs/>
                <w:color w:val="000000"/>
                <w:sz w:val="28"/>
                <w:szCs w:val="28"/>
              </w:rPr>
            </w:pPr>
            <w:r w:rsidRPr="00C16E8E">
              <w:rPr>
                <w:rFonts w:ascii="Times New Roman" w:hAnsi="Times New Roman"/>
                <w:noProof/>
                <w:sz w:val="28"/>
                <w:szCs w:val="28"/>
              </w:rPr>
              <w:drawing>
                <wp:inline distT="0" distB="0" distL="0" distR="0" wp14:anchorId="5FC5BE64" wp14:editId="4025DB0B">
                  <wp:extent cx="762000" cy="1009650"/>
                  <wp:effectExtent l="0" t="0" r="0" b="0"/>
                  <wp:docPr id="9" name="Picture 4" descr="Description: ubc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ubcic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a:ln>
                            <a:noFill/>
                          </a:ln>
                        </pic:spPr>
                      </pic:pic>
                    </a:graphicData>
                  </a:graphic>
                </wp:inline>
              </w:drawing>
            </w:r>
          </w:p>
        </w:tc>
      </w:tr>
      <w:tr w:rsidR="004A798A" w:rsidRPr="00C16E8E" w14:paraId="319BF87E" w14:textId="77777777" w:rsidTr="00EC23B6">
        <w:trPr>
          <w:trHeight w:val="1145"/>
        </w:trPr>
        <w:tc>
          <w:tcPr>
            <w:tcW w:w="11235" w:type="dxa"/>
            <w:gridSpan w:val="3"/>
            <w:tcBorders>
              <w:top w:val="nil"/>
              <w:left w:val="nil"/>
              <w:bottom w:val="nil"/>
              <w:right w:val="nil"/>
            </w:tcBorders>
          </w:tcPr>
          <w:p w14:paraId="3A75B67B" w14:textId="77777777" w:rsidR="004A798A" w:rsidRPr="00C16E8E" w:rsidRDefault="004A798A" w:rsidP="00EC23B6">
            <w:pPr>
              <w:jc w:val="center"/>
              <w:rPr>
                <w:rFonts w:ascii="Times New Roman" w:hAnsi="Times New Roman"/>
                <w:b/>
                <w:bCs/>
                <w:color w:val="000000"/>
                <w:sz w:val="28"/>
                <w:szCs w:val="28"/>
              </w:rPr>
            </w:pPr>
            <w:r w:rsidRPr="00C16E8E">
              <w:rPr>
                <w:rFonts w:ascii="Times New Roman" w:hAnsi="Times New Roman"/>
                <w:b/>
                <w:color w:val="000000"/>
                <w:sz w:val="28"/>
                <w:szCs w:val="28"/>
              </w:rPr>
              <w:br/>
            </w:r>
          </w:p>
          <w:p w14:paraId="50E66420" w14:textId="77777777" w:rsidR="004A798A" w:rsidRPr="00C16E8E" w:rsidRDefault="004A798A" w:rsidP="00EC23B6">
            <w:pPr>
              <w:jc w:val="center"/>
              <w:rPr>
                <w:rFonts w:ascii="Times New Roman" w:hAnsi="Times New Roman"/>
                <w:b/>
                <w:color w:val="000000"/>
                <w:sz w:val="28"/>
                <w:szCs w:val="28"/>
              </w:rPr>
            </w:pPr>
          </w:p>
        </w:tc>
      </w:tr>
    </w:tbl>
    <w:p w14:paraId="430F866F" w14:textId="77777777" w:rsidR="004A798A" w:rsidRPr="00C16E8E" w:rsidRDefault="004A798A" w:rsidP="004A798A">
      <w:pPr>
        <w:jc w:val="center"/>
        <w:rPr>
          <w:rFonts w:ascii="Times New Roman" w:hAnsi="Times New Roman"/>
          <w:b/>
          <w:sz w:val="28"/>
          <w:szCs w:val="28"/>
          <w:lang w:val="en-CA"/>
        </w:rPr>
      </w:pPr>
      <w:r w:rsidRPr="00C16E8E">
        <w:rPr>
          <w:rFonts w:ascii="Times New Roman" w:hAnsi="Times New Roman"/>
          <w:b/>
          <w:sz w:val="28"/>
          <w:szCs w:val="28"/>
          <w:lang w:val="en-CA"/>
        </w:rPr>
        <w:t>Presentation to the Senate Standing Committee on Aboriginal Peoples</w:t>
      </w:r>
    </w:p>
    <w:p w14:paraId="49ADE5BB" w14:textId="77777777" w:rsidR="004A798A" w:rsidRPr="00C16E8E" w:rsidRDefault="004A798A" w:rsidP="004A798A">
      <w:pPr>
        <w:jc w:val="center"/>
        <w:rPr>
          <w:rFonts w:ascii="Times New Roman" w:hAnsi="Times New Roman"/>
          <w:sz w:val="28"/>
          <w:szCs w:val="28"/>
        </w:rPr>
      </w:pPr>
    </w:p>
    <w:p w14:paraId="2F53004A" w14:textId="77777777" w:rsidR="004A798A" w:rsidRPr="00C16E8E" w:rsidRDefault="004A798A" w:rsidP="004A798A">
      <w:pPr>
        <w:jc w:val="center"/>
        <w:rPr>
          <w:rFonts w:ascii="Times New Roman" w:hAnsi="Times New Roman"/>
          <w:sz w:val="28"/>
          <w:szCs w:val="28"/>
        </w:rPr>
      </w:pPr>
      <w:r w:rsidRPr="00C16E8E">
        <w:rPr>
          <w:rFonts w:ascii="Times New Roman" w:hAnsi="Times New Roman"/>
          <w:sz w:val="28"/>
          <w:szCs w:val="28"/>
        </w:rPr>
        <w:t xml:space="preserve">Regarding Bill C-15: </w:t>
      </w:r>
    </w:p>
    <w:p w14:paraId="1E3EEA0E" w14:textId="77777777" w:rsidR="004A798A" w:rsidRPr="00C16E8E" w:rsidRDefault="004A798A" w:rsidP="004A798A">
      <w:pPr>
        <w:jc w:val="center"/>
        <w:rPr>
          <w:rFonts w:ascii="Times New Roman" w:hAnsi="Times New Roman"/>
          <w:i/>
          <w:iCs/>
          <w:sz w:val="28"/>
          <w:szCs w:val="28"/>
        </w:rPr>
      </w:pPr>
      <w:r w:rsidRPr="00C16E8E">
        <w:rPr>
          <w:rFonts w:ascii="Times New Roman" w:hAnsi="Times New Roman"/>
          <w:i/>
          <w:iCs/>
          <w:sz w:val="28"/>
          <w:szCs w:val="28"/>
        </w:rPr>
        <w:t>An Act respecting the United Nations Declaration on the Rights of Indigenous Peoples</w:t>
      </w:r>
    </w:p>
    <w:p w14:paraId="6EA5E663" w14:textId="53B807BD" w:rsidR="004A798A" w:rsidRPr="00C16E8E" w:rsidRDefault="004A798A" w:rsidP="004A798A">
      <w:pPr>
        <w:jc w:val="center"/>
        <w:rPr>
          <w:rFonts w:ascii="Times New Roman" w:hAnsi="Times New Roman"/>
          <w:sz w:val="28"/>
          <w:szCs w:val="28"/>
        </w:rPr>
      </w:pPr>
      <w:r w:rsidRPr="00C16E8E">
        <w:rPr>
          <w:rFonts w:ascii="Times New Roman" w:hAnsi="Times New Roman"/>
          <w:sz w:val="28"/>
          <w:szCs w:val="28"/>
        </w:rPr>
        <w:t>May 2</w:t>
      </w:r>
      <w:r w:rsidR="002348B6" w:rsidRPr="00C16E8E">
        <w:rPr>
          <w:rFonts w:ascii="Times New Roman" w:hAnsi="Times New Roman"/>
          <w:sz w:val="28"/>
          <w:szCs w:val="28"/>
        </w:rPr>
        <w:t>8</w:t>
      </w:r>
      <w:r w:rsidRPr="00C16E8E">
        <w:rPr>
          <w:rFonts w:ascii="Times New Roman" w:hAnsi="Times New Roman"/>
          <w:sz w:val="28"/>
          <w:szCs w:val="28"/>
        </w:rPr>
        <w:t>, 2021</w:t>
      </w:r>
    </w:p>
    <w:p w14:paraId="086B952C" w14:textId="77777777" w:rsidR="004A798A" w:rsidRPr="00C16E8E" w:rsidRDefault="004A798A" w:rsidP="004A798A">
      <w:pPr>
        <w:pStyle w:val="ListParagraph"/>
        <w:jc w:val="center"/>
        <w:rPr>
          <w:rFonts w:ascii="Times New Roman" w:hAnsi="Times New Roman" w:cs="Times New Roman"/>
          <w:sz w:val="28"/>
          <w:szCs w:val="28"/>
          <w:lang w:val="en-US"/>
        </w:rPr>
      </w:pPr>
    </w:p>
    <w:p w14:paraId="224664F8" w14:textId="0870A4D6" w:rsidR="004A798A" w:rsidRPr="00C16E8E" w:rsidRDefault="004A798A" w:rsidP="004A798A">
      <w:pPr>
        <w:pStyle w:val="ListParagraph"/>
        <w:numPr>
          <w:ilvl w:val="0"/>
          <w:numId w:val="1"/>
        </w:numPr>
        <w:rPr>
          <w:rFonts w:ascii="Times New Roman" w:hAnsi="Times New Roman" w:cs="Times New Roman"/>
          <w:sz w:val="28"/>
          <w:szCs w:val="28"/>
          <w:lang w:val="en-US"/>
        </w:rPr>
      </w:pPr>
      <w:r w:rsidRPr="00C16E8E">
        <w:rPr>
          <w:rFonts w:ascii="Times New Roman" w:hAnsi="Times New Roman" w:cs="Times New Roman"/>
          <w:sz w:val="28"/>
          <w:szCs w:val="28"/>
          <w:lang w:val="en-US"/>
        </w:rPr>
        <w:t>[Acknowledgements</w:t>
      </w:r>
      <w:r w:rsidR="00EE7DBB" w:rsidRPr="00C16E8E">
        <w:rPr>
          <w:rFonts w:ascii="Times New Roman" w:hAnsi="Times New Roman" w:cs="Times New Roman"/>
          <w:sz w:val="28"/>
          <w:szCs w:val="28"/>
          <w:lang w:val="en-US"/>
        </w:rPr>
        <w:t xml:space="preserve"> and identify role, and speaking for FNLC</w:t>
      </w:r>
      <w:r w:rsidRPr="00C16E8E">
        <w:rPr>
          <w:rFonts w:ascii="Times New Roman" w:hAnsi="Times New Roman" w:cs="Times New Roman"/>
          <w:sz w:val="28"/>
          <w:szCs w:val="28"/>
          <w:lang w:val="en-US"/>
        </w:rPr>
        <w:t>]</w:t>
      </w:r>
    </w:p>
    <w:p w14:paraId="019C497A" w14:textId="77777777" w:rsidR="004A798A" w:rsidRPr="00C16E8E" w:rsidRDefault="004A798A" w:rsidP="004A798A">
      <w:pPr>
        <w:pStyle w:val="ListParagraph"/>
        <w:rPr>
          <w:rFonts w:ascii="Times New Roman" w:hAnsi="Times New Roman" w:cs="Times New Roman"/>
          <w:sz w:val="28"/>
          <w:szCs w:val="28"/>
          <w:lang w:val="en-US"/>
        </w:rPr>
      </w:pPr>
    </w:p>
    <w:p w14:paraId="63BB7674" w14:textId="64704A15" w:rsidR="004A798A" w:rsidRPr="00C16E8E" w:rsidRDefault="004A798A" w:rsidP="004A798A">
      <w:pPr>
        <w:pStyle w:val="ListParagraph"/>
        <w:numPr>
          <w:ilvl w:val="0"/>
          <w:numId w:val="1"/>
        </w:numPr>
        <w:rPr>
          <w:rFonts w:ascii="Times New Roman" w:hAnsi="Times New Roman" w:cs="Times New Roman"/>
          <w:sz w:val="28"/>
          <w:szCs w:val="28"/>
          <w:lang w:val="en-US"/>
        </w:rPr>
      </w:pPr>
      <w:r w:rsidRPr="00C16E8E">
        <w:rPr>
          <w:rFonts w:ascii="Times New Roman" w:hAnsi="Times New Roman" w:cs="Times New Roman"/>
          <w:sz w:val="28"/>
          <w:szCs w:val="28"/>
          <w:lang w:val="en-US"/>
        </w:rPr>
        <w:t xml:space="preserve">Thank you to the Committee for the invitation to offer some brief remarks. I am </w:t>
      </w:r>
      <w:proofErr w:type="spellStart"/>
      <w:r w:rsidRPr="00C16E8E">
        <w:rPr>
          <w:rFonts w:ascii="Times New Roman" w:hAnsi="Times New Roman" w:cs="Times New Roman"/>
          <w:sz w:val="28"/>
          <w:szCs w:val="28"/>
          <w:lang w:val="en-US"/>
        </w:rPr>
        <w:t>honoured</w:t>
      </w:r>
      <w:proofErr w:type="spellEnd"/>
      <w:r w:rsidRPr="00C16E8E">
        <w:rPr>
          <w:rFonts w:ascii="Times New Roman" w:hAnsi="Times New Roman" w:cs="Times New Roman"/>
          <w:sz w:val="28"/>
          <w:szCs w:val="28"/>
          <w:lang w:val="en-US"/>
        </w:rPr>
        <w:t xml:space="preserve"> to speak on the topic of federal legislation to implement the </w:t>
      </w:r>
      <w:r w:rsidRPr="00C16E8E">
        <w:rPr>
          <w:rFonts w:ascii="Times New Roman" w:hAnsi="Times New Roman" w:cs="Times New Roman"/>
          <w:i/>
          <w:iCs/>
          <w:sz w:val="28"/>
          <w:szCs w:val="28"/>
          <w:lang w:val="en-US"/>
        </w:rPr>
        <w:t>United Nations Declaration on the Rights of Indigenous Peoples</w:t>
      </w:r>
      <w:r w:rsidRPr="00C16E8E">
        <w:rPr>
          <w:rFonts w:ascii="Times New Roman" w:hAnsi="Times New Roman" w:cs="Times New Roman"/>
          <w:sz w:val="28"/>
          <w:szCs w:val="28"/>
          <w:lang w:val="en-US"/>
        </w:rPr>
        <w:t xml:space="preserve"> (the "Declaration"). </w:t>
      </w:r>
    </w:p>
    <w:p w14:paraId="29BC35A2" w14:textId="77777777" w:rsidR="004A798A" w:rsidRPr="00C16E8E" w:rsidRDefault="004A798A" w:rsidP="004A798A">
      <w:pPr>
        <w:pStyle w:val="ListParagraph"/>
        <w:rPr>
          <w:rFonts w:ascii="Times New Roman" w:hAnsi="Times New Roman" w:cs="Times New Roman"/>
          <w:sz w:val="28"/>
          <w:szCs w:val="28"/>
          <w:lang w:val="en-US"/>
        </w:rPr>
      </w:pPr>
    </w:p>
    <w:p w14:paraId="34623F99" w14:textId="17017056" w:rsidR="004A798A" w:rsidRPr="00C16E8E" w:rsidRDefault="00BA124B" w:rsidP="004A798A">
      <w:pPr>
        <w:pStyle w:val="ListParagraph"/>
        <w:numPr>
          <w:ilvl w:val="0"/>
          <w:numId w:val="1"/>
        </w:numPr>
        <w:rPr>
          <w:rFonts w:ascii="Times New Roman" w:hAnsi="Times New Roman" w:cs="Times New Roman"/>
          <w:sz w:val="28"/>
          <w:szCs w:val="28"/>
          <w:lang w:val="en-US"/>
        </w:rPr>
      </w:pPr>
      <w:r w:rsidRPr="00C16E8E">
        <w:rPr>
          <w:rFonts w:ascii="Times New Roman" w:hAnsi="Times New Roman" w:cs="Times New Roman"/>
          <w:sz w:val="28"/>
          <w:szCs w:val="28"/>
          <w:lang w:val="en-US"/>
        </w:rPr>
        <w:t>First, we speak in support</w:t>
      </w:r>
      <w:r w:rsidR="00806D1E" w:rsidRPr="00C16E8E">
        <w:rPr>
          <w:rFonts w:ascii="Times New Roman" w:hAnsi="Times New Roman" w:cs="Times New Roman"/>
          <w:sz w:val="28"/>
          <w:szCs w:val="28"/>
          <w:lang w:val="en-US"/>
        </w:rPr>
        <w:t xml:space="preserve"> of Bill C-15, as amended</w:t>
      </w:r>
      <w:r w:rsidR="002A4EEB" w:rsidRPr="00C16E8E">
        <w:rPr>
          <w:rFonts w:ascii="Times New Roman" w:hAnsi="Times New Roman" w:cs="Times New Roman"/>
          <w:sz w:val="28"/>
          <w:szCs w:val="28"/>
          <w:lang w:val="en-US"/>
        </w:rPr>
        <w:t>.</w:t>
      </w:r>
      <w:r w:rsidR="00806D1E" w:rsidRPr="00C16E8E">
        <w:rPr>
          <w:rFonts w:ascii="Times New Roman" w:hAnsi="Times New Roman" w:cs="Times New Roman"/>
          <w:sz w:val="28"/>
          <w:szCs w:val="28"/>
          <w:lang w:val="en-US"/>
        </w:rPr>
        <w:t xml:space="preserve"> </w:t>
      </w:r>
      <w:r w:rsidR="002A4EEB" w:rsidRPr="00C16E8E">
        <w:rPr>
          <w:rFonts w:ascii="Times New Roman" w:hAnsi="Times New Roman" w:cs="Times New Roman"/>
          <w:sz w:val="28"/>
          <w:szCs w:val="28"/>
          <w:lang w:val="en-US"/>
        </w:rPr>
        <w:t>We respectfully</w:t>
      </w:r>
      <w:r w:rsidR="00806D1E" w:rsidRPr="00C16E8E">
        <w:rPr>
          <w:rFonts w:ascii="Times New Roman" w:hAnsi="Times New Roman" w:cs="Times New Roman"/>
          <w:sz w:val="28"/>
          <w:szCs w:val="28"/>
          <w:lang w:val="en-US"/>
        </w:rPr>
        <w:t xml:space="preserve"> </w:t>
      </w:r>
      <w:r w:rsidR="004A798A" w:rsidRPr="00C16E8E">
        <w:rPr>
          <w:rFonts w:ascii="Times New Roman" w:hAnsi="Times New Roman" w:cs="Times New Roman"/>
          <w:sz w:val="28"/>
          <w:szCs w:val="28"/>
          <w:lang w:val="en-US"/>
        </w:rPr>
        <w:t xml:space="preserve">urge you to </w:t>
      </w:r>
      <w:r w:rsidR="00C7624F" w:rsidRPr="00C16E8E">
        <w:rPr>
          <w:rFonts w:ascii="Times New Roman" w:hAnsi="Times New Roman" w:cs="Times New Roman"/>
          <w:sz w:val="28"/>
          <w:szCs w:val="28"/>
          <w:lang w:val="en-US"/>
        </w:rPr>
        <w:t>exp</w:t>
      </w:r>
      <w:r w:rsidR="007D192B" w:rsidRPr="00C16E8E">
        <w:rPr>
          <w:rFonts w:ascii="Times New Roman" w:hAnsi="Times New Roman" w:cs="Times New Roman"/>
          <w:sz w:val="28"/>
          <w:szCs w:val="28"/>
          <w:lang w:val="en-US"/>
        </w:rPr>
        <w:t xml:space="preserve">editiously </w:t>
      </w:r>
      <w:r w:rsidR="004A798A" w:rsidRPr="00C16E8E">
        <w:rPr>
          <w:rFonts w:ascii="Times New Roman" w:hAnsi="Times New Roman" w:cs="Times New Roman"/>
          <w:sz w:val="28"/>
          <w:szCs w:val="28"/>
          <w:lang w:val="en-US"/>
        </w:rPr>
        <w:t>advance the work of reviewing Bill C-15.  In our view</w:t>
      </w:r>
      <w:r w:rsidR="007D192B" w:rsidRPr="00C16E8E">
        <w:rPr>
          <w:rFonts w:ascii="Times New Roman" w:hAnsi="Times New Roman" w:cs="Times New Roman"/>
          <w:sz w:val="28"/>
          <w:szCs w:val="28"/>
          <w:lang w:val="en-US"/>
        </w:rPr>
        <w:t>,</w:t>
      </w:r>
      <w:r w:rsidR="004A798A" w:rsidRPr="00C16E8E">
        <w:rPr>
          <w:rFonts w:ascii="Times New Roman" w:hAnsi="Times New Roman" w:cs="Times New Roman"/>
          <w:sz w:val="28"/>
          <w:szCs w:val="28"/>
          <w:lang w:val="en-US"/>
        </w:rPr>
        <w:t xml:space="preserve"> the period of review </w:t>
      </w:r>
      <w:r w:rsidR="002B7167" w:rsidRPr="00C16E8E">
        <w:rPr>
          <w:rFonts w:ascii="Times New Roman" w:hAnsi="Times New Roman" w:cs="Times New Roman"/>
          <w:sz w:val="28"/>
          <w:szCs w:val="28"/>
          <w:lang w:val="en-US"/>
        </w:rPr>
        <w:t>should conclude.</w:t>
      </w:r>
      <w:r w:rsidR="004A798A" w:rsidRPr="00C16E8E">
        <w:rPr>
          <w:rFonts w:ascii="Times New Roman" w:hAnsi="Times New Roman" w:cs="Times New Roman"/>
          <w:sz w:val="28"/>
          <w:szCs w:val="28"/>
          <w:lang w:val="en-US"/>
        </w:rPr>
        <w:t xml:space="preserve"> </w:t>
      </w:r>
      <w:r w:rsidR="002B7167" w:rsidRPr="00C16E8E">
        <w:rPr>
          <w:rFonts w:ascii="Times New Roman" w:hAnsi="Times New Roman" w:cs="Times New Roman"/>
          <w:sz w:val="28"/>
          <w:szCs w:val="28"/>
          <w:lang w:val="en-US"/>
        </w:rPr>
        <w:t>A</w:t>
      </w:r>
      <w:r w:rsidR="00EE7DBB" w:rsidRPr="00C16E8E">
        <w:rPr>
          <w:rFonts w:ascii="Times New Roman" w:hAnsi="Times New Roman" w:cs="Times New Roman"/>
          <w:sz w:val="28"/>
          <w:szCs w:val="28"/>
          <w:lang w:val="en-US"/>
        </w:rPr>
        <w:t xml:space="preserve">ll ideas have been </w:t>
      </w:r>
      <w:r w:rsidR="002B7167" w:rsidRPr="00C16E8E">
        <w:rPr>
          <w:rFonts w:ascii="Times New Roman" w:hAnsi="Times New Roman" w:cs="Times New Roman"/>
          <w:sz w:val="28"/>
          <w:szCs w:val="28"/>
          <w:lang w:val="en-US"/>
        </w:rPr>
        <w:t xml:space="preserve">extensively </w:t>
      </w:r>
      <w:r w:rsidR="00EE7DBB" w:rsidRPr="00C16E8E">
        <w:rPr>
          <w:rFonts w:ascii="Times New Roman" w:hAnsi="Times New Roman" w:cs="Times New Roman"/>
          <w:sz w:val="28"/>
          <w:szCs w:val="28"/>
          <w:lang w:val="en-US"/>
        </w:rPr>
        <w:t xml:space="preserve">explored and debated, and </w:t>
      </w:r>
      <w:r w:rsidR="004A798A" w:rsidRPr="00C16E8E">
        <w:rPr>
          <w:rFonts w:ascii="Times New Roman" w:hAnsi="Times New Roman" w:cs="Times New Roman"/>
          <w:sz w:val="28"/>
          <w:szCs w:val="28"/>
          <w:lang w:val="en-US"/>
        </w:rPr>
        <w:t>the Bill should be recommended to be passed</w:t>
      </w:r>
      <w:r w:rsidR="00EE7DBB" w:rsidRPr="00C16E8E">
        <w:rPr>
          <w:rFonts w:ascii="Times New Roman" w:hAnsi="Times New Roman" w:cs="Times New Roman"/>
          <w:sz w:val="28"/>
          <w:szCs w:val="28"/>
          <w:lang w:val="en-US"/>
        </w:rPr>
        <w:t>.  The Bill</w:t>
      </w:r>
      <w:r w:rsidR="004A798A" w:rsidRPr="00C16E8E">
        <w:rPr>
          <w:rFonts w:ascii="Times New Roman" w:hAnsi="Times New Roman" w:cs="Times New Roman"/>
          <w:sz w:val="28"/>
          <w:szCs w:val="28"/>
          <w:lang w:val="en-US"/>
        </w:rPr>
        <w:t xml:space="preserve"> </w:t>
      </w:r>
      <w:r w:rsidR="00EE7DBB" w:rsidRPr="00C16E8E">
        <w:rPr>
          <w:rFonts w:ascii="Times New Roman" w:hAnsi="Times New Roman" w:cs="Times New Roman"/>
          <w:sz w:val="28"/>
          <w:szCs w:val="28"/>
          <w:lang w:val="en-US"/>
        </w:rPr>
        <w:t>w</w:t>
      </w:r>
      <w:r w:rsidR="004A798A" w:rsidRPr="00C16E8E">
        <w:rPr>
          <w:rFonts w:ascii="Times New Roman" w:hAnsi="Times New Roman" w:cs="Times New Roman"/>
          <w:sz w:val="28"/>
          <w:szCs w:val="28"/>
          <w:lang w:val="en-US"/>
        </w:rPr>
        <w:t>as improved at the House of Commons committee stage, and our collective focus needs to shift to implementing the UN Declaration through an action plan and other steps.</w:t>
      </w:r>
    </w:p>
    <w:p w14:paraId="113AC5B4" w14:textId="77777777" w:rsidR="00C265D9" w:rsidRPr="00C16E8E" w:rsidRDefault="00C265D9" w:rsidP="00C265D9">
      <w:pPr>
        <w:pStyle w:val="ListParagraph"/>
        <w:rPr>
          <w:rFonts w:ascii="Times New Roman" w:hAnsi="Times New Roman" w:cs="Times New Roman"/>
          <w:sz w:val="28"/>
          <w:szCs w:val="28"/>
          <w:lang w:val="en-US"/>
        </w:rPr>
      </w:pPr>
    </w:p>
    <w:p w14:paraId="2F0295D5" w14:textId="708299E0" w:rsidR="00C265D9" w:rsidRPr="00C16E8E" w:rsidRDefault="00C265D9" w:rsidP="004A798A">
      <w:pPr>
        <w:pStyle w:val="ListParagraph"/>
        <w:numPr>
          <w:ilvl w:val="0"/>
          <w:numId w:val="1"/>
        </w:numPr>
        <w:rPr>
          <w:rFonts w:ascii="Times New Roman" w:hAnsi="Times New Roman" w:cs="Times New Roman"/>
          <w:sz w:val="28"/>
          <w:szCs w:val="28"/>
          <w:lang w:val="en-US"/>
        </w:rPr>
      </w:pPr>
      <w:r w:rsidRPr="00C16E8E">
        <w:rPr>
          <w:rFonts w:ascii="Times New Roman" w:hAnsi="Times New Roman" w:cs="Times New Roman"/>
          <w:sz w:val="28"/>
          <w:szCs w:val="28"/>
          <w:lang w:val="en-US"/>
        </w:rPr>
        <w:t xml:space="preserve">We accept that it is not perfection of </w:t>
      </w:r>
      <w:r w:rsidR="00904232">
        <w:rPr>
          <w:rFonts w:ascii="Times New Roman" w:hAnsi="Times New Roman" w:cs="Times New Roman"/>
          <w:sz w:val="28"/>
          <w:szCs w:val="28"/>
          <w:lang w:val="en-US"/>
        </w:rPr>
        <w:t xml:space="preserve">the text of </w:t>
      </w:r>
      <w:r w:rsidRPr="00C16E8E">
        <w:rPr>
          <w:rFonts w:ascii="Times New Roman" w:hAnsi="Times New Roman" w:cs="Times New Roman"/>
          <w:sz w:val="28"/>
          <w:szCs w:val="28"/>
          <w:lang w:val="en-US"/>
        </w:rPr>
        <w:t>Bill C15</w:t>
      </w:r>
      <w:r w:rsidR="00904232">
        <w:rPr>
          <w:rFonts w:ascii="Times New Roman" w:hAnsi="Times New Roman" w:cs="Times New Roman"/>
          <w:sz w:val="28"/>
          <w:szCs w:val="28"/>
          <w:lang w:val="en-US"/>
        </w:rPr>
        <w:t xml:space="preserve"> but, rather, the</w:t>
      </w:r>
      <w:r w:rsidR="009B68E8" w:rsidRPr="00C16E8E">
        <w:rPr>
          <w:rFonts w:ascii="Times New Roman" w:hAnsi="Times New Roman" w:cs="Times New Roman"/>
          <w:sz w:val="28"/>
          <w:szCs w:val="28"/>
          <w:lang w:val="en-US"/>
        </w:rPr>
        <w:t xml:space="preserve"> opportunity for our Governments to implement the Declaration</w:t>
      </w:r>
      <w:r w:rsidR="00904232">
        <w:rPr>
          <w:rFonts w:ascii="Times New Roman" w:hAnsi="Times New Roman" w:cs="Times New Roman"/>
          <w:sz w:val="28"/>
          <w:szCs w:val="28"/>
          <w:lang w:val="en-US"/>
        </w:rPr>
        <w:t xml:space="preserve"> </w:t>
      </w:r>
      <w:r w:rsidR="009B68E8" w:rsidRPr="00C16E8E">
        <w:rPr>
          <w:rFonts w:ascii="Times New Roman" w:hAnsi="Times New Roman" w:cs="Times New Roman"/>
          <w:sz w:val="28"/>
          <w:szCs w:val="28"/>
          <w:lang w:val="en-US"/>
        </w:rPr>
        <w:t xml:space="preserve">that is important.  This Bill is a </w:t>
      </w:r>
      <w:proofErr w:type="gramStart"/>
      <w:r w:rsidR="009B68E8" w:rsidRPr="00C16E8E">
        <w:rPr>
          <w:rFonts w:ascii="Times New Roman" w:hAnsi="Times New Roman" w:cs="Times New Roman"/>
          <w:sz w:val="28"/>
          <w:szCs w:val="28"/>
          <w:lang w:val="en-US"/>
        </w:rPr>
        <w:t>stepping stone</w:t>
      </w:r>
      <w:proofErr w:type="gramEnd"/>
      <w:r w:rsidR="009B68E8" w:rsidRPr="00C16E8E">
        <w:rPr>
          <w:rFonts w:ascii="Times New Roman" w:hAnsi="Times New Roman" w:cs="Times New Roman"/>
          <w:sz w:val="28"/>
          <w:szCs w:val="28"/>
          <w:lang w:val="en-US"/>
        </w:rPr>
        <w:t xml:space="preserve"> toward </w:t>
      </w:r>
      <w:r w:rsidR="00451AAB" w:rsidRPr="00C16E8E">
        <w:rPr>
          <w:rFonts w:ascii="Times New Roman" w:hAnsi="Times New Roman" w:cs="Times New Roman"/>
          <w:sz w:val="28"/>
          <w:szCs w:val="28"/>
          <w:lang w:val="en-US"/>
        </w:rPr>
        <w:t>our mutual reconciliation.  This centimeter of progress</w:t>
      </w:r>
      <w:r w:rsidR="00735715" w:rsidRPr="00C16E8E">
        <w:rPr>
          <w:rFonts w:ascii="Times New Roman" w:hAnsi="Times New Roman" w:cs="Times New Roman"/>
          <w:sz w:val="28"/>
          <w:szCs w:val="28"/>
          <w:lang w:val="en-US"/>
        </w:rPr>
        <w:t xml:space="preserve"> will be followed by generations of kilometers.</w:t>
      </w:r>
    </w:p>
    <w:p w14:paraId="792ABA67" w14:textId="77777777" w:rsidR="00EE7DBB" w:rsidRPr="00C16E8E" w:rsidRDefault="00EE7DBB" w:rsidP="00EE7DBB">
      <w:pPr>
        <w:pStyle w:val="ListParagraph"/>
        <w:rPr>
          <w:rFonts w:ascii="Times New Roman" w:hAnsi="Times New Roman" w:cs="Times New Roman"/>
          <w:sz w:val="28"/>
          <w:szCs w:val="28"/>
          <w:lang w:val="en-US"/>
        </w:rPr>
      </w:pPr>
    </w:p>
    <w:p w14:paraId="2D5D8E59" w14:textId="31CB6F58" w:rsidR="00EE7DBB" w:rsidRPr="00C16E8E" w:rsidRDefault="00EE2C53" w:rsidP="004A798A">
      <w:pPr>
        <w:pStyle w:val="ListParagraph"/>
        <w:numPr>
          <w:ilvl w:val="0"/>
          <w:numId w:val="1"/>
        </w:numPr>
        <w:rPr>
          <w:rFonts w:ascii="Times New Roman" w:hAnsi="Times New Roman" w:cs="Times New Roman"/>
          <w:sz w:val="28"/>
          <w:szCs w:val="28"/>
          <w:lang w:val="en-US"/>
        </w:rPr>
      </w:pPr>
      <w:r w:rsidRPr="00C16E8E">
        <w:rPr>
          <w:rFonts w:ascii="Times New Roman" w:hAnsi="Times New Roman" w:cs="Times New Roman"/>
          <w:sz w:val="28"/>
          <w:szCs w:val="28"/>
          <w:lang w:val="en-US"/>
        </w:rPr>
        <w:t>BC First Nations</w:t>
      </w:r>
      <w:r w:rsidR="00EE7DBB" w:rsidRPr="00C16E8E">
        <w:rPr>
          <w:rFonts w:ascii="Times New Roman" w:hAnsi="Times New Roman" w:cs="Times New Roman"/>
          <w:sz w:val="28"/>
          <w:szCs w:val="28"/>
          <w:lang w:val="en-US"/>
        </w:rPr>
        <w:t xml:space="preserve"> will continue to engage in the years ahead </w:t>
      </w:r>
      <w:r w:rsidR="00904232">
        <w:rPr>
          <w:rFonts w:ascii="Times New Roman" w:hAnsi="Times New Roman" w:cs="Times New Roman"/>
          <w:sz w:val="28"/>
          <w:szCs w:val="28"/>
          <w:lang w:val="en-US"/>
        </w:rPr>
        <w:t>to</w:t>
      </w:r>
      <w:r w:rsidR="00EE7DBB" w:rsidRPr="00C16E8E">
        <w:rPr>
          <w:rFonts w:ascii="Times New Roman" w:hAnsi="Times New Roman" w:cs="Times New Roman"/>
          <w:sz w:val="28"/>
          <w:szCs w:val="28"/>
          <w:lang w:val="en-US"/>
        </w:rPr>
        <w:t xml:space="preserve"> implement UNDRIP</w:t>
      </w:r>
      <w:r w:rsidR="00904232">
        <w:rPr>
          <w:rFonts w:ascii="Times New Roman" w:hAnsi="Times New Roman" w:cs="Times New Roman"/>
          <w:sz w:val="28"/>
          <w:szCs w:val="28"/>
          <w:lang w:val="en-US"/>
        </w:rPr>
        <w:t xml:space="preserve"> in the best and most effective ways possible</w:t>
      </w:r>
      <w:r w:rsidR="00E37CFF" w:rsidRPr="00C16E8E">
        <w:rPr>
          <w:rFonts w:ascii="Times New Roman" w:hAnsi="Times New Roman" w:cs="Times New Roman"/>
          <w:sz w:val="28"/>
          <w:szCs w:val="28"/>
          <w:lang w:val="en-US"/>
        </w:rPr>
        <w:t xml:space="preserve">. </w:t>
      </w:r>
      <w:r w:rsidR="00DB215E" w:rsidRPr="00C16E8E">
        <w:rPr>
          <w:rFonts w:ascii="Times New Roman" w:hAnsi="Times New Roman" w:cs="Times New Roman"/>
          <w:sz w:val="28"/>
          <w:szCs w:val="28"/>
          <w:lang w:val="en-US"/>
        </w:rPr>
        <w:t>We will work together to ensure that</w:t>
      </w:r>
      <w:r w:rsidR="00EE7DBB" w:rsidRPr="00C16E8E">
        <w:rPr>
          <w:rFonts w:ascii="Times New Roman" w:hAnsi="Times New Roman" w:cs="Times New Roman"/>
          <w:sz w:val="28"/>
          <w:szCs w:val="28"/>
          <w:lang w:val="en-US"/>
        </w:rPr>
        <w:t xml:space="preserve"> the Government of Canada and Parliament are doing the necessary work to </w:t>
      </w:r>
      <w:r w:rsidR="00904232">
        <w:rPr>
          <w:rFonts w:ascii="Times New Roman" w:hAnsi="Times New Roman" w:cs="Times New Roman"/>
          <w:sz w:val="28"/>
          <w:szCs w:val="28"/>
          <w:lang w:val="en-US"/>
        </w:rPr>
        <w:t>uphold</w:t>
      </w:r>
      <w:r w:rsidR="00904232" w:rsidRPr="00C16E8E">
        <w:rPr>
          <w:rFonts w:ascii="Times New Roman" w:hAnsi="Times New Roman" w:cs="Times New Roman"/>
          <w:sz w:val="28"/>
          <w:szCs w:val="28"/>
          <w:lang w:val="en-US"/>
        </w:rPr>
        <w:t xml:space="preserve"> </w:t>
      </w:r>
      <w:r w:rsidR="00904232">
        <w:rPr>
          <w:rFonts w:ascii="Times New Roman" w:hAnsi="Times New Roman" w:cs="Times New Roman"/>
          <w:sz w:val="28"/>
          <w:szCs w:val="28"/>
          <w:lang w:val="en-US"/>
        </w:rPr>
        <w:t xml:space="preserve">our Indigenous </w:t>
      </w:r>
      <w:r w:rsidR="00EE7DBB" w:rsidRPr="00C16E8E">
        <w:rPr>
          <w:rFonts w:ascii="Times New Roman" w:hAnsi="Times New Roman" w:cs="Times New Roman"/>
          <w:sz w:val="28"/>
          <w:szCs w:val="28"/>
          <w:lang w:val="en-US"/>
        </w:rPr>
        <w:t>human rights</w:t>
      </w:r>
      <w:r w:rsidR="00904232">
        <w:rPr>
          <w:rFonts w:ascii="Times New Roman" w:hAnsi="Times New Roman" w:cs="Times New Roman"/>
          <w:sz w:val="28"/>
          <w:szCs w:val="28"/>
          <w:lang w:val="en-US"/>
        </w:rPr>
        <w:t>, which are</w:t>
      </w:r>
      <w:r w:rsidR="00EE7DBB" w:rsidRPr="00C16E8E">
        <w:rPr>
          <w:rFonts w:ascii="Times New Roman" w:hAnsi="Times New Roman" w:cs="Times New Roman"/>
          <w:sz w:val="28"/>
          <w:szCs w:val="28"/>
          <w:lang w:val="en-US"/>
        </w:rPr>
        <w:t xml:space="preserve"> affirmed in </w:t>
      </w:r>
      <w:r w:rsidR="00904232">
        <w:rPr>
          <w:rFonts w:ascii="Times New Roman" w:hAnsi="Times New Roman" w:cs="Times New Roman"/>
          <w:sz w:val="28"/>
          <w:szCs w:val="28"/>
          <w:lang w:val="en-US"/>
        </w:rPr>
        <w:t>UNDRIP and alive within</w:t>
      </w:r>
      <w:r w:rsidR="00EE7DBB" w:rsidRPr="00C16E8E">
        <w:rPr>
          <w:rFonts w:ascii="Times New Roman" w:hAnsi="Times New Roman" w:cs="Times New Roman"/>
          <w:sz w:val="28"/>
          <w:szCs w:val="28"/>
          <w:lang w:val="en-US"/>
        </w:rPr>
        <w:t xml:space="preserve"> our laws, </w:t>
      </w:r>
      <w:proofErr w:type="gramStart"/>
      <w:r w:rsidR="00EE7DBB" w:rsidRPr="00C16E8E">
        <w:rPr>
          <w:rFonts w:ascii="Times New Roman" w:hAnsi="Times New Roman" w:cs="Times New Roman"/>
          <w:sz w:val="28"/>
          <w:szCs w:val="28"/>
          <w:lang w:val="en-US"/>
        </w:rPr>
        <w:t>policies</w:t>
      </w:r>
      <w:proofErr w:type="gramEnd"/>
      <w:r w:rsidR="00EE7DBB" w:rsidRPr="00C16E8E">
        <w:rPr>
          <w:rFonts w:ascii="Times New Roman" w:hAnsi="Times New Roman" w:cs="Times New Roman"/>
          <w:sz w:val="28"/>
          <w:szCs w:val="28"/>
          <w:lang w:val="en-US"/>
        </w:rPr>
        <w:t xml:space="preserve"> and practices.  There will be many more discussions and debates but we </w:t>
      </w:r>
      <w:proofErr w:type="gramStart"/>
      <w:r w:rsidR="00904232">
        <w:rPr>
          <w:rFonts w:ascii="Times New Roman" w:hAnsi="Times New Roman" w:cs="Times New Roman"/>
          <w:b/>
          <w:bCs/>
          <w:i/>
          <w:iCs/>
          <w:sz w:val="28"/>
          <w:szCs w:val="28"/>
          <w:lang w:val="en-US"/>
        </w:rPr>
        <w:t>must</w:t>
      </w:r>
      <w:r w:rsidR="00904232" w:rsidRPr="00C16E8E">
        <w:rPr>
          <w:rFonts w:ascii="Times New Roman" w:hAnsi="Times New Roman" w:cs="Times New Roman"/>
          <w:sz w:val="28"/>
          <w:szCs w:val="28"/>
          <w:lang w:val="en-US"/>
        </w:rPr>
        <w:t xml:space="preserve"> </w:t>
      </w:r>
      <w:r w:rsidR="00EE7DBB" w:rsidRPr="00C16E8E">
        <w:rPr>
          <w:rFonts w:ascii="Times New Roman" w:hAnsi="Times New Roman" w:cs="Times New Roman"/>
          <w:sz w:val="28"/>
          <w:szCs w:val="28"/>
          <w:lang w:val="en-US"/>
        </w:rPr>
        <w:t>to</w:t>
      </w:r>
      <w:proofErr w:type="gramEnd"/>
      <w:r w:rsidR="00EE7DBB" w:rsidRPr="00C16E8E">
        <w:rPr>
          <w:rFonts w:ascii="Times New Roman" w:hAnsi="Times New Roman" w:cs="Times New Roman"/>
          <w:sz w:val="28"/>
          <w:szCs w:val="28"/>
          <w:lang w:val="en-US"/>
        </w:rPr>
        <w:t xml:space="preserve"> shift from debate to implementation. </w:t>
      </w:r>
      <w:r w:rsidR="00E65FB8" w:rsidRPr="00C16E8E">
        <w:rPr>
          <w:rFonts w:ascii="Times New Roman" w:hAnsi="Times New Roman" w:cs="Times New Roman"/>
          <w:sz w:val="28"/>
          <w:szCs w:val="28"/>
          <w:lang w:val="en-US"/>
        </w:rPr>
        <w:t xml:space="preserve">14 years </w:t>
      </w:r>
      <w:r w:rsidR="00904232">
        <w:rPr>
          <w:rFonts w:ascii="Times New Roman" w:hAnsi="Times New Roman" w:cs="Times New Roman"/>
          <w:sz w:val="28"/>
          <w:szCs w:val="28"/>
          <w:lang w:val="en-US"/>
        </w:rPr>
        <w:t>have</w:t>
      </w:r>
      <w:r w:rsidR="00904232" w:rsidRPr="00C16E8E">
        <w:rPr>
          <w:rFonts w:ascii="Times New Roman" w:hAnsi="Times New Roman" w:cs="Times New Roman"/>
          <w:sz w:val="28"/>
          <w:szCs w:val="28"/>
          <w:lang w:val="en-US"/>
        </w:rPr>
        <w:t xml:space="preserve"> </w:t>
      </w:r>
      <w:r w:rsidR="00E65FB8" w:rsidRPr="00C16E8E">
        <w:rPr>
          <w:rFonts w:ascii="Times New Roman" w:hAnsi="Times New Roman" w:cs="Times New Roman"/>
          <w:sz w:val="28"/>
          <w:szCs w:val="28"/>
          <w:lang w:val="en-US"/>
        </w:rPr>
        <w:t>passed since the UN General Assembly</w:t>
      </w:r>
      <w:r w:rsidR="00E01697" w:rsidRPr="00C16E8E">
        <w:rPr>
          <w:rFonts w:ascii="Times New Roman" w:hAnsi="Times New Roman" w:cs="Times New Roman"/>
          <w:sz w:val="28"/>
          <w:szCs w:val="28"/>
          <w:lang w:val="en-US"/>
        </w:rPr>
        <w:t xml:space="preserve"> passed the Declaration, </w:t>
      </w:r>
      <w:r w:rsidR="00904232">
        <w:rPr>
          <w:rFonts w:ascii="Times New Roman" w:hAnsi="Times New Roman" w:cs="Times New Roman"/>
          <w:sz w:val="28"/>
          <w:szCs w:val="28"/>
          <w:lang w:val="en-US"/>
        </w:rPr>
        <w:t>already far too much delay. We now fully expect a</w:t>
      </w:r>
      <w:r w:rsidR="00E01697" w:rsidRPr="00C16E8E">
        <w:rPr>
          <w:rFonts w:ascii="Times New Roman" w:hAnsi="Times New Roman" w:cs="Times New Roman"/>
          <w:sz w:val="28"/>
          <w:szCs w:val="28"/>
          <w:lang w:val="en-US"/>
        </w:rPr>
        <w:t xml:space="preserve"> time </w:t>
      </w:r>
      <w:r w:rsidR="00904232">
        <w:rPr>
          <w:rFonts w:ascii="Times New Roman" w:hAnsi="Times New Roman" w:cs="Times New Roman"/>
          <w:sz w:val="28"/>
          <w:szCs w:val="28"/>
          <w:lang w:val="en-US"/>
        </w:rPr>
        <w:t>of forward</w:t>
      </w:r>
      <w:r w:rsidR="00904232" w:rsidRPr="00C16E8E">
        <w:rPr>
          <w:rFonts w:ascii="Times New Roman" w:hAnsi="Times New Roman" w:cs="Times New Roman"/>
          <w:sz w:val="28"/>
          <w:szCs w:val="28"/>
          <w:lang w:val="en-US"/>
        </w:rPr>
        <w:t xml:space="preserve"> </w:t>
      </w:r>
      <w:r w:rsidR="00B455F9" w:rsidRPr="00C16E8E">
        <w:rPr>
          <w:rFonts w:ascii="Times New Roman" w:hAnsi="Times New Roman" w:cs="Times New Roman"/>
          <w:sz w:val="28"/>
          <w:szCs w:val="28"/>
          <w:lang w:val="en-US"/>
        </w:rPr>
        <w:t>progress.</w:t>
      </w:r>
    </w:p>
    <w:p w14:paraId="382EAFD1" w14:textId="77777777" w:rsidR="004A798A" w:rsidRPr="00C16E8E" w:rsidRDefault="004A798A" w:rsidP="004A798A">
      <w:pPr>
        <w:pStyle w:val="ListParagraph"/>
        <w:rPr>
          <w:rFonts w:ascii="Times New Roman" w:hAnsi="Times New Roman" w:cs="Times New Roman"/>
          <w:sz w:val="28"/>
          <w:szCs w:val="28"/>
          <w:lang w:val="en-US"/>
        </w:rPr>
      </w:pPr>
    </w:p>
    <w:p w14:paraId="083AADF1" w14:textId="28A3391B" w:rsidR="00EE7DBB" w:rsidRPr="00C16E8E" w:rsidRDefault="004A798A" w:rsidP="004A798A">
      <w:pPr>
        <w:pStyle w:val="ListParagraph"/>
        <w:numPr>
          <w:ilvl w:val="0"/>
          <w:numId w:val="1"/>
        </w:numPr>
        <w:rPr>
          <w:rFonts w:ascii="Times New Roman" w:hAnsi="Times New Roman" w:cs="Times New Roman"/>
          <w:sz w:val="28"/>
          <w:szCs w:val="28"/>
          <w:lang w:val="en-US"/>
        </w:rPr>
      </w:pPr>
      <w:r w:rsidRPr="00C16E8E">
        <w:rPr>
          <w:rFonts w:ascii="Times New Roman" w:hAnsi="Times New Roman" w:cs="Times New Roman"/>
          <w:sz w:val="28"/>
          <w:szCs w:val="28"/>
          <w:lang w:val="en-US"/>
        </w:rPr>
        <w:t xml:space="preserve">On November 28, 2019 the </w:t>
      </w:r>
      <w:r w:rsidRPr="00C16E8E">
        <w:rPr>
          <w:rFonts w:ascii="Times New Roman" w:hAnsi="Times New Roman" w:cs="Times New Roman"/>
          <w:i/>
          <w:iCs/>
          <w:sz w:val="28"/>
          <w:szCs w:val="28"/>
          <w:lang w:val="en-US"/>
        </w:rPr>
        <w:t>Declaration on the Rights of Indigenous Peoples Act</w:t>
      </w:r>
      <w:r w:rsidRPr="00C16E8E">
        <w:rPr>
          <w:rFonts w:ascii="Times New Roman" w:hAnsi="Times New Roman" w:cs="Times New Roman"/>
          <w:sz w:val="28"/>
          <w:szCs w:val="28"/>
          <w:lang w:val="en-US"/>
        </w:rPr>
        <w:t xml:space="preserve"> (or DRIPA as it is known) passed unanimously in the BC Legislature.  We have made the shift from passage to implementation</w:t>
      </w:r>
      <w:r w:rsidR="00EE7DBB" w:rsidRPr="00C16E8E">
        <w:rPr>
          <w:rFonts w:ascii="Times New Roman" w:hAnsi="Times New Roman" w:cs="Times New Roman"/>
          <w:sz w:val="28"/>
          <w:szCs w:val="28"/>
          <w:lang w:val="en-US"/>
        </w:rPr>
        <w:t>/action planning</w:t>
      </w:r>
      <w:r w:rsidRPr="00C16E8E">
        <w:rPr>
          <w:rFonts w:ascii="Times New Roman" w:hAnsi="Times New Roman" w:cs="Times New Roman"/>
          <w:sz w:val="28"/>
          <w:szCs w:val="28"/>
          <w:lang w:val="en-US"/>
        </w:rPr>
        <w:t xml:space="preserve"> and the real </w:t>
      </w:r>
      <w:r w:rsidR="00F67F43" w:rsidRPr="00C16E8E">
        <w:rPr>
          <w:rFonts w:ascii="Times New Roman" w:hAnsi="Times New Roman" w:cs="Times New Roman"/>
          <w:sz w:val="28"/>
          <w:szCs w:val="28"/>
          <w:lang w:val="en-US"/>
        </w:rPr>
        <w:t xml:space="preserve">and hard </w:t>
      </w:r>
      <w:r w:rsidRPr="00C16E8E">
        <w:rPr>
          <w:rFonts w:ascii="Times New Roman" w:hAnsi="Times New Roman" w:cs="Times New Roman"/>
          <w:sz w:val="28"/>
          <w:szCs w:val="28"/>
          <w:lang w:val="en-US"/>
        </w:rPr>
        <w:t xml:space="preserve">work </w:t>
      </w:r>
      <w:r w:rsidR="00EE7DBB" w:rsidRPr="00C16E8E">
        <w:rPr>
          <w:rFonts w:ascii="Times New Roman" w:hAnsi="Times New Roman" w:cs="Times New Roman"/>
          <w:sz w:val="28"/>
          <w:szCs w:val="28"/>
          <w:lang w:val="en-US"/>
        </w:rPr>
        <w:t xml:space="preserve">is underway in BC.  </w:t>
      </w:r>
      <w:r w:rsidR="00F67F43" w:rsidRPr="00C16E8E">
        <w:rPr>
          <w:rFonts w:ascii="Times New Roman" w:hAnsi="Times New Roman" w:cs="Times New Roman"/>
          <w:sz w:val="28"/>
          <w:szCs w:val="28"/>
          <w:lang w:val="en-US"/>
        </w:rPr>
        <w:t>It is not easy work</w:t>
      </w:r>
      <w:r w:rsidR="00793B4B" w:rsidRPr="00C16E8E">
        <w:rPr>
          <w:rFonts w:ascii="Times New Roman" w:hAnsi="Times New Roman" w:cs="Times New Roman"/>
          <w:sz w:val="28"/>
          <w:szCs w:val="28"/>
          <w:lang w:val="en-US"/>
        </w:rPr>
        <w:t xml:space="preserve">, but </w:t>
      </w:r>
      <w:r w:rsidR="00904232">
        <w:rPr>
          <w:rFonts w:ascii="Times New Roman" w:hAnsi="Times New Roman" w:cs="Times New Roman"/>
          <w:sz w:val="28"/>
          <w:szCs w:val="28"/>
          <w:lang w:val="en-US"/>
        </w:rPr>
        <w:t>it is necessary work. T</w:t>
      </w:r>
      <w:r w:rsidR="00793B4B" w:rsidRPr="00C16E8E">
        <w:rPr>
          <w:rFonts w:ascii="Times New Roman" w:hAnsi="Times New Roman" w:cs="Times New Roman"/>
          <w:sz w:val="28"/>
          <w:szCs w:val="28"/>
          <w:lang w:val="en-US"/>
        </w:rPr>
        <w:t xml:space="preserve">he promises of </w:t>
      </w:r>
      <w:r w:rsidR="00904232">
        <w:rPr>
          <w:rFonts w:ascii="Times New Roman" w:hAnsi="Times New Roman" w:cs="Times New Roman"/>
          <w:sz w:val="28"/>
          <w:szCs w:val="28"/>
          <w:lang w:val="en-US"/>
        </w:rPr>
        <w:t xml:space="preserve">improved lives through </w:t>
      </w:r>
      <w:r w:rsidR="00793B4B" w:rsidRPr="00C16E8E">
        <w:rPr>
          <w:rFonts w:ascii="Times New Roman" w:hAnsi="Times New Roman" w:cs="Times New Roman"/>
          <w:sz w:val="28"/>
          <w:szCs w:val="28"/>
          <w:lang w:val="en-US"/>
        </w:rPr>
        <w:t xml:space="preserve">implementation make the sacrifices worth it. </w:t>
      </w:r>
      <w:r w:rsidR="00EE7DBB" w:rsidRPr="00C16E8E">
        <w:rPr>
          <w:rFonts w:ascii="Times New Roman" w:hAnsi="Times New Roman" w:cs="Times New Roman"/>
          <w:sz w:val="28"/>
          <w:szCs w:val="28"/>
          <w:lang w:val="en-US"/>
        </w:rPr>
        <w:t xml:space="preserve">We need to have harmony and consistency with </w:t>
      </w:r>
      <w:r w:rsidR="00904232" w:rsidRPr="00C16E8E">
        <w:rPr>
          <w:rFonts w:ascii="Times New Roman" w:hAnsi="Times New Roman" w:cs="Times New Roman"/>
          <w:sz w:val="28"/>
          <w:szCs w:val="28"/>
          <w:lang w:val="en-US"/>
        </w:rPr>
        <w:t>Canada</w:t>
      </w:r>
      <w:r w:rsidR="00904232">
        <w:rPr>
          <w:rFonts w:ascii="Times New Roman" w:hAnsi="Times New Roman" w:cs="Times New Roman"/>
          <w:sz w:val="28"/>
          <w:szCs w:val="28"/>
          <w:lang w:val="en-US"/>
        </w:rPr>
        <w:t xml:space="preserve">, </w:t>
      </w:r>
      <w:r w:rsidR="00EE7DBB" w:rsidRPr="00C16E8E">
        <w:rPr>
          <w:rFonts w:ascii="Times New Roman" w:hAnsi="Times New Roman" w:cs="Times New Roman"/>
          <w:sz w:val="28"/>
          <w:szCs w:val="28"/>
          <w:lang w:val="en-US"/>
        </w:rPr>
        <w:t xml:space="preserve">and a clear set of commitments </w:t>
      </w:r>
      <w:r w:rsidR="00904232">
        <w:rPr>
          <w:rFonts w:ascii="Times New Roman" w:hAnsi="Times New Roman" w:cs="Times New Roman"/>
          <w:sz w:val="28"/>
          <w:szCs w:val="28"/>
          <w:lang w:val="en-US"/>
        </w:rPr>
        <w:t>by</w:t>
      </w:r>
      <w:r w:rsidR="00904232" w:rsidRPr="00C16E8E">
        <w:rPr>
          <w:rFonts w:ascii="Times New Roman" w:hAnsi="Times New Roman" w:cs="Times New Roman"/>
          <w:sz w:val="28"/>
          <w:szCs w:val="28"/>
          <w:lang w:val="en-US"/>
        </w:rPr>
        <w:t xml:space="preserve"> </w:t>
      </w:r>
      <w:r w:rsidR="00EE7DBB" w:rsidRPr="00C16E8E">
        <w:rPr>
          <w:rFonts w:ascii="Times New Roman" w:hAnsi="Times New Roman" w:cs="Times New Roman"/>
          <w:sz w:val="28"/>
          <w:szCs w:val="28"/>
          <w:lang w:val="en-US"/>
        </w:rPr>
        <w:t>both the provincial and federal Crown</w:t>
      </w:r>
      <w:r w:rsidR="00904232">
        <w:rPr>
          <w:rFonts w:ascii="Times New Roman" w:hAnsi="Times New Roman" w:cs="Times New Roman"/>
          <w:sz w:val="28"/>
          <w:szCs w:val="28"/>
          <w:lang w:val="en-US"/>
        </w:rPr>
        <w:t>,</w:t>
      </w:r>
      <w:r w:rsidR="00EE7DBB" w:rsidRPr="00C16E8E">
        <w:rPr>
          <w:rFonts w:ascii="Times New Roman" w:hAnsi="Times New Roman" w:cs="Times New Roman"/>
          <w:sz w:val="28"/>
          <w:szCs w:val="28"/>
          <w:lang w:val="en-US"/>
        </w:rPr>
        <w:t xml:space="preserve"> in relation to Indigenous peoples and our human rights. </w:t>
      </w:r>
    </w:p>
    <w:p w14:paraId="4E2FBBDC" w14:textId="77777777" w:rsidR="00EE7DBB" w:rsidRPr="00C16E8E" w:rsidRDefault="00EE7DBB" w:rsidP="00EE7DBB">
      <w:pPr>
        <w:pStyle w:val="ListParagraph"/>
        <w:rPr>
          <w:rFonts w:ascii="Times New Roman" w:hAnsi="Times New Roman" w:cs="Times New Roman"/>
          <w:sz w:val="28"/>
          <w:szCs w:val="28"/>
          <w:lang w:val="en-US"/>
        </w:rPr>
      </w:pPr>
    </w:p>
    <w:p w14:paraId="721BB998" w14:textId="05789418" w:rsidR="004A798A" w:rsidRPr="00C16E8E" w:rsidRDefault="00EE7DBB" w:rsidP="004A798A">
      <w:pPr>
        <w:pStyle w:val="ListParagraph"/>
        <w:numPr>
          <w:ilvl w:val="0"/>
          <w:numId w:val="1"/>
        </w:numPr>
        <w:rPr>
          <w:rFonts w:ascii="Times New Roman" w:hAnsi="Times New Roman" w:cs="Times New Roman"/>
          <w:sz w:val="28"/>
          <w:szCs w:val="28"/>
          <w:lang w:val="en-US"/>
        </w:rPr>
      </w:pPr>
      <w:r w:rsidRPr="00C16E8E">
        <w:rPr>
          <w:rFonts w:ascii="Times New Roman" w:hAnsi="Times New Roman" w:cs="Times New Roman"/>
          <w:sz w:val="28"/>
          <w:szCs w:val="28"/>
          <w:lang w:val="en-US"/>
        </w:rPr>
        <w:t xml:space="preserve">As members of this </w:t>
      </w:r>
      <w:r w:rsidR="00904232">
        <w:rPr>
          <w:rFonts w:ascii="Times New Roman" w:hAnsi="Times New Roman" w:cs="Times New Roman"/>
          <w:sz w:val="28"/>
          <w:szCs w:val="28"/>
          <w:lang w:val="en-US"/>
        </w:rPr>
        <w:t>C</w:t>
      </w:r>
      <w:r w:rsidRPr="00C16E8E">
        <w:rPr>
          <w:rFonts w:ascii="Times New Roman" w:hAnsi="Times New Roman" w:cs="Times New Roman"/>
          <w:sz w:val="28"/>
          <w:szCs w:val="28"/>
          <w:lang w:val="en-US"/>
        </w:rPr>
        <w:t xml:space="preserve">ommittee know well, disputes between levels of government often stall progress and are a barrier to making progress. C-15 must be passed so that this will not be the case with the human rights of </w:t>
      </w:r>
      <w:r w:rsidR="004A3BD2" w:rsidRPr="00C16E8E">
        <w:rPr>
          <w:rFonts w:ascii="Times New Roman" w:hAnsi="Times New Roman" w:cs="Times New Roman"/>
          <w:sz w:val="28"/>
          <w:szCs w:val="28"/>
          <w:lang w:val="en-US"/>
        </w:rPr>
        <w:t>I</w:t>
      </w:r>
      <w:r w:rsidRPr="00C16E8E">
        <w:rPr>
          <w:rFonts w:ascii="Times New Roman" w:hAnsi="Times New Roman" w:cs="Times New Roman"/>
          <w:sz w:val="28"/>
          <w:szCs w:val="28"/>
          <w:lang w:val="en-US"/>
        </w:rPr>
        <w:t xml:space="preserve">ndigenous </w:t>
      </w:r>
      <w:r w:rsidR="004A3BD2" w:rsidRPr="00C16E8E">
        <w:rPr>
          <w:rFonts w:ascii="Times New Roman" w:hAnsi="Times New Roman" w:cs="Times New Roman"/>
          <w:sz w:val="28"/>
          <w:szCs w:val="28"/>
          <w:lang w:val="en-US"/>
        </w:rPr>
        <w:t>P</w:t>
      </w:r>
      <w:r w:rsidRPr="00C16E8E">
        <w:rPr>
          <w:rFonts w:ascii="Times New Roman" w:hAnsi="Times New Roman" w:cs="Times New Roman"/>
          <w:sz w:val="28"/>
          <w:szCs w:val="28"/>
          <w:lang w:val="en-US"/>
        </w:rPr>
        <w:t xml:space="preserve">eoples.  All levels of government, </w:t>
      </w:r>
      <w:r w:rsidR="00904232">
        <w:rPr>
          <w:rFonts w:ascii="Times New Roman" w:hAnsi="Times New Roman" w:cs="Times New Roman"/>
          <w:sz w:val="28"/>
          <w:szCs w:val="28"/>
          <w:lang w:val="en-US"/>
        </w:rPr>
        <w:t>P</w:t>
      </w:r>
      <w:r w:rsidRPr="00C16E8E">
        <w:rPr>
          <w:rFonts w:ascii="Times New Roman" w:hAnsi="Times New Roman" w:cs="Times New Roman"/>
          <w:sz w:val="28"/>
          <w:szCs w:val="28"/>
          <w:lang w:val="en-US"/>
        </w:rPr>
        <w:t xml:space="preserve">arliament and legislative assemblies need to </w:t>
      </w:r>
      <w:r w:rsidR="004A3BD2" w:rsidRPr="00C16E8E">
        <w:rPr>
          <w:rFonts w:ascii="Times New Roman" w:hAnsi="Times New Roman" w:cs="Times New Roman"/>
          <w:sz w:val="28"/>
          <w:szCs w:val="28"/>
          <w:lang w:val="en-US"/>
        </w:rPr>
        <w:t>progress forward</w:t>
      </w:r>
      <w:r w:rsidR="004A798A" w:rsidRPr="00C16E8E">
        <w:rPr>
          <w:rFonts w:ascii="Times New Roman" w:hAnsi="Times New Roman" w:cs="Times New Roman"/>
          <w:sz w:val="28"/>
          <w:szCs w:val="28"/>
          <w:lang w:val="en-US"/>
        </w:rPr>
        <w:t xml:space="preserve">.  </w:t>
      </w:r>
    </w:p>
    <w:p w14:paraId="2CABDFCD" w14:textId="77777777" w:rsidR="004A798A" w:rsidRPr="00C16E8E" w:rsidRDefault="004A798A" w:rsidP="004A798A">
      <w:pPr>
        <w:pStyle w:val="ListParagraph"/>
        <w:rPr>
          <w:rFonts w:ascii="Times New Roman" w:hAnsi="Times New Roman" w:cs="Times New Roman"/>
          <w:sz w:val="28"/>
          <w:szCs w:val="28"/>
          <w:lang w:val="en-US"/>
        </w:rPr>
      </w:pPr>
    </w:p>
    <w:p w14:paraId="58B57E62" w14:textId="3DE9D2BC" w:rsidR="004A798A" w:rsidRPr="00C16E8E" w:rsidRDefault="004A798A" w:rsidP="004A798A">
      <w:pPr>
        <w:pStyle w:val="ListParagraph"/>
        <w:numPr>
          <w:ilvl w:val="0"/>
          <w:numId w:val="1"/>
        </w:numPr>
        <w:rPr>
          <w:rFonts w:ascii="Times New Roman" w:hAnsi="Times New Roman" w:cs="Times New Roman"/>
          <w:sz w:val="28"/>
          <w:szCs w:val="28"/>
          <w:lang w:val="en-US"/>
        </w:rPr>
      </w:pPr>
      <w:r w:rsidRPr="00C16E8E">
        <w:rPr>
          <w:rFonts w:ascii="Times New Roman" w:hAnsi="Times New Roman" w:cs="Times New Roman"/>
          <w:sz w:val="28"/>
          <w:szCs w:val="28"/>
          <w:lang w:val="en-US"/>
        </w:rPr>
        <w:t xml:space="preserve">DRIPA was widely supported by First Nations in BC. It represents a sea change from the </w:t>
      </w:r>
      <w:r w:rsidR="00F72B30" w:rsidRPr="00C16E8E">
        <w:rPr>
          <w:rFonts w:ascii="Times New Roman" w:hAnsi="Times New Roman" w:cs="Times New Roman"/>
          <w:sz w:val="28"/>
          <w:szCs w:val="28"/>
          <w:lang w:val="en-US"/>
        </w:rPr>
        <w:t>BC Crown’s</w:t>
      </w:r>
      <w:r w:rsidRPr="00C16E8E">
        <w:rPr>
          <w:rFonts w:ascii="Times New Roman" w:hAnsi="Times New Roman" w:cs="Times New Roman"/>
          <w:sz w:val="28"/>
          <w:szCs w:val="28"/>
          <w:lang w:val="en-US"/>
        </w:rPr>
        <w:t xml:space="preserve"> deni</w:t>
      </w:r>
      <w:r w:rsidR="00F72B30" w:rsidRPr="00C16E8E">
        <w:rPr>
          <w:rFonts w:ascii="Times New Roman" w:hAnsi="Times New Roman" w:cs="Times New Roman"/>
          <w:sz w:val="28"/>
          <w:szCs w:val="28"/>
          <w:lang w:val="en-US"/>
        </w:rPr>
        <w:t>al</w:t>
      </w:r>
      <w:r w:rsidRPr="00C16E8E">
        <w:rPr>
          <w:rFonts w:ascii="Times New Roman" w:hAnsi="Times New Roman" w:cs="Times New Roman"/>
          <w:sz w:val="28"/>
          <w:szCs w:val="28"/>
          <w:lang w:val="en-US"/>
        </w:rPr>
        <w:t xml:space="preserve"> our title</w:t>
      </w:r>
      <w:r w:rsidR="00963AD6" w:rsidRPr="00C16E8E">
        <w:rPr>
          <w:rFonts w:ascii="Times New Roman" w:hAnsi="Times New Roman" w:cs="Times New Roman"/>
          <w:sz w:val="28"/>
          <w:szCs w:val="28"/>
          <w:lang w:val="en-US"/>
        </w:rPr>
        <w:t xml:space="preserve"> and</w:t>
      </w:r>
      <w:r w:rsidRPr="00C16E8E">
        <w:rPr>
          <w:rFonts w:ascii="Times New Roman" w:hAnsi="Times New Roman" w:cs="Times New Roman"/>
          <w:sz w:val="28"/>
          <w:szCs w:val="28"/>
          <w:lang w:val="en-US"/>
        </w:rPr>
        <w:t xml:space="preserve"> rights</w:t>
      </w:r>
      <w:r w:rsidR="00963AD6" w:rsidRPr="00C16E8E">
        <w:rPr>
          <w:rFonts w:ascii="Times New Roman" w:hAnsi="Times New Roman" w:cs="Times New Roman"/>
          <w:sz w:val="28"/>
          <w:szCs w:val="28"/>
          <w:lang w:val="en-US"/>
        </w:rPr>
        <w:t>.</w:t>
      </w:r>
      <w:r w:rsidR="003069EE" w:rsidRPr="00C16E8E">
        <w:rPr>
          <w:rFonts w:ascii="Times New Roman" w:hAnsi="Times New Roman" w:cs="Times New Roman"/>
          <w:sz w:val="28"/>
          <w:szCs w:val="28"/>
          <w:lang w:val="en-US"/>
        </w:rPr>
        <w:t xml:space="preserve"> BC now affirms</w:t>
      </w:r>
      <w:r w:rsidRPr="00C16E8E">
        <w:rPr>
          <w:rFonts w:ascii="Times New Roman" w:hAnsi="Times New Roman" w:cs="Times New Roman"/>
          <w:sz w:val="28"/>
          <w:szCs w:val="28"/>
          <w:lang w:val="en-US"/>
        </w:rPr>
        <w:t xml:space="preserve"> </w:t>
      </w:r>
      <w:r w:rsidR="003069EE" w:rsidRPr="00C16E8E">
        <w:rPr>
          <w:rFonts w:ascii="Times New Roman" w:hAnsi="Times New Roman" w:cs="Times New Roman"/>
          <w:sz w:val="28"/>
          <w:szCs w:val="28"/>
          <w:lang w:val="en-US"/>
        </w:rPr>
        <w:t>our</w:t>
      </w:r>
      <w:r w:rsidRPr="00C16E8E">
        <w:rPr>
          <w:rFonts w:ascii="Times New Roman" w:hAnsi="Times New Roman" w:cs="Times New Roman"/>
          <w:sz w:val="28"/>
          <w:szCs w:val="28"/>
          <w:lang w:val="en-US"/>
        </w:rPr>
        <w:t xml:space="preserve"> existence as distinct Peoples and acceptance of the </w:t>
      </w:r>
      <w:r w:rsidR="00003533" w:rsidRPr="00C16E8E">
        <w:rPr>
          <w:rFonts w:ascii="Times New Roman" w:hAnsi="Times New Roman" w:cs="Times New Roman"/>
          <w:sz w:val="28"/>
          <w:szCs w:val="28"/>
          <w:lang w:val="en-US"/>
        </w:rPr>
        <w:t>TRC</w:t>
      </w:r>
      <w:r w:rsidRPr="00C16E8E">
        <w:rPr>
          <w:rFonts w:ascii="Times New Roman" w:hAnsi="Times New Roman" w:cs="Times New Roman"/>
          <w:sz w:val="28"/>
          <w:szCs w:val="28"/>
          <w:lang w:val="en-US"/>
        </w:rPr>
        <w:t xml:space="preserve"> Call to Action Call #43 to adopt and implement the Declaration as “the framework for reconciliation.”</w:t>
      </w:r>
    </w:p>
    <w:p w14:paraId="1941F6B3" w14:textId="77777777" w:rsidR="004A798A" w:rsidRPr="00C16E8E" w:rsidRDefault="004A798A" w:rsidP="004A798A">
      <w:pPr>
        <w:rPr>
          <w:rFonts w:ascii="Times New Roman" w:hAnsi="Times New Roman"/>
          <w:sz w:val="28"/>
          <w:szCs w:val="28"/>
        </w:rPr>
      </w:pPr>
    </w:p>
    <w:p w14:paraId="12A1EDCC" w14:textId="03D45137" w:rsidR="004A798A" w:rsidRPr="00C16E8E" w:rsidRDefault="004A798A" w:rsidP="004A798A">
      <w:pPr>
        <w:pStyle w:val="ListParagraph"/>
        <w:numPr>
          <w:ilvl w:val="0"/>
          <w:numId w:val="1"/>
        </w:numPr>
        <w:rPr>
          <w:rFonts w:ascii="Times New Roman" w:hAnsi="Times New Roman" w:cs="Times New Roman"/>
          <w:sz w:val="28"/>
          <w:szCs w:val="28"/>
          <w:lang w:val="en-US"/>
        </w:rPr>
      </w:pPr>
      <w:r w:rsidRPr="00C16E8E">
        <w:rPr>
          <w:rFonts w:ascii="Times New Roman" w:hAnsi="Times New Roman" w:cs="Times New Roman"/>
          <w:sz w:val="28"/>
          <w:szCs w:val="28"/>
          <w:lang w:val="en-US"/>
        </w:rPr>
        <w:t xml:space="preserve">This work is especially urgent at the </w:t>
      </w:r>
      <w:r w:rsidR="00904232">
        <w:rPr>
          <w:rFonts w:ascii="Times New Roman" w:hAnsi="Times New Roman" w:cs="Times New Roman"/>
          <w:sz w:val="28"/>
          <w:szCs w:val="28"/>
          <w:lang w:val="en-US"/>
        </w:rPr>
        <w:t>n</w:t>
      </w:r>
      <w:r w:rsidRPr="00C16E8E">
        <w:rPr>
          <w:rFonts w:ascii="Times New Roman" w:hAnsi="Times New Roman" w:cs="Times New Roman"/>
          <w:sz w:val="28"/>
          <w:szCs w:val="28"/>
          <w:lang w:val="en-US"/>
        </w:rPr>
        <w:t>ational level</w:t>
      </w:r>
      <w:r w:rsidR="00904232">
        <w:rPr>
          <w:rFonts w:ascii="Times New Roman" w:hAnsi="Times New Roman" w:cs="Times New Roman"/>
          <w:sz w:val="28"/>
          <w:szCs w:val="28"/>
          <w:lang w:val="en-US"/>
        </w:rPr>
        <w:t>,</w:t>
      </w:r>
      <w:r w:rsidRPr="00C16E8E">
        <w:rPr>
          <w:rFonts w:ascii="Times New Roman" w:hAnsi="Times New Roman" w:cs="Times New Roman"/>
          <w:sz w:val="28"/>
          <w:szCs w:val="28"/>
          <w:lang w:val="en-US"/>
        </w:rPr>
        <w:t xml:space="preserve"> as the human rights approach that C-15 will advance is necessary </w:t>
      </w:r>
      <w:r w:rsidR="00904232">
        <w:rPr>
          <w:rFonts w:ascii="Times New Roman" w:hAnsi="Times New Roman" w:cs="Times New Roman"/>
          <w:sz w:val="28"/>
          <w:szCs w:val="28"/>
          <w:lang w:val="en-US"/>
        </w:rPr>
        <w:t>for</w:t>
      </w:r>
      <w:r w:rsidRPr="00C16E8E">
        <w:rPr>
          <w:rFonts w:ascii="Times New Roman" w:hAnsi="Times New Roman" w:cs="Times New Roman"/>
          <w:sz w:val="28"/>
          <w:szCs w:val="28"/>
          <w:lang w:val="en-US"/>
        </w:rPr>
        <w:t xml:space="preserve"> redress </w:t>
      </w:r>
      <w:r w:rsidR="00904232">
        <w:rPr>
          <w:rFonts w:ascii="Times New Roman" w:hAnsi="Times New Roman" w:cs="Times New Roman"/>
          <w:sz w:val="28"/>
          <w:szCs w:val="28"/>
          <w:lang w:val="en-US"/>
        </w:rPr>
        <w:t xml:space="preserve">of </w:t>
      </w:r>
      <w:r w:rsidR="00EE7DBB" w:rsidRPr="00C16E8E">
        <w:rPr>
          <w:rFonts w:ascii="Times New Roman" w:hAnsi="Times New Roman" w:cs="Times New Roman"/>
          <w:sz w:val="28"/>
          <w:szCs w:val="28"/>
          <w:lang w:val="en-US"/>
        </w:rPr>
        <w:t xml:space="preserve">issues that are urgent from the past year.  </w:t>
      </w:r>
      <w:r w:rsidR="00F62CEC" w:rsidRPr="00C16E8E">
        <w:rPr>
          <w:rFonts w:ascii="Times New Roman" w:hAnsi="Times New Roman" w:cs="Times New Roman"/>
          <w:sz w:val="28"/>
          <w:szCs w:val="28"/>
          <w:lang w:val="en-US"/>
        </w:rPr>
        <w:t>We have an</w:t>
      </w:r>
      <w:r w:rsidR="00EE7DBB" w:rsidRPr="00C16E8E">
        <w:rPr>
          <w:rFonts w:ascii="Times New Roman" w:hAnsi="Times New Roman" w:cs="Times New Roman"/>
          <w:sz w:val="28"/>
          <w:szCs w:val="28"/>
          <w:lang w:val="en-US"/>
        </w:rPr>
        <w:t xml:space="preserve"> awareness</w:t>
      </w:r>
      <w:r w:rsidR="00F62CEC" w:rsidRPr="00C16E8E">
        <w:rPr>
          <w:rFonts w:ascii="Times New Roman" w:hAnsi="Times New Roman" w:cs="Times New Roman"/>
          <w:sz w:val="28"/>
          <w:szCs w:val="28"/>
          <w:lang w:val="en-US"/>
        </w:rPr>
        <w:t>,</w:t>
      </w:r>
      <w:r w:rsidR="00EE7DBB" w:rsidRPr="00C16E8E">
        <w:rPr>
          <w:rFonts w:ascii="Times New Roman" w:hAnsi="Times New Roman" w:cs="Times New Roman"/>
          <w:sz w:val="28"/>
          <w:szCs w:val="28"/>
          <w:lang w:val="en-US"/>
        </w:rPr>
        <w:t xml:space="preserve"> after a long period of denial</w:t>
      </w:r>
      <w:r w:rsidR="00904232">
        <w:rPr>
          <w:rFonts w:ascii="Times New Roman" w:hAnsi="Times New Roman" w:cs="Times New Roman"/>
          <w:sz w:val="28"/>
          <w:szCs w:val="28"/>
          <w:lang w:val="en-US"/>
        </w:rPr>
        <w:t>,</w:t>
      </w:r>
      <w:r w:rsidR="00EE7DBB" w:rsidRPr="00C16E8E">
        <w:rPr>
          <w:rFonts w:ascii="Times New Roman" w:hAnsi="Times New Roman" w:cs="Times New Roman"/>
          <w:sz w:val="28"/>
          <w:szCs w:val="28"/>
          <w:lang w:val="en-US"/>
        </w:rPr>
        <w:t xml:space="preserve"> of the extent and impact of </w:t>
      </w:r>
      <w:r w:rsidRPr="00C16E8E">
        <w:rPr>
          <w:rFonts w:ascii="Times New Roman" w:hAnsi="Times New Roman" w:cs="Times New Roman"/>
          <w:sz w:val="28"/>
          <w:szCs w:val="28"/>
          <w:lang w:val="en-US"/>
        </w:rPr>
        <w:t>the systemic racism and discrimination that Indigenous peoples experienc</w:t>
      </w:r>
      <w:r w:rsidR="00EE7DBB" w:rsidRPr="00C16E8E">
        <w:rPr>
          <w:rFonts w:ascii="Times New Roman" w:hAnsi="Times New Roman" w:cs="Times New Roman"/>
          <w:sz w:val="28"/>
          <w:szCs w:val="28"/>
          <w:lang w:val="en-US"/>
        </w:rPr>
        <w:t>e</w:t>
      </w:r>
      <w:r w:rsidRPr="00C16E8E">
        <w:rPr>
          <w:rFonts w:ascii="Times New Roman" w:hAnsi="Times New Roman" w:cs="Times New Roman"/>
          <w:sz w:val="28"/>
          <w:szCs w:val="28"/>
          <w:lang w:val="en-US"/>
        </w:rPr>
        <w:t xml:space="preserve"> in BC and </w:t>
      </w:r>
      <w:r w:rsidR="00904232">
        <w:rPr>
          <w:rFonts w:ascii="Times New Roman" w:hAnsi="Times New Roman" w:cs="Times New Roman"/>
          <w:sz w:val="28"/>
          <w:szCs w:val="28"/>
          <w:lang w:val="en-US"/>
        </w:rPr>
        <w:t>across Canada</w:t>
      </w:r>
      <w:r w:rsidR="00EE7DBB" w:rsidRPr="00C16E8E">
        <w:rPr>
          <w:rFonts w:ascii="Times New Roman" w:hAnsi="Times New Roman" w:cs="Times New Roman"/>
          <w:sz w:val="28"/>
          <w:szCs w:val="28"/>
          <w:lang w:val="en-US"/>
        </w:rPr>
        <w:t>, in seeking or receiving public services</w:t>
      </w:r>
      <w:r w:rsidR="00904232">
        <w:rPr>
          <w:rFonts w:ascii="Times New Roman" w:hAnsi="Times New Roman" w:cs="Times New Roman"/>
          <w:sz w:val="28"/>
          <w:szCs w:val="28"/>
          <w:lang w:val="en-US"/>
        </w:rPr>
        <w:t xml:space="preserve"> and supports</w:t>
      </w:r>
      <w:r w:rsidRPr="00C16E8E">
        <w:rPr>
          <w:rFonts w:ascii="Times New Roman" w:hAnsi="Times New Roman" w:cs="Times New Roman"/>
          <w:sz w:val="28"/>
          <w:szCs w:val="28"/>
          <w:lang w:val="en-US"/>
        </w:rPr>
        <w:t xml:space="preserve">. The </w:t>
      </w:r>
      <w:r w:rsidR="00EE7DBB" w:rsidRPr="00C16E8E">
        <w:rPr>
          <w:rFonts w:ascii="Times New Roman" w:hAnsi="Times New Roman" w:cs="Times New Roman"/>
          <w:sz w:val="28"/>
          <w:szCs w:val="28"/>
          <w:lang w:val="en-US"/>
        </w:rPr>
        <w:t xml:space="preserve">COVID-19 </w:t>
      </w:r>
      <w:r w:rsidRPr="00C16E8E">
        <w:rPr>
          <w:rFonts w:ascii="Times New Roman" w:hAnsi="Times New Roman" w:cs="Times New Roman"/>
          <w:sz w:val="28"/>
          <w:szCs w:val="28"/>
          <w:lang w:val="en-US"/>
        </w:rPr>
        <w:t xml:space="preserve">pandemic has </w:t>
      </w:r>
      <w:r w:rsidR="00904232">
        <w:rPr>
          <w:rFonts w:ascii="Times New Roman" w:hAnsi="Times New Roman" w:cs="Times New Roman"/>
          <w:sz w:val="28"/>
          <w:szCs w:val="28"/>
          <w:lang w:val="en-US"/>
        </w:rPr>
        <w:t xml:space="preserve">exposed </w:t>
      </w:r>
      <w:r w:rsidRPr="00C16E8E">
        <w:rPr>
          <w:rFonts w:ascii="Times New Roman" w:hAnsi="Times New Roman" w:cs="Times New Roman"/>
          <w:sz w:val="28"/>
          <w:szCs w:val="28"/>
          <w:lang w:val="en-US"/>
        </w:rPr>
        <w:t xml:space="preserve">how serious </w:t>
      </w:r>
      <w:r w:rsidR="00EE7DBB" w:rsidRPr="00C16E8E">
        <w:rPr>
          <w:rFonts w:ascii="Times New Roman" w:hAnsi="Times New Roman" w:cs="Times New Roman"/>
          <w:sz w:val="28"/>
          <w:szCs w:val="28"/>
          <w:lang w:val="en-US"/>
        </w:rPr>
        <w:t xml:space="preserve">racial </w:t>
      </w:r>
      <w:r w:rsidRPr="00C16E8E">
        <w:rPr>
          <w:rFonts w:ascii="Times New Roman" w:hAnsi="Times New Roman" w:cs="Times New Roman"/>
          <w:sz w:val="28"/>
          <w:szCs w:val="28"/>
          <w:lang w:val="en-US"/>
        </w:rPr>
        <w:t xml:space="preserve">discrimination against Indigenous peoples is in </w:t>
      </w:r>
      <w:r w:rsidR="00904232">
        <w:rPr>
          <w:rFonts w:ascii="Times New Roman" w:hAnsi="Times New Roman" w:cs="Times New Roman"/>
          <w:sz w:val="28"/>
          <w:szCs w:val="28"/>
          <w:lang w:val="en-US"/>
        </w:rPr>
        <w:t>public systems, such as in</w:t>
      </w:r>
      <w:r w:rsidR="00904232" w:rsidRPr="00C16E8E">
        <w:rPr>
          <w:rFonts w:ascii="Times New Roman" w:hAnsi="Times New Roman" w:cs="Times New Roman"/>
          <w:sz w:val="28"/>
          <w:szCs w:val="28"/>
          <w:lang w:val="en-US"/>
        </w:rPr>
        <w:t xml:space="preserve"> </w:t>
      </w:r>
      <w:r w:rsidRPr="00C16E8E">
        <w:rPr>
          <w:rFonts w:ascii="Times New Roman" w:hAnsi="Times New Roman" w:cs="Times New Roman"/>
          <w:sz w:val="28"/>
          <w:szCs w:val="28"/>
          <w:lang w:val="en-US"/>
        </w:rPr>
        <w:t xml:space="preserve">health </w:t>
      </w:r>
      <w:r w:rsidR="00904232">
        <w:rPr>
          <w:rFonts w:ascii="Times New Roman" w:hAnsi="Times New Roman" w:cs="Times New Roman"/>
          <w:sz w:val="28"/>
          <w:szCs w:val="28"/>
          <w:lang w:val="en-US"/>
        </w:rPr>
        <w:t>and</w:t>
      </w:r>
      <w:r w:rsidR="00EE7DBB" w:rsidRPr="00C16E8E">
        <w:rPr>
          <w:rFonts w:ascii="Times New Roman" w:hAnsi="Times New Roman" w:cs="Times New Roman"/>
          <w:sz w:val="28"/>
          <w:szCs w:val="28"/>
          <w:lang w:val="en-US"/>
        </w:rPr>
        <w:t xml:space="preserve"> </w:t>
      </w:r>
      <w:r w:rsidRPr="00C16E8E">
        <w:rPr>
          <w:rFonts w:ascii="Times New Roman" w:hAnsi="Times New Roman" w:cs="Times New Roman"/>
          <w:sz w:val="28"/>
          <w:szCs w:val="28"/>
          <w:lang w:val="en-US"/>
        </w:rPr>
        <w:t xml:space="preserve">justice. It is urgent to put in place new </w:t>
      </w:r>
      <w:r w:rsidR="00904232">
        <w:rPr>
          <w:rFonts w:ascii="Times New Roman" w:hAnsi="Times New Roman" w:cs="Times New Roman"/>
          <w:sz w:val="28"/>
          <w:szCs w:val="28"/>
          <w:lang w:val="en-US"/>
        </w:rPr>
        <w:t xml:space="preserve">human </w:t>
      </w:r>
      <w:proofErr w:type="gramStart"/>
      <w:r w:rsidR="00904232">
        <w:rPr>
          <w:rFonts w:ascii="Times New Roman" w:hAnsi="Times New Roman" w:cs="Times New Roman"/>
          <w:sz w:val="28"/>
          <w:szCs w:val="28"/>
          <w:lang w:val="en-US"/>
        </w:rPr>
        <w:t>rights based</w:t>
      </w:r>
      <w:proofErr w:type="gramEnd"/>
      <w:r w:rsidR="00904232">
        <w:rPr>
          <w:rFonts w:ascii="Times New Roman" w:hAnsi="Times New Roman" w:cs="Times New Roman"/>
          <w:sz w:val="28"/>
          <w:szCs w:val="28"/>
          <w:lang w:val="en-US"/>
        </w:rPr>
        <w:t xml:space="preserve"> </w:t>
      </w:r>
      <w:r w:rsidRPr="00C16E8E">
        <w:rPr>
          <w:rFonts w:ascii="Times New Roman" w:hAnsi="Times New Roman" w:cs="Times New Roman"/>
          <w:sz w:val="28"/>
          <w:szCs w:val="28"/>
          <w:lang w:val="en-US"/>
        </w:rPr>
        <w:t>tools and frameworks</w:t>
      </w:r>
      <w:r w:rsidR="00904232">
        <w:rPr>
          <w:rFonts w:ascii="Times New Roman" w:hAnsi="Times New Roman" w:cs="Times New Roman"/>
          <w:sz w:val="28"/>
          <w:szCs w:val="28"/>
          <w:lang w:val="en-US"/>
        </w:rPr>
        <w:t>,</w:t>
      </w:r>
      <w:r w:rsidRPr="00C16E8E">
        <w:rPr>
          <w:rFonts w:ascii="Times New Roman" w:hAnsi="Times New Roman" w:cs="Times New Roman"/>
          <w:sz w:val="28"/>
          <w:szCs w:val="28"/>
          <w:lang w:val="en-US"/>
        </w:rPr>
        <w:t xml:space="preserve"> </w:t>
      </w:r>
      <w:r w:rsidR="00EE7DBB" w:rsidRPr="00C16E8E">
        <w:rPr>
          <w:rFonts w:ascii="Times New Roman" w:hAnsi="Times New Roman" w:cs="Times New Roman"/>
          <w:sz w:val="28"/>
          <w:szCs w:val="28"/>
          <w:lang w:val="en-US"/>
        </w:rPr>
        <w:t xml:space="preserve">such as </w:t>
      </w:r>
      <w:r w:rsidR="00904232">
        <w:rPr>
          <w:rFonts w:ascii="Times New Roman" w:hAnsi="Times New Roman" w:cs="Times New Roman"/>
          <w:sz w:val="28"/>
          <w:szCs w:val="28"/>
          <w:lang w:val="en-US"/>
        </w:rPr>
        <w:t xml:space="preserve">will be born out of </w:t>
      </w:r>
      <w:r w:rsidR="00EE7DBB" w:rsidRPr="00C16E8E">
        <w:rPr>
          <w:rFonts w:ascii="Times New Roman" w:hAnsi="Times New Roman" w:cs="Times New Roman"/>
          <w:sz w:val="28"/>
          <w:szCs w:val="28"/>
          <w:lang w:val="en-US"/>
        </w:rPr>
        <w:t>Bill C-15</w:t>
      </w:r>
      <w:r w:rsidR="00904232">
        <w:rPr>
          <w:rFonts w:ascii="Times New Roman" w:hAnsi="Times New Roman" w:cs="Times New Roman"/>
          <w:sz w:val="28"/>
          <w:szCs w:val="28"/>
          <w:lang w:val="en-US"/>
        </w:rPr>
        <w:t>,</w:t>
      </w:r>
      <w:r w:rsidR="00EE7DBB" w:rsidRPr="00C16E8E">
        <w:rPr>
          <w:rFonts w:ascii="Times New Roman" w:hAnsi="Times New Roman" w:cs="Times New Roman"/>
          <w:sz w:val="28"/>
          <w:szCs w:val="28"/>
          <w:lang w:val="en-US"/>
        </w:rPr>
        <w:t xml:space="preserve"> so we can </w:t>
      </w:r>
      <w:r w:rsidR="00904232">
        <w:rPr>
          <w:rFonts w:ascii="Times New Roman" w:hAnsi="Times New Roman" w:cs="Times New Roman"/>
          <w:sz w:val="28"/>
          <w:szCs w:val="28"/>
          <w:lang w:val="en-US"/>
        </w:rPr>
        <w:t>prioritize an</w:t>
      </w:r>
      <w:r w:rsidR="00EE7DBB" w:rsidRPr="00C16E8E">
        <w:rPr>
          <w:rFonts w:ascii="Times New Roman" w:hAnsi="Times New Roman" w:cs="Times New Roman"/>
          <w:sz w:val="28"/>
          <w:szCs w:val="28"/>
          <w:lang w:val="en-US"/>
        </w:rPr>
        <w:t xml:space="preserve"> </w:t>
      </w:r>
      <w:r w:rsidRPr="00C16E8E">
        <w:rPr>
          <w:rFonts w:ascii="Times New Roman" w:hAnsi="Times New Roman" w:cs="Times New Roman"/>
          <w:sz w:val="28"/>
          <w:szCs w:val="28"/>
          <w:lang w:val="en-US"/>
        </w:rPr>
        <w:t xml:space="preserve">end </w:t>
      </w:r>
      <w:r w:rsidR="00904232">
        <w:rPr>
          <w:rFonts w:ascii="Times New Roman" w:hAnsi="Times New Roman" w:cs="Times New Roman"/>
          <w:sz w:val="28"/>
          <w:szCs w:val="28"/>
          <w:lang w:val="en-US"/>
        </w:rPr>
        <w:t xml:space="preserve">to </w:t>
      </w:r>
      <w:r w:rsidRPr="00C16E8E">
        <w:rPr>
          <w:rFonts w:ascii="Times New Roman" w:hAnsi="Times New Roman" w:cs="Times New Roman"/>
          <w:sz w:val="28"/>
          <w:szCs w:val="28"/>
          <w:lang w:val="en-US"/>
        </w:rPr>
        <w:t xml:space="preserve">this </w:t>
      </w:r>
      <w:r w:rsidR="00904232">
        <w:rPr>
          <w:rFonts w:ascii="Times New Roman" w:hAnsi="Times New Roman" w:cs="Times New Roman"/>
          <w:sz w:val="28"/>
          <w:szCs w:val="28"/>
          <w:lang w:val="en-US"/>
        </w:rPr>
        <w:t xml:space="preserve">racism and </w:t>
      </w:r>
      <w:r w:rsidRPr="00C16E8E">
        <w:rPr>
          <w:rFonts w:ascii="Times New Roman" w:hAnsi="Times New Roman" w:cs="Times New Roman"/>
          <w:sz w:val="28"/>
          <w:szCs w:val="28"/>
          <w:lang w:val="en-US"/>
        </w:rPr>
        <w:t xml:space="preserve">discrimination, and to move </w:t>
      </w:r>
      <w:r w:rsidR="00904232">
        <w:rPr>
          <w:rFonts w:ascii="Times New Roman" w:hAnsi="Times New Roman" w:cs="Times New Roman"/>
          <w:sz w:val="28"/>
          <w:szCs w:val="28"/>
          <w:lang w:val="en-US"/>
        </w:rPr>
        <w:t xml:space="preserve">beyond </w:t>
      </w:r>
      <w:r w:rsidRPr="00C16E8E">
        <w:rPr>
          <w:rFonts w:ascii="Times New Roman" w:hAnsi="Times New Roman" w:cs="Times New Roman"/>
          <w:sz w:val="28"/>
          <w:szCs w:val="28"/>
          <w:lang w:val="en-US"/>
        </w:rPr>
        <w:t xml:space="preserve">the legacy of colonialism and denial of </w:t>
      </w:r>
      <w:r w:rsidR="00904232">
        <w:rPr>
          <w:rFonts w:ascii="Times New Roman" w:hAnsi="Times New Roman" w:cs="Times New Roman"/>
          <w:sz w:val="28"/>
          <w:szCs w:val="28"/>
          <w:lang w:val="en-US"/>
        </w:rPr>
        <w:t xml:space="preserve">Indigenous </w:t>
      </w:r>
      <w:r w:rsidRPr="00C16E8E">
        <w:rPr>
          <w:rFonts w:ascii="Times New Roman" w:hAnsi="Times New Roman" w:cs="Times New Roman"/>
          <w:sz w:val="28"/>
          <w:szCs w:val="28"/>
          <w:lang w:val="en-US"/>
        </w:rPr>
        <w:t>rights</w:t>
      </w:r>
      <w:r w:rsidR="00904232">
        <w:rPr>
          <w:rFonts w:ascii="Times New Roman" w:hAnsi="Times New Roman" w:cs="Times New Roman"/>
          <w:sz w:val="28"/>
          <w:szCs w:val="28"/>
          <w:lang w:val="en-US"/>
        </w:rPr>
        <w:t>.</w:t>
      </w:r>
    </w:p>
    <w:p w14:paraId="485DD184" w14:textId="77777777" w:rsidR="004A798A" w:rsidRPr="00C16E8E" w:rsidRDefault="004A798A" w:rsidP="00EE7DBB">
      <w:pPr>
        <w:rPr>
          <w:rFonts w:ascii="Times New Roman" w:hAnsi="Times New Roman"/>
          <w:sz w:val="28"/>
          <w:szCs w:val="28"/>
        </w:rPr>
      </w:pPr>
    </w:p>
    <w:p w14:paraId="523B9BD4" w14:textId="033C4CED" w:rsidR="004A798A" w:rsidRPr="00C16E8E" w:rsidRDefault="004A798A" w:rsidP="004A798A">
      <w:pPr>
        <w:pStyle w:val="ListParagraph"/>
        <w:numPr>
          <w:ilvl w:val="0"/>
          <w:numId w:val="1"/>
        </w:numPr>
        <w:rPr>
          <w:rFonts w:ascii="Times New Roman" w:hAnsi="Times New Roman" w:cs="Times New Roman"/>
          <w:sz w:val="28"/>
          <w:szCs w:val="28"/>
          <w:lang w:val="en-US"/>
        </w:rPr>
      </w:pPr>
      <w:r w:rsidRPr="00C16E8E">
        <w:rPr>
          <w:rFonts w:ascii="Times New Roman" w:hAnsi="Times New Roman" w:cs="Times New Roman"/>
          <w:sz w:val="28"/>
          <w:szCs w:val="28"/>
          <w:lang w:val="en-US"/>
        </w:rPr>
        <w:t xml:space="preserve">Bill C-15, with improvements, is an important next step in Canada’s </w:t>
      </w:r>
      <w:r w:rsidR="008F404B">
        <w:rPr>
          <w:rFonts w:ascii="Times New Roman" w:hAnsi="Times New Roman" w:cs="Times New Roman"/>
          <w:sz w:val="28"/>
          <w:szCs w:val="28"/>
          <w:lang w:val="en-US"/>
        </w:rPr>
        <w:t>story</w:t>
      </w:r>
      <w:r w:rsidRPr="00C16E8E">
        <w:rPr>
          <w:rFonts w:ascii="Times New Roman" w:hAnsi="Times New Roman" w:cs="Times New Roman"/>
          <w:sz w:val="28"/>
          <w:szCs w:val="28"/>
          <w:lang w:val="en-US"/>
        </w:rPr>
        <w:t xml:space="preserve">. It is a long overdue pathway for change, predicated on respect for human and inherent rights, and repudiation and eradication of racist and colonial constructs and doctrines that have no place in this country or our relationships. </w:t>
      </w:r>
    </w:p>
    <w:p w14:paraId="6C1520D8" w14:textId="77777777" w:rsidR="004A798A" w:rsidRPr="00C16E8E" w:rsidRDefault="004A798A" w:rsidP="004A798A">
      <w:pPr>
        <w:rPr>
          <w:rFonts w:ascii="Times New Roman" w:hAnsi="Times New Roman"/>
          <w:sz w:val="28"/>
          <w:szCs w:val="28"/>
        </w:rPr>
      </w:pPr>
    </w:p>
    <w:p w14:paraId="0199F1A3" w14:textId="4BCCDBC7" w:rsidR="004A798A" w:rsidRPr="00C16E8E" w:rsidRDefault="004A798A" w:rsidP="004A798A">
      <w:pPr>
        <w:pStyle w:val="ListParagraph"/>
        <w:numPr>
          <w:ilvl w:val="0"/>
          <w:numId w:val="1"/>
        </w:numPr>
        <w:rPr>
          <w:rFonts w:ascii="Times New Roman" w:hAnsi="Times New Roman" w:cs="Times New Roman"/>
          <w:sz w:val="28"/>
          <w:szCs w:val="28"/>
          <w:lang w:val="en-US"/>
        </w:rPr>
      </w:pPr>
      <w:r w:rsidRPr="00C16E8E">
        <w:rPr>
          <w:rFonts w:ascii="Times New Roman" w:hAnsi="Times New Roman" w:cs="Times New Roman"/>
          <w:sz w:val="28"/>
          <w:szCs w:val="28"/>
        </w:rPr>
        <w:t xml:space="preserve">Many of the improvements made to this Bill since </w:t>
      </w:r>
      <w:r w:rsidR="008F404B">
        <w:rPr>
          <w:rFonts w:ascii="Times New Roman" w:hAnsi="Times New Roman" w:cs="Times New Roman"/>
          <w:sz w:val="28"/>
          <w:szCs w:val="28"/>
        </w:rPr>
        <w:t>F</w:t>
      </w:r>
      <w:r w:rsidRPr="00C16E8E">
        <w:rPr>
          <w:rFonts w:ascii="Times New Roman" w:hAnsi="Times New Roman" w:cs="Times New Roman"/>
          <w:sz w:val="28"/>
          <w:szCs w:val="28"/>
        </w:rPr>
        <w:t xml:space="preserve">irst </w:t>
      </w:r>
      <w:r w:rsidR="008F404B">
        <w:rPr>
          <w:rFonts w:ascii="Times New Roman" w:hAnsi="Times New Roman" w:cs="Times New Roman"/>
          <w:sz w:val="28"/>
          <w:szCs w:val="28"/>
        </w:rPr>
        <w:t>R</w:t>
      </w:r>
      <w:r w:rsidRPr="00C16E8E">
        <w:rPr>
          <w:rFonts w:ascii="Times New Roman" w:hAnsi="Times New Roman" w:cs="Times New Roman"/>
          <w:sz w:val="28"/>
          <w:szCs w:val="28"/>
        </w:rPr>
        <w:t xml:space="preserve">eading </w:t>
      </w:r>
      <w:r w:rsidR="00F77A20" w:rsidRPr="00C16E8E">
        <w:rPr>
          <w:rFonts w:ascii="Times New Roman" w:hAnsi="Times New Roman" w:cs="Times New Roman"/>
          <w:sz w:val="28"/>
          <w:szCs w:val="28"/>
        </w:rPr>
        <w:t xml:space="preserve">were based on submissions brought from </w:t>
      </w:r>
      <w:r w:rsidRPr="00C16E8E">
        <w:rPr>
          <w:rFonts w:ascii="Times New Roman" w:hAnsi="Times New Roman" w:cs="Times New Roman"/>
          <w:sz w:val="28"/>
          <w:szCs w:val="28"/>
        </w:rPr>
        <w:t xml:space="preserve">the First Nations leaders in </w:t>
      </w:r>
      <w:r w:rsidR="008F404B">
        <w:rPr>
          <w:rFonts w:ascii="Times New Roman" w:hAnsi="Times New Roman" w:cs="Times New Roman"/>
          <w:sz w:val="28"/>
          <w:szCs w:val="28"/>
        </w:rPr>
        <w:t>BC</w:t>
      </w:r>
      <w:r w:rsidRPr="00C16E8E">
        <w:rPr>
          <w:rFonts w:ascii="Times New Roman" w:hAnsi="Times New Roman" w:cs="Times New Roman"/>
          <w:sz w:val="28"/>
          <w:szCs w:val="28"/>
        </w:rPr>
        <w:t xml:space="preserve">.  </w:t>
      </w:r>
      <w:r w:rsidR="00F77A20" w:rsidRPr="00C16E8E">
        <w:rPr>
          <w:rFonts w:ascii="Times New Roman" w:hAnsi="Times New Roman" w:cs="Times New Roman"/>
          <w:sz w:val="28"/>
          <w:szCs w:val="28"/>
        </w:rPr>
        <w:t>We are pleased the process has been open to</w:t>
      </w:r>
      <w:r w:rsidR="008F404B">
        <w:rPr>
          <w:rFonts w:ascii="Times New Roman" w:hAnsi="Times New Roman" w:cs="Times New Roman"/>
          <w:sz w:val="28"/>
          <w:szCs w:val="28"/>
        </w:rPr>
        <w:t xml:space="preserve"> and receptive of</w:t>
      </w:r>
      <w:r w:rsidR="00F77A20" w:rsidRPr="00C16E8E">
        <w:rPr>
          <w:rFonts w:ascii="Times New Roman" w:hAnsi="Times New Roman" w:cs="Times New Roman"/>
          <w:sz w:val="28"/>
          <w:szCs w:val="28"/>
        </w:rPr>
        <w:t xml:space="preserve"> our input.  </w:t>
      </w:r>
      <w:r w:rsidRPr="00C16E8E">
        <w:rPr>
          <w:rFonts w:ascii="Times New Roman" w:hAnsi="Times New Roman" w:cs="Times New Roman"/>
          <w:sz w:val="28"/>
          <w:szCs w:val="28"/>
        </w:rPr>
        <w:t xml:space="preserve">We believe it is important to pass this Bill so </w:t>
      </w:r>
      <w:r w:rsidR="008F404B">
        <w:rPr>
          <w:rFonts w:ascii="Times New Roman" w:hAnsi="Times New Roman" w:cs="Times New Roman"/>
          <w:sz w:val="28"/>
          <w:szCs w:val="28"/>
        </w:rPr>
        <w:t xml:space="preserve">that </w:t>
      </w:r>
      <w:r w:rsidRPr="00C16E8E">
        <w:rPr>
          <w:rFonts w:ascii="Times New Roman" w:hAnsi="Times New Roman" w:cs="Times New Roman"/>
          <w:sz w:val="28"/>
          <w:szCs w:val="28"/>
        </w:rPr>
        <w:t xml:space="preserve">it is clear that Canada is repudiating doctrines advocating superiority like the doctrine of discovery and </w:t>
      </w:r>
      <w:r w:rsidRPr="00C16E8E">
        <w:rPr>
          <w:rFonts w:ascii="Times New Roman" w:hAnsi="Times New Roman" w:cs="Times New Roman"/>
          <w:i/>
          <w:iCs/>
          <w:sz w:val="28"/>
          <w:szCs w:val="28"/>
        </w:rPr>
        <w:t>terra nullius</w:t>
      </w:r>
      <w:r w:rsidRPr="00C16E8E">
        <w:rPr>
          <w:rFonts w:ascii="Times New Roman" w:hAnsi="Times New Roman" w:cs="Times New Roman"/>
          <w:sz w:val="28"/>
          <w:szCs w:val="28"/>
        </w:rPr>
        <w:t xml:space="preserve">. </w:t>
      </w:r>
      <w:r w:rsidRPr="00C16E8E">
        <w:rPr>
          <w:rFonts w:ascii="Times New Roman" w:hAnsi="Times New Roman" w:cs="Times New Roman"/>
          <w:sz w:val="28"/>
          <w:szCs w:val="28"/>
          <w:lang w:val="en-US"/>
        </w:rPr>
        <w:t xml:space="preserve">Old interpretations of Indigenous rights </w:t>
      </w:r>
      <w:r w:rsidR="008F404B">
        <w:rPr>
          <w:rFonts w:ascii="Times New Roman" w:hAnsi="Times New Roman" w:cs="Times New Roman"/>
          <w:sz w:val="28"/>
          <w:szCs w:val="28"/>
          <w:lang w:val="en-US"/>
        </w:rPr>
        <w:t xml:space="preserve">and the Crown-Indigenous relationship </w:t>
      </w:r>
      <w:r w:rsidRPr="00C16E8E">
        <w:rPr>
          <w:rFonts w:ascii="Times New Roman" w:hAnsi="Times New Roman" w:cs="Times New Roman"/>
          <w:sz w:val="28"/>
          <w:szCs w:val="28"/>
          <w:lang w:val="en-US"/>
        </w:rPr>
        <w:t>from an era based on colonial denial cannot continue.</w:t>
      </w:r>
      <w:r w:rsidR="00DC7FE1" w:rsidRPr="00C16E8E">
        <w:rPr>
          <w:rFonts w:ascii="Times New Roman" w:hAnsi="Times New Roman" w:cs="Times New Roman"/>
          <w:sz w:val="28"/>
          <w:szCs w:val="28"/>
          <w:lang w:val="en-US"/>
        </w:rPr>
        <w:t xml:space="preserve"> </w:t>
      </w:r>
      <w:r w:rsidR="008F404B">
        <w:rPr>
          <w:rFonts w:ascii="Times New Roman" w:hAnsi="Times New Roman" w:cs="Times New Roman"/>
          <w:sz w:val="28"/>
          <w:szCs w:val="28"/>
          <w:lang w:val="en-US"/>
        </w:rPr>
        <w:t>Bill</w:t>
      </w:r>
      <w:r w:rsidR="00DC7FE1" w:rsidRPr="00C16E8E">
        <w:rPr>
          <w:rFonts w:ascii="Times New Roman" w:hAnsi="Times New Roman" w:cs="Times New Roman"/>
          <w:sz w:val="28"/>
          <w:szCs w:val="28"/>
          <w:lang w:val="en-US"/>
        </w:rPr>
        <w:t xml:space="preserve"> C-15 is a </w:t>
      </w:r>
      <w:r w:rsidR="008F404B">
        <w:rPr>
          <w:rFonts w:ascii="Times New Roman" w:hAnsi="Times New Roman" w:cs="Times New Roman"/>
          <w:sz w:val="28"/>
          <w:szCs w:val="28"/>
          <w:lang w:val="en-US"/>
        </w:rPr>
        <w:t xml:space="preserve">new </w:t>
      </w:r>
      <w:r w:rsidR="00DC7FE1" w:rsidRPr="00C16E8E">
        <w:rPr>
          <w:rFonts w:ascii="Times New Roman" w:hAnsi="Times New Roman" w:cs="Times New Roman"/>
          <w:sz w:val="28"/>
          <w:szCs w:val="28"/>
          <w:lang w:val="en-US"/>
        </w:rPr>
        <w:t>beginning and resets our relationships</w:t>
      </w:r>
      <w:r w:rsidR="008F404B">
        <w:rPr>
          <w:rFonts w:ascii="Times New Roman" w:hAnsi="Times New Roman" w:cs="Times New Roman"/>
          <w:sz w:val="28"/>
          <w:szCs w:val="28"/>
          <w:lang w:val="en-US"/>
        </w:rPr>
        <w:t xml:space="preserve">. This </w:t>
      </w:r>
      <w:r w:rsidR="00DC7FE1" w:rsidRPr="00C16E8E">
        <w:rPr>
          <w:rFonts w:ascii="Times New Roman" w:hAnsi="Times New Roman" w:cs="Times New Roman"/>
          <w:sz w:val="28"/>
          <w:szCs w:val="28"/>
          <w:lang w:val="en-US"/>
        </w:rPr>
        <w:t>requires Canada to get its house in order, after a long period of evading and denying human rights</w:t>
      </w:r>
      <w:r w:rsidR="008F404B">
        <w:rPr>
          <w:rFonts w:ascii="Times New Roman" w:hAnsi="Times New Roman" w:cs="Times New Roman"/>
          <w:sz w:val="28"/>
          <w:szCs w:val="28"/>
          <w:lang w:val="en-US"/>
        </w:rPr>
        <w:t>, without delay</w:t>
      </w:r>
      <w:r w:rsidR="00DC7FE1" w:rsidRPr="00C16E8E">
        <w:rPr>
          <w:rFonts w:ascii="Times New Roman" w:hAnsi="Times New Roman" w:cs="Times New Roman"/>
          <w:sz w:val="28"/>
          <w:szCs w:val="28"/>
          <w:lang w:val="en-US"/>
        </w:rPr>
        <w:t xml:space="preserve">.    </w:t>
      </w:r>
    </w:p>
    <w:p w14:paraId="1BE44B3F" w14:textId="77777777" w:rsidR="004A798A" w:rsidRPr="00C16E8E" w:rsidRDefault="004A798A" w:rsidP="00E3792B">
      <w:pPr>
        <w:rPr>
          <w:rFonts w:ascii="Times New Roman" w:hAnsi="Times New Roman"/>
          <w:sz w:val="28"/>
          <w:szCs w:val="28"/>
        </w:rPr>
      </w:pPr>
    </w:p>
    <w:p w14:paraId="202780BD" w14:textId="4929B066" w:rsidR="004A798A" w:rsidRPr="00C16E8E" w:rsidRDefault="004A798A" w:rsidP="004A798A">
      <w:pPr>
        <w:pStyle w:val="ListParagraph"/>
        <w:numPr>
          <w:ilvl w:val="0"/>
          <w:numId w:val="1"/>
        </w:numPr>
        <w:rPr>
          <w:rFonts w:ascii="Times New Roman" w:hAnsi="Times New Roman" w:cs="Times New Roman"/>
          <w:sz w:val="28"/>
          <w:szCs w:val="28"/>
          <w:lang w:val="en-US"/>
        </w:rPr>
      </w:pPr>
      <w:r w:rsidRPr="00C16E8E">
        <w:rPr>
          <w:rFonts w:ascii="Times New Roman" w:hAnsi="Times New Roman" w:cs="Times New Roman"/>
          <w:sz w:val="28"/>
          <w:szCs w:val="28"/>
          <w:lang w:val="en-US"/>
        </w:rPr>
        <w:t xml:space="preserve">Bill C-15 will complement </w:t>
      </w:r>
      <w:r w:rsidR="008F404B">
        <w:rPr>
          <w:rFonts w:ascii="Times New Roman" w:hAnsi="Times New Roman" w:cs="Times New Roman"/>
          <w:sz w:val="28"/>
          <w:szCs w:val="28"/>
          <w:lang w:val="en-US"/>
        </w:rPr>
        <w:t>DRIPA</w:t>
      </w:r>
      <w:r w:rsidRPr="00C16E8E">
        <w:rPr>
          <w:rFonts w:ascii="Times New Roman" w:hAnsi="Times New Roman" w:cs="Times New Roman"/>
          <w:sz w:val="28"/>
          <w:szCs w:val="28"/>
          <w:lang w:val="en-US"/>
        </w:rPr>
        <w:t xml:space="preserve"> </w:t>
      </w:r>
      <w:r w:rsidR="008F404B">
        <w:rPr>
          <w:rFonts w:ascii="Times New Roman" w:hAnsi="Times New Roman" w:cs="Times New Roman"/>
          <w:sz w:val="28"/>
          <w:szCs w:val="28"/>
          <w:lang w:val="en-US"/>
        </w:rPr>
        <w:t xml:space="preserve">in BC </w:t>
      </w:r>
      <w:r w:rsidRPr="00C16E8E">
        <w:rPr>
          <w:rFonts w:ascii="Times New Roman" w:hAnsi="Times New Roman" w:cs="Times New Roman"/>
          <w:sz w:val="28"/>
          <w:szCs w:val="28"/>
          <w:lang w:val="en-US"/>
        </w:rPr>
        <w:t>and contribute to a strengthened foundation for reconciliation in BC, where treaties were not concluded throughout the province</w:t>
      </w:r>
      <w:r w:rsidR="008F404B">
        <w:rPr>
          <w:rFonts w:ascii="Times New Roman" w:hAnsi="Times New Roman" w:cs="Times New Roman"/>
          <w:sz w:val="28"/>
          <w:szCs w:val="28"/>
          <w:lang w:val="en-US"/>
        </w:rPr>
        <w:t xml:space="preserve"> and </w:t>
      </w:r>
      <w:r w:rsidRPr="00C16E8E">
        <w:rPr>
          <w:rFonts w:ascii="Times New Roman" w:hAnsi="Times New Roman" w:cs="Times New Roman"/>
          <w:sz w:val="28"/>
          <w:szCs w:val="28"/>
          <w:lang w:val="en-US"/>
        </w:rPr>
        <w:t xml:space="preserve">the Land Question remains largely outstanding, </w:t>
      </w:r>
      <w:r w:rsidR="008F404B">
        <w:rPr>
          <w:rFonts w:ascii="Times New Roman" w:hAnsi="Times New Roman" w:cs="Times New Roman"/>
          <w:sz w:val="28"/>
          <w:szCs w:val="28"/>
          <w:lang w:val="en-US"/>
        </w:rPr>
        <w:t xml:space="preserve">and where the </w:t>
      </w:r>
      <w:r w:rsidRPr="00C16E8E">
        <w:rPr>
          <w:rFonts w:ascii="Times New Roman" w:hAnsi="Times New Roman" w:cs="Times New Roman"/>
          <w:sz w:val="28"/>
          <w:szCs w:val="28"/>
          <w:lang w:val="en-US"/>
        </w:rPr>
        <w:t>implementation of the pre-confederation Douglas Treaties</w:t>
      </w:r>
      <w:r w:rsidR="008F404B">
        <w:rPr>
          <w:rFonts w:ascii="Times New Roman" w:hAnsi="Times New Roman" w:cs="Times New Roman"/>
          <w:sz w:val="28"/>
          <w:szCs w:val="28"/>
          <w:lang w:val="en-US"/>
        </w:rPr>
        <w:t xml:space="preserve"> must be given due attention and commitment.</w:t>
      </w:r>
      <w:r w:rsidR="008F404B" w:rsidRPr="00C16E8E">
        <w:rPr>
          <w:rFonts w:ascii="Times New Roman" w:hAnsi="Times New Roman" w:cs="Times New Roman"/>
          <w:sz w:val="28"/>
          <w:szCs w:val="28"/>
          <w:lang w:val="en-US"/>
        </w:rPr>
        <w:t xml:space="preserve">  </w:t>
      </w:r>
    </w:p>
    <w:p w14:paraId="268285C3" w14:textId="77777777" w:rsidR="004A798A" w:rsidRPr="00C16E8E" w:rsidRDefault="004A798A" w:rsidP="004A798A">
      <w:pPr>
        <w:pStyle w:val="ListParagraph"/>
        <w:rPr>
          <w:rFonts w:ascii="Times New Roman" w:hAnsi="Times New Roman" w:cs="Times New Roman"/>
          <w:sz w:val="28"/>
          <w:szCs w:val="28"/>
          <w:lang w:val="en-US"/>
        </w:rPr>
      </w:pPr>
    </w:p>
    <w:p w14:paraId="78525F08" w14:textId="5F6118F6" w:rsidR="004A798A" w:rsidRPr="00C16E8E" w:rsidRDefault="004A798A" w:rsidP="004A798A">
      <w:pPr>
        <w:pStyle w:val="ListParagraph"/>
        <w:numPr>
          <w:ilvl w:val="0"/>
          <w:numId w:val="1"/>
        </w:numPr>
        <w:rPr>
          <w:rFonts w:ascii="Times New Roman" w:hAnsi="Times New Roman" w:cs="Times New Roman"/>
          <w:sz w:val="28"/>
          <w:szCs w:val="28"/>
          <w:lang w:val="en-US"/>
        </w:rPr>
      </w:pPr>
      <w:r w:rsidRPr="00C16E8E">
        <w:rPr>
          <w:rFonts w:ascii="Times New Roman" w:hAnsi="Times New Roman" w:cs="Times New Roman"/>
          <w:sz w:val="28"/>
          <w:szCs w:val="28"/>
        </w:rPr>
        <w:t xml:space="preserve">The implementation of the </w:t>
      </w:r>
      <w:r w:rsidR="008F404B">
        <w:rPr>
          <w:rFonts w:ascii="Times New Roman" w:hAnsi="Times New Roman" w:cs="Times New Roman"/>
          <w:sz w:val="28"/>
          <w:szCs w:val="28"/>
        </w:rPr>
        <w:t xml:space="preserve">UN </w:t>
      </w:r>
      <w:r w:rsidRPr="00C16E8E">
        <w:rPr>
          <w:rFonts w:ascii="Times New Roman" w:hAnsi="Times New Roman" w:cs="Times New Roman"/>
          <w:sz w:val="28"/>
          <w:szCs w:val="28"/>
        </w:rPr>
        <w:t xml:space="preserve">Declaration through laws and action by both Canada and the Province of British Columbia will be a strong foundation for innovation and principled negotiations, improving and expediting the negotiation and conclusion of robust, enduring human rights-based treaties, </w:t>
      </w:r>
      <w:proofErr w:type="gramStart"/>
      <w:r w:rsidRPr="00C16E8E">
        <w:rPr>
          <w:rFonts w:ascii="Times New Roman" w:hAnsi="Times New Roman" w:cs="Times New Roman"/>
          <w:sz w:val="28"/>
          <w:szCs w:val="28"/>
        </w:rPr>
        <w:t>agreements</w:t>
      </w:r>
      <w:proofErr w:type="gramEnd"/>
      <w:r w:rsidRPr="00C16E8E">
        <w:rPr>
          <w:rFonts w:ascii="Times New Roman" w:hAnsi="Times New Roman" w:cs="Times New Roman"/>
          <w:sz w:val="28"/>
          <w:szCs w:val="28"/>
        </w:rPr>
        <w:t xml:space="preserve"> and other constructive arrangements in </w:t>
      </w:r>
      <w:r w:rsidR="008F404B">
        <w:rPr>
          <w:rFonts w:ascii="Times New Roman" w:hAnsi="Times New Roman" w:cs="Times New Roman"/>
          <w:sz w:val="28"/>
          <w:szCs w:val="28"/>
        </w:rPr>
        <w:t>BC</w:t>
      </w:r>
      <w:r w:rsidRPr="00C16E8E">
        <w:rPr>
          <w:rFonts w:ascii="Times New Roman" w:hAnsi="Times New Roman" w:cs="Times New Roman"/>
          <w:sz w:val="28"/>
          <w:szCs w:val="28"/>
        </w:rPr>
        <w:t xml:space="preserve">. </w:t>
      </w:r>
    </w:p>
    <w:p w14:paraId="71BD8243" w14:textId="77777777" w:rsidR="00E3792B" w:rsidRPr="00C16E8E" w:rsidRDefault="00E3792B" w:rsidP="00DC7FE1">
      <w:pPr>
        <w:rPr>
          <w:rFonts w:ascii="Times New Roman" w:hAnsi="Times New Roman"/>
          <w:sz w:val="28"/>
          <w:szCs w:val="28"/>
        </w:rPr>
      </w:pPr>
    </w:p>
    <w:p w14:paraId="2CA92B73" w14:textId="591BCA6E" w:rsidR="004A798A" w:rsidRPr="00C16E8E" w:rsidRDefault="00E3792B" w:rsidP="004A798A">
      <w:pPr>
        <w:pStyle w:val="ListParagraph"/>
        <w:numPr>
          <w:ilvl w:val="0"/>
          <w:numId w:val="1"/>
        </w:numPr>
        <w:rPr>
          <w:rFonts w:ascii="Times New Roman" w:hAnsi="Times New Roman" w:cs="Times New Roman"/>
          <w:sz w:val="28"/>
          <w:szCs w:val="28"/>
        </w:rPr>
      </w:pPr>
      <w:commentRangeStart w:id="0"/>
      <w:r w:rsidRPr="00C16E8E">
        <w:rPr>
          <w:rFonts w:ascii="Times New Roman" w:hAnsi="Times New Roman" w:cs="Times New Roman"/>
          <w:sz w:val="28"/>
          <w:szCs w:val="28"/>
          <w:lang w:val="en-US"/>
        </w:rPr>
        <w:t>We know we will be back before you in the years ahead on the annual report</w:t>
      </w:r>
      <w:r w:rsidR="00DC7FE1" w:rsidRPr="00C16E8E">
        <w:rPr>
          <w:rFonts w:ascii="Times New Roman" w:hAnsi="Times New Roman" w:cs="Times New Roman"/>
          <w:sz w:val="28"/>
          <w:szCs w:val="28"/>
          <w:lang w:val="en-US"/>
        </w:rPr>
        <w:t xml:space="preserve"> on steps taking to implement </w:t>
      </w:r>
      <w:r w:rsidR="008F404B">
        <w:rPr>
          <w:rFonts w:ascii="Times New Roman" w:hAnsi="Times New Roman" w:cs="Times New Roman"/>
          <w:sz w:val="28"/>
          <w:szCs w:val="28"/>
          <w:lang w:val="en-US"/>
        </w:rPr>
        <w:t>the UN Declaration</w:t>
      </w:r>
      <w:r w:rsidR="00DC7FE1" w:rsidRPr="00C16E8E">
        <w:rPr>
          <w:rFonts w:ascii="Times New Roman" w:hAnsi="Times New Roman" w:cs="Times New Roman"/>
          <w:sz w:val="28"/>
          <w:szCs w:val="28"/>
          <w:lang w:val="en-US"/>
        </w:rPr>
        <w:t xml:space="preserve">.  I believe this </w:t>
      </w:r>
      <w:r w:rsidR="008F404B">
        <w:rPr>
          <w:rFonts w:ascii="Times New Roman" w:hAnsi="Times New Roman" w:cs="Times New Roman"/>
          <w:sz w:val="28"/>
          <w:szCs w:val="28"/>
          <w:lang w:val="en-US"/>
        </w:rPr>
        <w:t>C</w:t>
      </w:r>
      <w:r w:rsidR="00DC7FE1" w:rsidRPr="00C16E8E">
        <w:rPr>
          <w:rFonts w:ascii="Times New Roman" w:hAnsi="Times New Roman" w:cs="Times New Roman"/>
          <w:sz w:val="28"/>
          <w:szCs w:val="28"/>
          <w:lang w:val="en-US"/>
        </w:rPr>
        <w:t>ommittee and others in the Senate and House of Commons will be examining issues relating to Bill C-15 in the future.  You will have many opportunities to evaluate Canada’s progress on an</w:t>
      </w:r>
      <w:r w:rsidRPr="00C16E8E">
        <w:rPr>
          <w:rFonts w:ascii="Times New Roman" w:hAnsi="Times New Roman" w:cs="Times New Roman"/>
          <w:sz w:val="28"/>
          <w:szCs w:val="28"/>
          <w:lang w:val="en-US"/>
        </w:rPr>
        <w:t xml:space="preserve"> action plan</w:t>
      </w:r>
      <w:r w:rsidR="00DC7FE1" w:rsidRPr="00C16E8E">
        <w:rPr>
          <w:rFonts w:ascii="Times New Roman" w:hAnsi="Times New Roman" w:cs="Times New Roman"/>
          <w:sz w:val="28"/>
          <w:szCs w:val="28"/>
          <w:lang w:val="en-US"/>
        </w:rPr>
        <w:t xml:space="preserve">.  </w:t>
      </w:r>
      <w:commentRangeEnd w:id="0"/>
      <w:r w:rsidR="008F404B">
        <w:rPr>
          <w:rStyle w:val="CommentReference"/>
          <w:rFonts w:ascii="Calibri" w:eastAsia="Calibri" w:hAnsi="Calibri" w:cs="Times New Roman"/>
          <w:lang w:val="en-US"/>
        </w:rPr>
        <w:commentReference w:id="0"/>
      </w:r>
    </w:p>
    <w:p w14:paraId="1E60FEB5" w14:textId="77777777" w:rsidR="00DC7FE1" w:rsidRPr="00C16E8E" w:rsidRDefault="00DC7FE1" w:rsidP="00DC7FE1">
      <w:pPr>
        <w:pStyle w:val="ListParagraph"/>
        <w:rPr>
          <w:rFonts w:ascii="Times New Roman" w:hAnsi="Times New Roman" w:cs="Times New Roman"/>
          <w:sz w:val="28"/>
          <w:szCs w:val="28"/>
        </w:rPr>
      </w:pPr>
    </w:p>
    <w:p w14:paraId="2A9D6FA0" w14:textId="382B8935" w:rsidR="005E4126" w:rsidRPr="00C16E8E" w:rsidRDefault="00DC7FE1" w:rsidP="004A798A">
      <w:pPr>
        <w:pStyle w:val="ListParagraph"/>
        <w:numPr>
          <w:ilvl w:val="0"/>
          <w:numId w:val="1"/>
        </w:numPr>
        <w:rPr>
          <w:rFonts w:ascii="Times New Roman" w:hAnsi="Times New Roman" w:cs="Times New Roman"/>
          <w:sz w:val="28"/>
          <w:szCs w:val="28"/>
        </w:rPr>
      </w:pPr>
      <w:r w:rsidRPr="00C16E8E">
        <w:rPr>
          <w:rFonts w:ascii="Times New Roman" w:hAnsi="Times New Roman" w:cs="Times New Roman"/>
          <w:sz w:val="28"/>
          <w:szCs w:val="28"/>
        </w:rPr>
        <w:t xml:space="preserve">In conclusion, we have to get </w:t>
      </w:r>
      <w:proofErr w:type="gramStart"/>
      <w:r w:rsidRPr="00C16E8E">
        <w:rPr>
          <w:rFonts w:ascii="Times New Roman" w:hAnsi="Times New Roman" w:cs="Times New Roman"/>
          <w:sz w:val="28"/>
          <w:szCs w:val="28"/>
        </w:rPr>
        <w:t>from speculation and debate,</w:t>
      </w:r>
      <w:proofErr w:type="gramEnd"/>
      <w:r w:rsidRPr="00C16E8E">
        <w:rPr>
          <w:rFonts w:ascii="Times New Roman" w:hAnsi="Times New Roman" w:cs="Times New Roman"/>
          <w:sz w:val="28"/>
          <w:szCs w:val="28"/>
        </w:rPr>
        <w:t xml:space="preserve"> to implementation and </w:t>
      </w:r>
      <w:r w:rsidR="008F404B">
        <w:rPr>
          <w:rFonts w:ascii="Times New Roman" w:hAnsi="Times New Roman" w:cs="Times New Roman"/>
          <w:sz w:val="28"/>
          <w:szCs w:val="28"/>
        </w:rPr>
        <w:t>change</w:t>
      </w:r>
      <w:r w:rsidRPr="00C16E8E">
        <w:rPr>
          <w:rFonts w:ascii="Times New Roman" w:hAnsi="Times New Roman" w:cs="Times New Roman"/>
          <w:sz w:val="28"/>
          <w:szCs w:val="28"/>
        </w:rPr>
        <w:t xml:space="preserve">.  </w:t>
      </w:r>
      <w:r w:rsidR="00EA2E5D" w:rsidRPr="00C16E8E">
        <w:rPr>
          <w:rFonts w:ascii="Times New Roman" w:hAnsi="Times New Roman" w:cs="Times New Roman"/>
          <w:sz w:val="28"/>
          <w:szCs w:val="28"/>
        </w:rPr>
        <w:t xml:space="preserve">We need to move from fear-based </w:t>
      </w:r>
      <w:r w:rsidR="001A125B" w:rsidRPr="00C16E8E">
        <w:rPr>
          <w:rFonts w:ascii="Times New Roman" w:hAnsi="Times New Roman" w:cs="Times New Roman"/>
          <w:sz w:val="28"/>
          <w:szCs w:val="28"/>
        </w:rPr>
        <w:t xml:space="preserve">thinking to an era of </w:t>
      </w:r>
      <w:r w:rsidR="008F404B">
        <w:rPr>
          <w:rFonts w:ascii="Times New Roman" w:hAnsi="Times New Roman" w:cs="Times New Roman"/>
          <w:sz w:val="28"/>
          <w:szCs w:val="28"/>
        </w:rPr>
        <w:t>progress and prosperity</w:t>
      </w:r>
      <w:r w:rsidR="008F404B" w:rsidRPr="00C16E8E">
        <w:rPr>
          <w:rFonts w:ascii="Times New Roman" w:hAnsi="Times New Roman" w:cs="Times New Roman"/>
          <w:sz w:val="28"/>
          <w:szCs w:val="28"/>
        </w:rPr>
        <w:t xml:space="preserve"> </w:t>
      </w:r>
      <w:r w:rsidR="001A125B" w:rsidRPr="00C16E8E">
        <w:rPr>
          <w:rFonts w:ascii="Times New Roman" w:hAnsi="Times New Roman" w:cs="Times New Roman"/>
          <w:sz w:val="28"/>
          <w:szCs w:val="28"/>
        </w:rPr>
        <w:t xml:space="preserve">that </w:t>
      </w:r>
      <w:proofErr w:type="gramStart"/>
      <w:r w:rsidR="001A125B" w:rsidRPr="00C16E8E">
        <w:rPr>
          <w:rFonts w:ascii="Times New Roman" w:hAnsi="Times New Roman" w:cs="Times New Roman"/>
          <w:sz w:val="28"/>
          <w:szCs w:val="28"/>
        </w:rPr>
        <w:t>all of</w:t>
      </w:r>
      <w:proofErr w:type="gramEnd"/>
      <w:r w:rsidR="001A125B" w:rsidRPr="00C16E8E">
        <w:rPr>
          <w:rFonts w:ascii="Times New Roman" w:hAnsi="Times New Roman" w:cs="Times New Roman"/>
          <w:sz w:val="28"/>
          <w:szCs w:val="28"/>
        </w:rPr>
        <w:t xml:space="preserve"> our children deserve.</w:t>
      </w:r>
      <w:r w:rsidRPr="00C16E8E">
        <w:rPr>
          <w:rFonts w:ascii="Times New Roman" w:hAnsi="Times New Roman" w:cs="Times New Roman"/>
          <w:sz w:val="28"/>
          <w:szCs w:val="28"/>
        </w:rPr>
        <w:t xml:space="preserve"> </w:t>
      </w:r>
    </w:p>
    <w:p w14:paraId="74D0101C" w14:textId="77777777" w:rsidR="005E4126" w:rsidRPr="00C16E8E" w:rsidRDefault="005E4126" w:rsidP="005E4126">
      <w:pPr>
        <w:pStyle w:val="ListParagraph"/>
        <w:rPr>
          <w:rFonts w:ascii="Times New Roman" w:hAnsi="Times New Roman" w:cs="Times New Roman"/>
          <w:sz w:val="28"/>
          <w:szCs w:val="28"/>
        </w:rPr>
      </w:pPr>
    </w:p>
    <w:p w14:paraId="188AC2D4" w14:textId="2C56CD37" w:rsidR="00DC7FE1" w:rsidRPr="00C16E8E" w:rsidRDefault="00DC7FE1" w:rsidP="004A798A">
      <w:pPr>
        <w:pStyle w:val="ListParagraph"/>
        <w:numPr>
          <w:ilvl w:val="0"/>
          <w:numId w:val="1"/>
        </w:numPr>
        <w:rPr>
          <w:rFonts w:ascii="Times New Roman" w:hAnsi="Times New Roman" w:cs="Times New Roman"/>
          <w:sz w:val="28"/>
          <w:szCs w:val="28"/>
        </w:rPr>
      </w:pPr>
      <w:r w:rsidRPr="00C16E8E">
        <w:rPr>
          <w:rFonts w:ascii="Times New Roman" w:hAnsi="Times New Roman" w:cs="Times New Roman"/>
          <w:sz w:val="28"/>
          <w:szCs w:val="28"/>
        </w:rPr>
        <w:t xml:space="preserve">For this reason, the FNLC recommends you make your views known, and take no further measures or steps to delay the passage of Bill C-15.  </w:t>
      </w:r>
    </w:p>
    <w:p w14:paraId="6C4F537E" w14:textId="77777777" w:rsidR="005E4126" w:rsidRPr="00C16E8E" w:rsidRDefault="005E4126" w:rsidP="005E4126">
      <w:pPr>
        <w:pStyle w:val="ListParagraph"/>
        <w:rPr>
          <w:rFonts w:ascii="Times New Roman" w:hAnsi="Times New Roman" w:cs="Times New Roman"/>
          <w:sz w:val="28"/>
          <w:szCs w:val="28"/>
        </w:rPr>
      </w:pPr>
    </w:p>
    <w:p w14:paraId="190B9492" w14:textId="792E4743" w:rsidR="005E4126" w:rsidRPr="00C16E8E" w:rsidRDefault="005E4126" w:rsidP="004A798A">
      <w:pPr>
        <w:pStyle w:val="ListParagraph"/>
        <w:numPr>
          <w:ilvl w:val="0"/>
          <w:numId w:val="1"/>
        </w:numPr>
        <w:rPr>
          <w:rFonts w:ascii="Times New Roman" w:hAnsi="Times New Roman" w:cs="Times New Roman"/>
          <w:sz w:val="28"/>
          <w:szCs w:val="28"/>
        </w:rPr>
      </w:pPr>
      <w:proofErr w:type="spellStart"/>
      <w:r w:rsidRPr="00C16E8E">
        <w:rPr>
          <w:rFonts w:ascii="Times New Roman" w:hAnsi="Times New Roman" w:cs="Times New Roman"/>
          <w:sz w:val="28"/>
          <w:szCs w:val="28"/>
        </w:rPr>
        <w:t>Mussi</w:t>
      </w:r>
      <w:proofErr w:type="spellEnd"/>
      <w:r w:rsidRPr="00C16E8E">
        <w:rPr>
          <w:rFonts w:ascii="Times New Roman" w:hAnsi="Times New Roman" w:cs="Times New Roman"/>
          <w:sz w:val="28"/>
          <w:szCs w:val="28"/>
        </w:rPr>
        <w:t xml:space="preserve"> </w:t>
      </w:r>
      <w:proofErr w:type="spellStart"/>
      <w:r w:rsidRPr="00C16E8E">
        <w:rPr>
          <w:rFonts w:ascii="Times New Roman" w:hAnsi="Times New Roman" w:cs="Times New Roman"/>
          <w:sz w:val="28"/>
          <w:szCs w:val="28"/>
        </w:rPr>
        <w:t>cho</w:t>
      </w:r>
      <w:proofErr w:type="spellEnd"/>
      <w:r w:rsidRPr="00C16E8E">
        <w:rPr>
          <w:rFonts w:ascii="Times New Roman" w:hAnsi="Times New Roman" w:cs="Times New Roman"/>
          <w:sz w:val="28"/>
          <w:szCs w:val="28"/>
        </w:rPr>
        <w:t>, Mr. Chair.</w:t>
      </w:r>
    </w:p>
    <w:p w14:paraId="70F49D89" w14:textId="77777777" w:rsidR="00CF7BD4" w:rsidRPr="00C16E8E" w:rsidRDefault="00CF7BD4">
      <w:pPr>
        <w:rPr>
          <w:rFonts w:ascii="Times New Roman" w:hAnsi="Times New Roman"/>
          <w:sz w:val="28"/>
          <w:szCs w:val="28"/>
        </w:rPr>
      </w:pPr>
    </w:p>
    <w:sectPr w:rsidR="00CF7BD4" w:rsidRPr="00C16E8E" w:rsidSect="008B1002">
      <w:pgSz w:w="12240" w:h="20160" w:code="5"/>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cey M. Edzerza Fox" w:date="2021-05-27T15:37:00Z" w:initials="SMEF">
    <w:p w14:paraId="6A095865" w14:textId="329FE17C" w:rsidR="008F404B" w:rsidRDefault="008F404B">
      <w:pPr>
        <w:pStyle w:val="CommentText"/>
      </w:pPr>
      <w:r>
        <w:rPr>
          <w:rStyle w:val="CommentReference"/>
        </w:rPr>
        <w:annotationRef/>
      </w:r>
      <w:r>
        <w:rPr>
          <w:noProof/>
        </w:rPr>
        <w:t>Need?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0958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3B23" w16cex:dateUtc="2021-05-27T2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095865" w16cid:durableId="245A3B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D021B"/>
    <w:multiLevelType w:val="hybridMultilevel"/>
    <w:tmpl w:val="659C895C"/>
    <w:lvl w:ilvl="0" w:tplc="04090001">
      <w:start w:val="1"/>
      <w:numFmt w:val="bullet"/>
      <w:lvlText w:val=""/>
      <w:lvlJc w:val="left"/>
      <w:pPr>
        <w:ind w:left="720" w:hanging="360"/>
      </w:pPr>
      <w:rPr>
        <w:rFonts w:ascii="Symbol" w:hAnsi="Symbol"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M. Edzerza Fox">
    <w15:presenceInfo w15:providerId="AD" w15:userId="S::smef@morganandassociates.ca::1c0d59de-68ff-468f-a205-74d543364a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8A"/>
    <w:rsid w:val="00003533"/>
    <w:rsid w:val="001A125B"/>
    <w:rsid w:val="002348B6"/>
    <w:rsid w:val="002A4EEB"/>
    <w:rsid w:val="002B7167"/>
    <w:rsid w:val="003069EE"/>
    <w:rsid w:val="00403E24"/>
    <w:rsid w:val="00451AAB"/>
    <w:rsid w:val="004A3BD2"/>
    <w:rsid w:val="004A798A"/>
    <w:rsid w:val="004D3DC2"/>
    <w:rsid w:val="005B6427"/>
    <w:rsid w:val="005E4126"/>
    <w:rsid w:val="00684C13"/>
    <w:rsid w:val="00735715"/>
    <w:rsid w:val="00773DD5"/>
    <w:rsid w:val="00793B4B"/>
    <w:rsid w:val="007B7982"/>
    <w:rsid w:val="007D192B"/>
    <w:rsid w:val="00806D1E"/>
    <w:rsid w:val="008C3228"/>
    <w:rsid w:val="008F404B"/>
    <w:rsid w:val="00904232"/>
    <w:rsid w:val="00963AD6"/>
    <w:rsid w:val="009A566E"/>
    <w:rsid w:val="009B68E8"/>
    <w:rsid w:val="00AA77CD"/>
    <w:rsid w:val="00B455F9"/>
    <w:rsid w:val="00BA124B"/>
    <w:rsid w:val="00C16E8E"/>
    <w:rsid w:val="00C265D9"/>
    <w:rsid w:val="00C7624F"/>
    <w:rsid w:val="00CF7BD4"/>
    <w:rsid w:val="00D46215"/>
    <w:rsid w:val="00D902D4"/>
    <w:rsid w:val="00DB215E"/>
    <w:rsid w:val="00DC7FE1"/>
    <w:rsid w:val="00E01697"/>
    <w:rsid w:val="00E3792B"/>
    <w:rsid w:val="00E37CFF"/>
    <w:rsid w:val="00E65FB8"/>
    <w:rsid w:val="00EA2E5D"/>
    <w:rsid w:val="00EE2C53"/>
    <w:rsid w:val="00EE452E"/>
    <w:rsid w:val="00EE7DBB"/>
    <w:rsid w:val="00F62CEC"/>
    <w:rsid w:val="00F67F43"/>
    <w:rsid w:val="00F72B30"/>
    <w:rsid w:val="00F77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B9EF"/>
  <w15:chartTrackingRefBased/>
  <w15:docId w15:val="{E61BFE0C-9B57-BC41-803F-AF50000A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8A"/>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98A"/>
    <w:pPr>
      <w:ind w:left="720"/>
      <w:contextualSpacing/>
    </w:pPr>
    <w:rPr>
      <w:rFonts w:asciiTheme="minorHAnsi" w:eastAsiaTheme="minorHAnsi" w:hAnsiTheme="minorHAnsi" w:cstheme="minorBidi"/>
      <w:sz w:val="24"/>
      <w:szCs w:val="24"/>
      <w:lang w:val="en-CA"/>
    </w:rPr>
  </w:style>
  <w:style w:type="character" w:styleId="CommentReference">
    <w:name w:val="annotation reference"/>
    <w:basedOn w:val="DefaultParagraphFont"/>
    <w:uiPriority w:val="99"/>
    <w:semiHidden/>
    <w:unhideWhenUsed/>
    <w:rsid w:val="008F404B"/>
    <w:rPr>
      <w:sz w:val="16"/>
      <w:szCs w:val="16"/>
    </w:rPr>
  </w:style>
  <w:style w:type="paragraph" w:styleId="CommentText">
    <w:name w:val="annotation text"/>
    <w:basedOn w:val="Normal"/>
    <w:link w:val="CommentTextChar"/>
    <w:uiPriority w:val="99"/>
    <w:semiHidden/>
    <w:unhideWhenUsed/>
    <w:rsid w:val="008F404B"/>
    <w:rPr>
      <w:sz w:val="20"/>
      <w:szCs w:val="20"/>
    </w:rPr>
  </w:style>
  <w:style w:type="character" w:customStyle="1" w:styleId="CommentTextChar">
    <w:name w:val="Comment Text Char"/>
    <w:basedOn w:val="DefaultParagraphFont"/>
    <w:link w:val="CommentText"/>
    <w:uiPriority w:val="99"/>
    <w:semiHidden/>
    <w:rsid w:val="008F404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404B"/>
    <w:rPr>
      <w:b/>
      <w:bCs/>
    </w:rPr>
  </w:style>
  <w:style w:type="character" w:customStyle="1" w:styleId="CommentSubjectChar">
    <w:name w:val="Comment Subject Char"/>
    <w:basedOn w:val="CommentTextChar"/>
    <w:link w:val="CommentSubject"/>
    <w:uiPriority w:val="99"/>
    <w:semiHidden/>
    <w:rsid w:val="008F404B"/>
    <w:rPr>
      <w:rFonts w:ascii="Calibri" w:eastAsia="Calibri" w:hAnsi="Calibri" w:cs="Times New Roman"/>
      <w:b/>
      <w:bCs/>
      <w:sz w:val="20"/>
      <w:szCs w:val="20"/>
      <w:lang w:val="en-US"/>
    </w:rPr>
  </w:style>
  <w:style w:type="paragraph" w:styleId="Revision">
    <w:name w:val="Revision"/>
    <w:hidden/>
    <w:uiPriority w:val="99"/>
    <w:semiHidden/>
    <w:rsid w:val="008F404B"/>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emf"/><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ED3873999B064CB85BA66A213AB8FC" ma:contentTypeVersion="11" ma:contentTypeDescription="Create a new document." ma:contentTypeScope="" ma:versionID="cacd371d5e0f1c045d4acc4291986513">
  <xsd:schema xmlns:xsd="http://www.w3.org/2001/XMLSchema" xmlns:xs="http://www.w3.org/2001/XMLSchema" xmlns:p="http://schemas.microsoft.com/office/2006/metadata/properties" xmlns:ns3="1807b492-0485-4f20-b844-57e0f0f035f3" xmlns:ns4="a6fe0c78-71ce-4f19-9605-47a579ec04ff" targetNamespace="http://schemas.microsoft.com/office/2006/metadata/properties" ma:root="true" ma:fieldsID="dbfe0c567adf45b4f0791131da43b68a" ns3:_="" ns4:_="">
    <xsd:import namespace="1807b492-0485-4f20-b844-57e0f0f035f3"/>
    <xsd:import namespace="a6fe0c78-71ce-4f19-9605-47a579ec04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7b492-0485-4f20-b844-57e0f0f035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e0c78-71ce-4f19-9605-47a579ec04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4DCB5-215C-4BC9-8BDE-9B179C96BB20}">
  <ds:schemaRefs>
    <ds:schemaRef ds:uri="http://purl.org/dc/elements/1.1/"/>
    <ds:schemaRef ds:uri="http://schemas.microsoft.com/office/2006/documentManagement/types"/>
    <ds:schemaRef ds:uri="1807b492-0485-4f20-b844-57e0f0f035f3"/>
    <ds:schemaRef ds:uri="http://purl.org/dc/terms/"/>
    <ds:schemaRef ds:uri="http://schemas.openxmlformats.org/package/2006/metadata/core-properties"/>
    <ds:schemaRef ds:uri="http://purl.org/dc/dcmitype/"/>
    <ds:schemaRef ds:uri="http://schemas.microsoft.com/office/infopath/2007/PartnerControls"/>
    <ds:schemaRef ds:uri="a6fe0c78-71ce-4f19-9605-47a579ec04f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7DBDCD7-C454-440C-9202-211877A48914}">
  <ds:schemaRefs>
    <ds:schemaRef ds:uri="http://schemas.microsoft.com/sharepoint/v3/contenttype/forms"/>
  </ds:schemaRefs>
</ds:datastoreItem>
</file>

<file path=customXml/itemProps3.xml><?xml version="1.0" encoding="utf-8"?>
<ds:datastoreItem xmlns:ds="http://schemas.openxmlformats.org/officeDocument/2006/customXml" ds:itemID="{56E7A7A8-3C6D-45C1-BD47-75FAC828C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7b492-0485-4f20-b844-57e0f0f035f3"/>
    <ds:schemaRef ds:uri="a6fe0c78-71ce-4f19-9605-47a579ec0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Glickman</cp:lastModifiedBy>
  <cp:revision>2</cp:revision>
  <dcterms:created xsi:type="dcterms:W3CDTF">2021-05-28T17:44:00Z</dcterms:created>
  <dcterms:modified xsi:type="dcterms:W3CDTF">2021-05-28T17:44:00Z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0x01010055ED3873999B064CB85BA66A213AB8FC</vt:lpwstr>
  </property>
</Properties>
</file>