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E9" w:rsidRPr="00CA062E" w:rsidRDefault="00176EE9" w:rsidP="00176EE9">
      <w:pPr>
        <w:rPr>
          <w:rFonts w:ascii="Calibri" w:hAnsi="Calibri" w:cs="Calibri"/>
          <w:b/>
          <w:sz w:val="40"/>
          <w:szCs w:val="40"/>
          <w:lang w:val="cs-CZ"/>
        </w:rPr>
      </w:pPr>
      <w:r w:rsidRPr="00CA062E">
        <w:rPr>
          <w:rFonts w:ascii="Calibri" w:hAnsi="Calibri" w:cs="Calibri"/>
          <w:b/>
          <w:noProof/>
          <w:sz w:val="40"/>
          <w:szCs w:val="40"/>
          <w:lang w:val="cs-CZ"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4423410</wp:posOffset>
            </wp:positionH>
            <wp:positionV relativeFrom="page">
              <wp:posOffset>647700</wp:posOffset>
            </wp:positionV>
            <wp:extent cx="1695450" cy="495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jsmefer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42" cy="4995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76EE9" w:rsidRPr="00CA062E" w:rsidRDefault="00176EE9" w:rsidP="00176EE9">
      <w:pPr>
        <w:rPr>
          <w:rFonts w:ascii="Calibri" w:hAnsi="Calibri" w:cs="Calibri"/>
          <w:b/>
          <w:sz w:val="36"/>
          <w:szCs w:val="36"/>
          <w:lang w:val="cs-CZ"/>
        </w:rPr>
      </w:pPr>
      <w:r w:rsidRPr="00CA062E">
        <w:rPr>
          <w:rFonts w:ascii="Calibri" w:hAnsi="Calibri" w:cs="Calibri"/>
          <w:b/>
          <w:sz w:val="36"/>
          <w:szCs w:val="36"/>
          <w:lang w:val="cs-CZ"/>
        </w:rPr>
        <w:t xml:space="preserve">Návrh zákona za manželství pro všechny </w:t>
      </w:r>
      <w:r w:rsidR="00297E41" w:rsidRPr="00CA062E">
        <w:rPr>
          <w:rFonts w:ascii="Calibri" w:hAnsi="Calibri" w:cs="Calibri"/>
          <w:b/>
          <w:sz w:val="36"/>
          <w:szCs w:val="36"/>
          <w:lang w:val="cs-CZ"/>
        </w:rPr>
        <w:t xml:space="preserve">podporuje </w:t>
      </w:r>
      <w:r w:rsidR="00EB70C6" w:rsidRPr="00CA062E">
        <w:rPr>
          <w:rFonts w:ascii="Calibri" w:hAnsi="Calibri" w:cs="Calibri"/>
          <w:b/>
          <w:sz w:val="36"/>
          <w:szCs w:val="36"/>
          <w:lang w:val="cs-CZ"/>
        </w:rPr>
        <w:t xml:space="preserve">tenistka </w:t>
      </w:r>
      <w:r w:rsidR="009356B1" w:rsidRPr="00CA062E">
        <w:rPr>
          <w:rFonts w:ascii="Calibri" w:hAnsi="Calibri" w:cs="Calibri"/>
          <w:b/>
          <w:sz w:val="36"/>
          <w:szCs w:val="36"/>
          <w:lang w:val="cs-CZ"/>
        </w:rPr>
        <w:t xml:space="preserve">Martina </w:t>
      </w:r>
      <w:r w:rsidR="00297E41" w:rsidRPr="00CA062E">
        <w:rPr>
          <w:rFonts w:ascii="Calibri" w:hAnsi="Calibri" w:cs="Calibri"/>
          <w:b/>
          <w:sz w:val="36"/>
          <w:szCs w:val="36"/>
          <w:lang w:val="cs-CZ"/>
        </w:rPr>
        <w:t>Navrátilová</w:t>
      </w:r>
      <w:r w:rsidR="009356B1" w:rsidRPr="00CA062E">
        <w:rPr>
          <w:rFonts w:ascii="Calibri" w:hAnsi="Calibri" w:cs="Calibri"/>
          <w:b/>
          <w:sz w:val="36"/>
          <w:szCs w:val="36"/>
          <w:lang w:val="cs-CZ"/>
        </w:rPr>
        <w:t>, režisér</w:t>
      </w:r>
      <w:r w:rsidR="00EF7E1C" w:rsidRPr="00CA062E">
        <w:rPr>
          <w:rFonts w:ascii="Calibri" w:hAnsi="Calibri" w:cs="Calibri"/>
          <w:b/>
          <w:sz w:val="36"/>
          <w:szCs w:val="36"/>
          <w:lang w:val="cs-CZ"/>
        </w:rPr>
        <w:t xml:space="preserve"> Jan Hřebejk</w:t>
      </w:r>
      <w:r w:rsidR="00297E41" w:rsidRPr="00CA062E">
        <w:rPr>
          <w:rFonts w:ascii="Calibri" w:hAnsi="Calibri" w:cs="Calibri"/>
          <w:b/>
          <w:sz w:val="36"/>
          <w:szCs w:val="36"/>
          <w:lang w:val="cs-CZ"/>
        </w:rPr>
        <w:t xml:space="preserve"> i </w:t>
      </w:r>
      <w:r w:rsidR="00CA6ACB">
        <w:rPr>
          <w:rFonts w:ascii="Calibri" w:hAnsi="Calibri" w:cs="Calibri"/>
          <w:b/>
          <w:sz w:val="36"/>
          <w:szCs w:val="36"/>
          <w:lang w:val="cs-CZ"/>
        </w:rPr>
        <w:t xml:space="preserve">fotograf </w:t>
      </w:r>
      <w:r w:rsidR="00297E41" w:rsidRPr="00CA062E">
        <w:rPr>
          <w:rFonts w:ascii="Calibri" w:hAnsi="Calibri" w:cs="Calibri"/>
          <w:b/>
          <w:sz w:val="36"/>
          <w:szCs w:val="36"/>
          <w:lang w:val="cs-CZ"/>
        </w:rPr>
        <w:t>Robert Vano</w:t>
      </w:r>
    </w:p>
    <w:p w:rsidR="00176EE9" w:rsidRPr="00CA062E" w:rsidRDefault="00176EE9" w:rsidP="00176EE9">
      <w:pPr>
        <w:rPr>
          <w:rFonts w:ascii="Calibri" w:hAnsi="Calibri" w:cs="Calibri"/>
          <w:b/>
          <w:sz w:val="40"/>
          <w:szCs w:val="40"/>
          <w:lang w:val="cs-CZ"/>
        </w:rPr>
      </w:pPr>
    </w:p>
    <w:p w:rsidR="008D4558" w:rsidRPr="00CA062E" w:rsidRDefault="008D4558" w:rsidP="00176EE9">
      <w:pPr>
        <w:rPr>
          <w:rFonts w:ascii="Calibri" w:hAnsi="Calibri" w:cs="Calibri"/>
          <w:b/>
          <w:sz w:val="28"/>
          <w:szCs w:val="28"/>
          <w:lang w:val="cs-CZ"/>
        </w:rPr>
      </w:pPr>
      <w:r w:rsidRPr="00CA062E">
        <w:rPr>
          <w:rFonts w:ascii="Calibri" w:hAnsi="Calibri" w:cs="Calibri"/>
          <w:b/>
          <w:sz w:val="28"/>
          <w:szCs w:val="28"/>
          <w:lang w:val="cs-CZ"/>
        </w:rPr>
        <w:t>Tenistka Navrátilová: „Nejšťastnější momenty v mém životě? První vyhraný Wimbledon, pád komunismu v mé vlasti a svatba s manželkou Julií.“</w:t>
      </w:r>
    </w:p>
    <w:p w:rsidR="008D4558" w:rsidRPr="00CA062E" w:rsidRDefault="008D4558" w:rsidP="00176EE9">
      <w:pPr>
        <w:rPr>
          <w:rFonts w:ascii="Calibri" w:hAnsi="Calibri" w:cs="Calibri"/>
          <w:b/>
          <w:sz w:val="40"/>
          <w:szCs w:val="40"/>
          <w:lang w:val="cs-CZ"/>
        </w:rPr>
      </w:pP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b/>
          <w:color w:val="000000"/>
          <w:sz w:val="22"/>
          <w:szCs w:val="22"/>
          <w:bdr w:val="none" w:sz="0" w:space="0" w:color="auto"/>
          <w:lang w:val="cs-CZ" w:eastAsia="cs-CZ"/>
        </w:rPr>
        <w:t>PRAHA</w:t>
      </w: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 V úterý 12. června 2018 předložila skupina poslanců napříč politickým spektrem </w:t>
      </w:r>
      <w:r w:rsidR="00B7721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z klubů ANO, Piráti, ČSSD, TOP09 a STAN </w:t>
      </w: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>v čele s poslankyní Radkou Maxovou (hnutí ANO) návrh zákona o manželství pro všechny. Jedná se o legislativní změnu, která umožní, aby do manželství mohly vstupovat i páry stejného pohlaví. Registrují se totiž auta, lidé se berou.</w:t>
      </w:r>
      <w:r w:rsidR="008D4558"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 V závěru tiskové zprávy najdete rozhovor s Radkou Maxovou.</w:t>
      </w:r>
    </w:p>
    <w:p w:rsidR="00EB70C6" w:rsidRPr="00CA062E" w:rsidRDefault="00EB70C6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</w:pPr>
    </w:p>
    <w:p w:rsidR="00CA062E" w:rsidRPr="00CA062E" w:rsidRDefault="00297E41" w:rsidP="00CA062E">
      <w:pPr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Návrh zákona, který by narovnal leg</w:t>
      </w:r>
      <w:r w:rsidR="008D4558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islativu podobně, jak je tomu v západní Evropě i jinde ve světě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, podporuje řada slavných doma i </w:t>
      </w:r>
      <w:r w:rsidR="00CA062E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v zahraničí:</w:t>
      </w:r>
    </w:p>
    <w:p w:rsidR="00CA062E" w:rsidRPr="00CA062E" w:rsidRDefault="00297E41" w:rsidP="00CA062E">
      <w:pPr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polská režisérka</w:t>
      </w:r>
      <w:r w:rsidR="00EB70C6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 a autorka </w:t>
      </w:r>
      <w:r w:rsidR="008D4558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dramatu</w:t>
      </w:r>
      <w:r w:rsidR="00EB70C6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 o Janu Palachovi Hořící keř</w:t>
      </w:r>
      <w:r w:rsidR="00CA062E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 </w:t>
      </w:r>
      <w:r w:rsidR="00CA062E"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Agnieszka Holland</w:t>
      </w:r>
      <w:r w:rsidR="00CA062E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,</w:t>
      </w:r>
    </w:p>
    <w:p w:rsidR="00CA062E" w:rsidRPr="00CA062E" w:rsidRDefault="00297E41" w:rsidP="00CA062E">
      <w:pPr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světoznámý fotograf </w:t>
      </w:r>
      <w:r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Robert Vano</w:t>
      </w:r>
    </w:p>
    <w:p w:rsidR="00CA062E" w:rsidRPr="00CA062E" w:rsidRDefault="00CA062E" w:rsidP="00CA062E">
      <w:pPr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mnohonásobný držitel Českých lvů režisér </w:t>
      </w:r>
      <w:r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Jan Hřebejk</w:t>
      </w:r>
    </w:p>
    <w:p w:rsidR="00CA062E" w:rsidRPr="001D4210" w:rsidRDefault="00CA062E" w:rsidP="00CA062E">
      <w:pPr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herečka </w:t>
      </w:r>
      <w:r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Simona Stašová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, zpěvačka </w:t>
      </w:r>
      <w:r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Petra Janů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, spisovatelka </w:t>
      </w:r>
      <w:r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Markéta Pilátová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, zpěvačka </w:t>
      </w:r>
      <w:r w:rsidRP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Ilona Csáková</w:t>
      </w:r>
      <w:r w:rsidR="001D4210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 xml:space="preserve"> </w:t>
      </w:r>
      <w:r w:rsidR="001D4210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a</w:t>
      </w:r>
    </w:p>
    <w:p w:rsidR="00176EE9" w:rsidRPr="00CA062E" w:rsidRDefault="00297E41" w:rsidP="00CA062E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nově přímo z Roland Garros také </w:t>
      </w:r>
      <w:r w:rsidR="00EB70C6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původem česká 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tenistka </w:t>
      </w:r>
      <w:r w:rsidRPr="00CA062E">
        <w:rPr>
          <w:rFonts w:ascii="Calibri" w:hAnsi="Calibri" w:cs="Calibri"/>
          <w:b/>
          <w:sz w:val="22"/>
          <w:szCs w:val="22"/>
          <w:bdr w:val="none" w:sz="0" w:space="0" w:color="auto"/>
          <w:lang w:val="cs-CZ" w:eastAsia="cs-CZ"/>
        </w:rPr>
        <w:t>Martina Navrátilová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. Svůj videovzkaz natočila před týdnem na French Open.</w:t>
      </w:r>
      <w:r w:rsidR="000B2EDD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 </w:t>
      </w:r>
      <w:r w:rsidR="000B2EDD" w:rsidRPr="00CA062E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>„</w:t>
      </w:r>
      <w:r w:rsidR="008D4558" w:rsidRPr="00CA062E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>Jsem moc ráda, že v Česku běží debata o tom, že se gayové a lesby mohou brát. A byla bych moc ráda, kdyby moje rodná země, kterou mám tak ráda, uznala můj svazek s Julií,“</w:t>
      </w:r>
      <w:r w:rsidR="008D4558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 </w:t>
      </w:r>
      <w:r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>říká tenistka, kter</w:t>
      </w:r>
      <w:r w:rsidR="00E771C2" w:rsidRPr="00CA062E"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  <w:t xml:space="preserve">á vyhrála 59 grandslamů. </w:t>
      </w:r>
      <w:r w:rsidR="008D4558" w:rsidRPr="00CA062E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 xml:space="preserve">„V životě jsem měla hodně šťastných momentů: když jsem v roce 1978 poprvé vyhrála Wimbledon nebo když v Československu padl komunismus v roce 1989. Ale jeden z nejšťastnějších okamžiků byl ten, kdy jsem si vzala Julii za ženu. Byly jsme spolu dlouho před svatbou, ale možnost uzavřít manželství jsme </w:t>
      </w:r>
      <w:r w:rsidR="008D4558" w:rsidRPr="00CA062E">
        <w:rPr>
          <w:rFonts w:ascii="Calibri" w:hAnsi="Calibri" w:cs="Calibri"/>
          <w:i/>
          <w:sz w:val="22"/>
          <w:szCs w:val="22"/>
          <w:lang w:val="cs-CZ"/>
        </w:rPr>
        <w:t>získaly až díky tomu, že americký soud rozhodl, že se gayové a lesby mohou vdávat a ženit,“</w:t>
      </w:r>
      <w:r w:rsidR="008D4558" w:rsidRPr="00CA062E">
        <w:rPr>
          <w:rFonts w:ascii="Calibri" w:hAnsi="Calibri" w:cs="Calibri"/>
          <w:sz w:val="22"/>
          <w:szCs w:val="22"/>
          <w:lang w:val="cs-CZ"/>
        </w:rPr>
        <w:t xml:space="preserve"> dodává tenistka. V manželství s Julií Lemigovovou je od roku 2014.</w:t>
      </w:r>
    </w:p>
    <w:p w:rsidR="00E771C2" w:rsidRDefault="00E771C2" w:rsidP="00CA062E">
      <w:pPr>
        <w:rPr>
          <w:rFonts w:ascii="Calibri" w:hAnsi="Calibri" w:cs="Calibri"/>
          <w:sz w:val="22"/>
          <w:szCs w:val="22"/>
          <w:lang w:val="cs-CZ"/>
        </w:rPr>
      </w:pPr>
    </w:p>
    <w:p w:rsidR="00CA062E" w:rsidRDefault="00CA062E" w:rsidP="00CA062E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A připojují se další:</w:t>
      </w:r>
    </w:p>
    <w:p w:rsidR="00CA062E" w:rsidRPr="00CA062E" w:rsidRDefault="00CA062E" w:rsidP="00CA062E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 xml:space="preserve">Režisér </w:t>
      </w:r>
      <w:r w:rsidRPr="00CA062E">
        <w:rPr>
          <w:rFonts w:ascii="Calibri" w:hAnsi="Calibri" w:cs="Calibri"/>
          <w:b/>
          <w:sz w:val="22"/>
          <w:szCs w:val="22"/>
          <w:lang w:val="cs-CZ"/>
        </w:rPr>
        <w:t xml:space="preserve">Jan Hřebejk: </w:t>
      </w:r>
      <w:r w:rsidRPr="00CA062E">
        <w:rPr>
          <w:rFonts w:ascii="Calibri" w:hAnsi="Calibri" w:cs="Calibri"/>
          <w:sz w:val="22"/>
          <w:szCs w:val="22"/>
          <w:lang w:val="cs-CZ"/>
        </w:rPr>
        <w:t>„</w:t>
      </w:r>
      <w:r w:rsidRPr="00CA062E">
        <w:rPr>
          <w:rFonts w:ascii="Calibri" w:hAnsi="Calibri" w:cs="Calibri"/>
          <w:i/>
          <w:sz w:val="22"/>
          <w:szCs w:val="22"/>
          <w:lang w:val="cs-CZ"/>
        </w:rPr>
        <w:t>Elton John nebo Martina Navrátilová měli také svatby se svými partnery. Vůbec nevím, proč by tohle mělo v roce 2018 někomu vadit. Žít a nechat žít!“</w:t>
      </w:r>
    </w:p>
    <w:p w:rsidR="00CA062E" w:rsidRDefault="00CA062E" w:rsidP="00CA062E">
      <w:pPr>
        <w:rPr>
          <w:rFonts w:ascii="Calibri" w:hAnsi="Calibri" w:cs="Calibri"/>
          <w:sz w:val="22"/>
          <w:szCs w:val="22"/>
          <w:lang w:val="cs-CZ"/>
        </w:rPr>
      </w:pPr>
    </w:p>
    <w:p w:rsidR="00B77219" w:rsidRPr="00C84235" w:rsidRDefault="00B77219" w:rsidP="00B77219">
      <w:pPr>
        <w:rPr>
          <w:rFonts w:ascii="Calibri" w:hAnsi="Calibri" w:cs="Calibri"/>
          <w:i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Zpěvačka </w:t>
      </w:r>
      <w:r w:rsidRPr="00CA062E">
        <w:rPr>
          <w:rFonts w:ascii="Calibri" w:hAnsi="Calibri" w:cs="Calibri"/>
          <w:b/>
          <w:sz w:val="22"/>
          <w:szCs w:val="22"/>
          <w:lang w:val="cs-CZ"/>
        </w:rPr>
        <w:t>Petra Janů:</w:t>
      </w:r>
      <w:r>
        <w:rPr>
          <w:rFonts w:ascii="Calibri" w:hAnsi="Calibri" w:cs="Calibri"/>
          <w:sz w:val="22"/>
          <w:szCs w:val="22"/>
          <w:lang w:val="cs-CZ"/>
        </w:rPr>
        <w:t xml:space="preserve"> „</w:t>
      </w:r>
      <w:r w:rsidRPr="00C84235">
        <w:rPr>
          <w:rFonts w:ascii="Calibri" w:hAnsi="Calibri" w:cs="Calibri"/>
          <w:i/>
          <w:sz w:val="22"/>
          <w:szCs w:val="22"/>
          <w:lang w:val="cs-CZ"/>
        </w:rPr>
        <w:t>Žijeme v 21. století. Každý by měl mít práv na to si vybrat, s kým bude žít. A měl by mít právo také na to, aby se to zlegalizovalo z právního hlediska. Je úplně jedno, jestli jste kluk a kluk, holka a holka nebo kluk a holka.“</w:t>
      </w:r>
    </w:p>
    <w:p w:rsidR="00B77219" w:rsidRPr="00CA062E" w:rsidRDefault="00B77219" w:rsidP="00CA062E">
      <w:pPr>
        <w:rPr>
          <w:rFonts w:ascii="Calibri" w:hAnsi="Calibri" w:cs="Calibri"/>
          <w:sz w:val="22"/>
          <w:szCs w:val="22"/>
          <w:lang w:val="cs-CZ"/>
        </w:rPr>
      </w:pPr>
    </w:p>
    <w:p w:rsidR="00176EE9" w:rsidRPr="00CA062E" w:rsidRDefault="00EB70C6" w:rsidP="00CA062E">
      <w:pPr>
        <w:rPr>
          <w:rFonts w:ascii="Calibri" w:hAnsi="Calibri" w:cs="Calibri"/>
          <w:sz w:val="22"/>
          <w:szCs w:val="22"/>
          <w:bdr w:val="none" w:sz="0" w:space="0" w:color="auto"/>
          <w:lang w:val="cs-CZ" w:eastAsia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 xml:space="preserve">Režisérka </w:t>
      </w:r>
      <w:r w:rsidRPr="00CA062E">
        <w:rPr>
          <w:rFonts w:ascii="Calibri" w:hAnsi="Calibri" w:cs="Calibri"/>
          <w:b/>
          <w:sz w:val="22"/>
          <w:szCs w:val="22"/>
          <w:lang w:val="cs-CZ"/>
        </w:rPr>
        <w:t>Agnieszka Holland</w:t>
      </w:r>
      <w:r w:rsidRPr="00CA062E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C84235">
        <w:rPr>
          <w:rFonts w:ascii="Calibri" w:hAnsi="Calibri" w:cs="Calibri"/>
          <w:i/>
          <w:sz w:val="22"/>
          <w:szCs w:val="22"/>
          <w:lang w:val="cs-CZ"/>
        </w:rPr>
        <w:t xml:space="preserve">„Nevidím žádný důvod, aby manželství nemohlo platit pro gaye a lesby stejně jako pro heterosexuály. Je tu určité tabu a strach, řekla bych, že </w:t>
      </w:r>
      <w:r w:rsidR="009356B1" w:rsidRPr="00C84235">
        <w:rPr>
          <w:rFonts w:ascii="Calibri" w:hAnsi="Calibri" w:cs="Calibri"/>
          <w:i/>
          <w:sz w:val="22"/>
          <w:szCs w:val="22"/>
          <w:lang w:val="cs-CZ"/>
        </w:rPr>
        <w:t xml:space="preserve">i </w:t>
      </w:r>
      <w:r w:rsidRPr="00C84235">
        <w:rPr>
          <w:rFonts w:ascii="Calibri" w:hAnsi="Calibri" w:cs="Calibri"/>
          <w:i/>
          <w:sz w:val="22"/>
          <w:szCs w:val="22"/>
          <w:lang w:val="cs-CZ"/>
        </w:rPr>
        <w:t>trochu náboženská zlomyslnost. Je to trochu jako otroctví černochů. Určité skupině obyvatel se odebírá</w:t>
      </w:r>
      <w:r w:rsidRPr="00C84235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 xml:space="preserve"> </w:t>
      </w:r>
      <w:r w:rsidR="009356B1" w:rsidRPr="00C84235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 xml:space="preserve">- </w:t>
      </w:r>
      <w:r w:rsidRPr="00C84235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>s ohledem na jejich rasovou nebo sexuální totožnost</w:t>
      </w:r>
      <w:r w:rsidR="009356B1" w:rsidRPr="00C84235">
        <w:rPr>
          <w:rFonts w:ascii="Calibri" w:hAnsi="Calibri" w:cs="Calibri"/>
          <w:i/>
          <w:sz w:val="22"/>
          <w:szCs w:val="22"/>
          <w:bdr w:val="none" w:sz="0" w:space="0" w:color="auto"/>
          <w:lang w:val="cs-CZ" w:eastAsia="cs-CZ"/>
        </w:rPr>
        <w:t xml:space="preserve"> – právo, které ostatní mají.“</w:t>
      </w:r>
    </w:p>
    <w:p w:rsidR="009356B1" w:rsidRPr="00CA062E" w:rsidRDefault="009356B1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</w:pPr>
    </w:p>
    <w:p w:rsidR="009356B1" w:rsidRDefault="009356B1" w:rsidP="009356B1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Umělecký fotograf známý od New Yorku po Miláno </w:t>
      </w:r>
      <w:r w:rsidRPr="00CA062E">
        <w:rPr>
          <w:rFonts w:ascii="Calibri" w:eastAsia="Times New Roman" w:hAnsi="Calibri" w:cs="Calibri"/>
          <w:b/>
          <w:color w:val="000000"/>
          <w:sz w:val="22"/>
          <w:szCs w:val="22"/>
          <w:bdr w:val="none" w:sz="0" w:space="0" w:color="auto"/>
          <w:lang w:val="cs-CZ" w:eastAsia="cs-CZ"/>
        </w:rPr>
        <w:t>Robert Vano</w:t>
      </w: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>: „</w:t>
      </w:r>
      <w:r w:rsidRPr="00CA062E">
        <w:rPr>
          <w:rFonts w:ascii="Calibri" w:hAnsi="Calibri" w:cs="Calibri"/>
          <w:i/>
          <w:sz w:val="22"/>
          <w:szCs w:val="22"/>
          <w:lang w:val="cs-CZ"/>
        </w:rPr>
        <w:t>Myslím si, že je úplně jedno jestli se jedná o gaye, lesby nebo to jsou heteráci. Když dva lidi se mají rádi a chtějí se vzít, mělo by jim to být umožněno. Už je to skoro všude, tak nevím, proč by to nemohlo být i u nás.“</w:t>
      </w:r>
      <w:r w:rsidRPr="00CA062E">
        <w:rPr>
          <w:rFonts w:ascii="Calibri" w:hAnsi="Calibri" w:cs="Calibri"/>
          <w:sz w:val="22"/>
          <w:szCs w:val="22"/>
          <w:lang w:val="cs-CZ"/>
        </w:rPr>
        <w:t xml:space="preserve"> Naráží tak na fakt, že manželství pro všechny je uzákoněno ve většině zemí západní Evropy.</w:t>
      </w:r>
    </w:p>
    <w:p w:rsidR="00CA062E" w:rsidRDefault="00CA062E" w:rsidP="009356B1">
      <w:pPr>
        <w:rPr>
          <w:rFonts w:ascii="Calibri" w:hAnsi="Calibri" w:cs="Calibri"/>
          <w:sz w:val="22"/>
          <w:szCs w:val="22"/>
          <w:lang w:val="cs-CZ"/>
        </w:rPr>
      </w:pPr>
    </w:p>
    <w:p w:rsidR="00176EE9" w:rsidRPr="00CA062E" w:rsidRDefault="00CA062E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lastRenderedPageBreak/>
        <w:t>O</w:t>
      </w:r>
      <w:r w:rsidR="00176EE9"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 narovnání práv gayů a leseb v manželství dlouhodobě usiluje Koalice za manželství, která působí více než rok. Prostřednictvím kampaně </w:t>
      </w:r>
      <w:r w:rsidR="00176EE9" w:rsidRPr="00CA062E">
        <w:rPr>
          <w:rFonts w:ascii="Calibri" w:eastAsia="Times New Roman" w:hAnsi="Calibri" w:cs="Calibri"/>
          <w:b/>
          <w:color w:val="000000"/>
          <w:sz w:val="22"/>
          <w:szCs w:val="22"/>
          <w:bdr w:val="none" w:sz="0" w:space="0" w:color="auto"/>
          <w:lang w:val="cs-CZ" w:eastAsia="cs-CZ"/>
        </w:rPr>
        <w:t>Jsme fér</w:t>
      </w:r>
      <w:r w:rsidR="00176EE9"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 informuje českou veřejnost o tomto tématu a o úskalích, která za stávající situace musejí stejnopohlavní páry </w:t>
      </w:r>
      <w:r w:rsidR="00A76112"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překonávat </w:t>
      </w:r>
      <w:r w:rsidR="00176EE9"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>v každodenním životě.</w:t>
      </w:r>
      <w:r w:rsidR="00EF7E1C"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 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cs-CZ" w:eastAsia="cs-CZ"/>
        </w:rPr>
        <w:t>„My všichni věříme, že láska je jenom jedna, nemá hetero nebo homo verzi. Proto si myslíme, že není důvod bránit gayům a lesbám, aby vstupovali do manželství stejně jako všichni ostatní. Nejsou totiž lidmi druhé kategorie, které z nich dělá speciální škatulka registrovaného partnerství. Platí daně a podobně jako ostatní se podílejí na chodu naší společnosti. Proto si zaslouží stejný respekt a uznání. Předložení zákona je prvním krokem na cestě a věříme, že na konci bude úspěšná,”</w:t>
      </w: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 řekl k tomu Czeslaw Walek z Koalice za manželství.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 xml:space="preserve">Základ samotné legislativní změny spočívá v úpravě občanského zákoníku. </w:t>
      </w: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Na to navazuje několik dalších úprav, které s touto změnou souvisejí. Přijetím této změny by gayové a lesby mohli získat veškerá práva a povinnosti vyplývající z manželství, a to včetně adopcí. 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Právnička Koalice za manželství Adéla Horáková k tomu dodává: 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„Přestože se jedná o viditelnou změnu pro naši společnost, samotná legislativní úprava není nijak </w:t>
      </w:r>
      <w:r w:rsidR="00B77219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složitá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. </w:t>
      </w:r>
      <w:r w:rsidR="00B77219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Základ spočívá v tom, v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 § 655 občanského zákoníku 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lang w:val="cs-CZ" w:eastAsia="cs-CZ"/>
        </w:rPr>
        <w:t xml:space="preserve">namísto stávajícího </w:t>
      </w:r>
      <w:r w:rsidRPr="00CA062E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manželství je trvalý svazek muže a ženy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 bude nové znění </w:t>
      </w:r>
      <w:r w:rsidRPr="00CA062E">
        <w:rPr>
          <w:rFonts w:ascii="Calibri" w:eastAsia="Times New Roman" w:hAnsi="Calibri" w:cs="Calibri"/>
          <w:b/>
          <w:i/>
          <w:iCs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manželství je svazek dvou lidí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. Již minimálně ve 25 zemích světa, včetně </w:t>
      </w:r>
      <w:r w:rsidR="00B77219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téměř všech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 zemí západní Evropy, manželství pro všechny přijali. </w:t>
      </w:r>
      <w:r w:rsidR="00B77219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V žádné z nich to nemělo žádný negativní dopad na společnost. </w:t>
      </w:r>
      <w:r w:rsidRPr="00CA062E">
        <w:rPr>
          <w:rFonts w:ascii="Calibri" w:eastAsia="Times New Roman" w:hAnsi="Calibri" w:cs="Calibri"/>
          <w:i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Nemusíme proto vynalézat kolo, předložený návrh zákona v základních parametrech odpovídá tomu, co již jinde funguje.“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V souvislosti s uzákoněním manželství pro stejnopohlavní páry vznikla také petice, která do začátku května 2018 sesbírala celkem přes 70 000 podpisů. Petice by měla být odevzdána Petičnímu výboru Poslanecké sněmovny v následujících týdnech. Předložení petice tak naváže na projednávání předložené změny legislativy.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:rsidR="00176EE9" w:rsidRPr="00CA062E" w:rsidRDefault="00EB70C6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/>
          <w:shd w:val="clear" w:color="auto" w:fill="FFFFFF"/>
          <w:lang w:val="cs-CZ" w:eastAsia="cs-CZ"/>
        </w:rPr>
        <w:t>Rozhovor s poslankyní Radkou Maxovou</w:t>
      </w:r>
      <w:r w:rsidR="008E77F7" w:rsidRPr="00CA062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bdr w:val="none" w:sz="0" w:space="0" w:color="auto"/>
          <w:shd w:val="clear" w:color="auto" w:fill="FFFFFF"/>
          <w:lang w:val="cs-CZ" w:eastAsia="cs-CZ"/>
        </w:rPr>
        <w:t>: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Jaká je vaše hlavní motivace pro předložení návrhu změny zákona?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cs-CZ" w:eastAsia="cs-CZ"/>
        </w:rPr>
        <w:t>Návrh manželství pro všechny je komplexní změnou, která nejen narovná více než sto zákonných rozdílů, které jsou mezi manželstvím a registrovaným partnerstvím, ale především přinese větší právní jistotu dětem, které již dnes ve stejnopohlavních rodinách vyrůstají. Práva dětí jsou pro mě to nejdůležitější. Podobně jako jsem v minulém volebním období předložila návrh zákona o přiosvojení v registrovaném partnerství, předkládám nyní manželství, které více ochrání děti, ale i páry žijící ve stejnopohlavních partnerstvích. Uvědomuji si, že to nebude jednoduché, ale věřím, že mě kolegové a kolegyně ve Sněmovně podpoří.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br/>
      </w:r>
      <w:r w:rsidRPr="00CA062E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Co konkrétně se změní v životě občanů a občanek České republiky, pokud bude návrh přijat?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V životě většiny se nezmění nic, nijak jí to neuškodí. Naopak v životě homosexuální menšiny se změní mnoho. Symbolicky díky této změně získají možnost udělat ten velký krok, který je důležitý v životě každého z nás, a to je vstup do manželství. I pro jejich rodiče, prarodiče či přátele to jistě bude důležitá pozitivní změna. Gay a lesbické páry zároveň získají možnost vzniku společného jmění manželů, které v registrovaném partnerství neexistuje, právo na vdovský a vdovecký důchod, možnost společného příjmení. Pro děti žijící ve stejnopohlavních rodinách to pak přinese nárok na dědictví či sirotčí důchod i od nebiologického rodiče nebo větší právní jistotu v případě, že s jejich biologickým rodičem něco stane. 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br/>
      </w:r>
      <w:r w:rsidRPr="00CA062E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>Jak velké šance tomuto návrhu dáváte a myslíte si, že poslanci a poslankyně jsou připraveni a že také česká společnost je připravena na tenhle krok?</w:t>
      </w:r>
    </w:p>
    <w:p w:rsidR="00176EE9" w:rsidRPr="00CA062E" w:rsidRDefault="00176EE9" w:rsidP="00176E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t xml:space="preserve">Věřím, že podporu ve Sněmovně najdeme. Již nyní se mnou návrh spolupředkládají kolegové a kolegyně napříč politickým spektrem, od mnohých dalších vím, že jej podporují. Věřím také, že česká veřejnost je </w:t>
      </w:r>
      <w:r w:rsidRPr="00CA062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  <w:lang w:val="cs-CZ" w:eastAsia="cs-CZ"/>
        </w:rPr>
        <w:lastRenderedPageBreak/>
        <w:t xml:space="preserve">připravená na tuto změnu. Dlouhodobě s manželstvím pro všechny souhlasí okolo 65 % lidí v Česku, podle letošního průzkumu Medianu jsou to až celé tři čtvrtiny. Diskuze k tomu samozřejmě očekávám a považuji ji za užitečnou a důležitou, ale věřím, že racionální argumenty nakonec převáží, nad zbytečným strašením veřejnosti. Většině to totiž neublíží, ale menšině pomůže. </w:t>
      </w:r>
    </w:p>
    <w:p w:rsidR="00176EE9" w:rsidRPr="00CA062E" w:rsidRDefault="00176EE9" w:rsidP="00176EE9">
      <w:pPr>
        <w:rPr>
          <w:rFonts w:ascii="Calibri" w:hAnsi="Calibri" w:cs="Calibri"/>
          <w:sz w:val="22"/>
          <w:szCs w:val="22"/>
          <w:lang w:val="cs-CZ"/>
        </w:rPr>
      </w:pPr>
    </w:p>
    <w:p w:rsidR="00176EE9" w:rsidRPr="00CA062E" w:rsidRDefault="00176EE9" w:rsidP="00176EE9">
      <w:pPr>
        <w:rPr>
          <w:rFonts w:ascii="Calibri" w:hAnsi="Calibri" w:cs="Calibri"/>
          <w:b/>
          <w:sz w:val="22"/>
          <w:szCs w:val="22"/>
          <w:lang w:val="cs-CZ"/>
        </w:rPr>
      </w:pPr>
      <w:r w:rsidRPr="00CA062E">
        <w:rPr>
          <w:rFonts w:ascii="Calibri" w:hAnsi="Calibri" w:cs="Calibri"/>
          <w:b/>
          <w:sz w:val="22"/>
          <w:szCs w:val="22"/>
          <w:lang w:val="cs-CZ"/>
        </w:rPr>
        <w:t>Kontakt pro média:</w:t>
      </w:r>
    </w:p>
    <w:p w:rsidR="00176EE9" w:rsidRPr="00CA062E" w:rsidRDefault="00176EE9" w:rsidP="00176EE9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>Klára Kubíčková</w:t>
      </w:r>
    </w:p>
    <w:p w:rsidR="00176EE9" w:rsidRPr="00CA062E" w:rsidRDefault="00176EE9" w:rsidP="00176EE9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>PR manažerka Jsme fér</w:t>
      </w:r>
      <w:r w:rsidRPr="00CA062E">
        <w:rPr>
          <w:rFonts w:ascii="Calibri" w:hAnsi="Calibri" w:cs="Calibri"/>
          <w:sz w:val="22"/>
          <w:szCs w:val="22"/>
          <w:lang w:val="cs-CZ"/>
        </w:rPr>
        <w:br/>
        <w:t>+420 774 443 602</w:t>
      </w:r>
    </w:p>
    <w:p w:rsidR="00176EE9" w:rsidRPr="00CA062E" w:rsidRDefault="00176EE9" w:rsidP="00176EE9">
      <w:pPr>
        <w:rPr>
          <w:rFonts w:ascii="Calibri" w:hAnsi="Calibri" w:cs="Calibri"/>
          <w:sz w:val="22"/>
          <w:szCs w:val="22"/>
          <w:lang w:val="cs-CZ"/>
        </w:rPr>
      </w:pPr>
    </w:p>
    <w:p w:rsidR="00176EE9" w:rsidRPr="00CA062E" w:rsidRDefault="00176EE9" w:rsidP="00176EE9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>Lucia Zachariášová</w:t>
      </w:r>
    </w:p>
    <w:p w:rsidR="00176EE9" w:rsidRPr="00CA062E" w:rsidRDefault="00176EE9" w:rsidP="00176EE9">
      <w:pPr>
        <w:rPr>
          <w:rFonts w:ascii="Calibri" w:hAnsi="Calibri" w:cs="Calibri"/>
          <w:sz w:val="22"/>
          <w:szCs w:val="22"/>
          <w:lang w:val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>Za Koalici za manželství Jsme fér</w:t>
      </w:r>
    </w:p>
    <w:p w:rsidR="00723CFA" w:rsidRPr="00CA062E" w:rsidRDefault="00176EE9">
      <w:pPr>
        <w:rPr>
          <w:rFonts w:ascii="Calibri" w:hAnsi="Calibri" w:cs="Calibri"/>
          <w:lang w:val="cs-CZ"/>
        </w:rPr>
      </w:pPr>
      <w:r w:rsidRPr="00CA062E">
        <w:rPr>
          <w:rFonts w:ascii="Calibri" w:hAnsi="Calibri" w:cs="Calibri"/>
          <w:sz w:val="22"/>
          <w:szCs w:val="22"/>
          <w:lang w:val="cs-CZ"/>
        </w:rPr>
        <w:t>+ 420 777 467 571</w:t>
      </w:r>
    </w:p>
    <w:sectPr w:rsidR="00723CFA" w:rsidRPr="00CA062E" w:rsidSect="00811A28">
      <w:headerReference w:type="default" r:id="rId7"/>
      <w:footerReference w:type="default" r:id="rId8"/>
      <w:pgSz w:w="11906" w:h="16838"/>
      <w:pgMar w:top="1800" w:right="1134" w:bottom="1134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48" w:rsidRDefault="00D34748" w:rsidP="00793E15">
      <w:r>
        <w:separator/>
      </w:r>
    </w:p>
  </w:endnote>
  <w:endnote w:type="continuationSeparator" w:id="1">
    <w:p w:rsidR="00D34748" w:rsidRDefault="00D34748" w:rsidP="0079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D347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48" w:rsidRDefault="00D34748" w:rsidP="00793E15">
      <w:r>
        <w:separator/>
      </w:r>
    </w:p>
  </w:footnote>
  <w:footnote w:type="continuationSeparator" w:id="1">
    <w:p w:rsidR="00D34748" w:rsidRDefault="00D34748" w:rsidP="0079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D3474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EE9"/>
    <w:rsid w:val="000A66D1"/>
    <w:rsid w:val="000B2EDD"/>
    <w:rsid w:val="00176EE9"/>
    <w:rsid w:val="001B6E20"/>
    <w:rsid w:val="001D4210"/>
    <w:rsid w:val="0027543F"/>
    <w:rsid w:val="00297E41"/>
    <w:rsid w:val="004855D5"/>
    <w:rsid w:val="00504E8B"/>
    <w:rsid w:val="005E30F5"/>
    <w:rsid w:val="006633C1"/>
    <w:rsid w:val="006B5EA1"/>
    <w:rsid w:val="006F7024"/>
    <w:rsid w:val="0070572A"/>
    <w:rsid w:val="00723CFA"/>
    <w:rsid w:val="00793E15"/>
    <w:rsid w:val="008D4558"/>
    <w:rsid w:val="008E77F7"/>
    <w:rsid w:val="009356B1"/>
    <w:rsid w:val="00A57895"/>
    <w:rsid w:val="00A62025"/>
    <w:rsid w:val="00A76112"/>
    <w:rsid w:val="00B77219"/>
    <w:rsid w:val="00BE194F"/>
    <w:rsid w:val="00C84235"/>
    <w:rsid w:val="00CA062E"/>
    <w:rsid w:val="00CA6ACB"/>
    <w:rsid w:val="00D34748"/>
    <w:rsid w:val="00DA196F"/>
    <w:rsid w:val="00E771C2"/>
    <w:rsid w:val="00E97DEE"/>
    <w:rsid w:val="00EB70C6"/>
    <w:rsid w:val="00EF7E1C"/>
    <w:rsid w:val="00FC6156"/>
    <w:rsid w:val="00F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6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Krára Kubíčková</dc:creator>
  <cp:lastModifiedBy>Krára Kubíčková</cp:lastModifiedBy>
  <cp:revision>13</cp:revision>
  <dcterms:created xsi:type="dcterms:W3CDTF">2018-06-12T09:51:00Z</dcterms:created>
  <dcterms:modified xsi:type="dcterms:W3CDTF">2018-06-14T11:06:00Z</dcterms:modified>
</cp:coreProperties>
</file>